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3" w:tblpY="3473"/>
        <w:tblOverlap w:val="never"/>
        <w:tblW w:w="13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6103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5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color w:val="333333"/>
                <w:spacing w:val="0"/>
                <w:kern w:val="44"/>
                <w:sz w:val="42"/>
                <w:szCs w:val="42"/>
                <w:lang w:val="en-US" w:eastAsia="zh-CN" w:bidi="ar"/>
              </w:rPr>
              <w:t>执法岗位信息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1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859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  <w:t xml:space="preserve"> 自然资源执法监察大队</w:t>
            </w:r>
          </w:p>
        </w:tc>
        <w:tc>
          <w:tcPr>
            <w:tcW w:w="6103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  <w:t xml:space="preserve">  做好自然资源执法监察相关工作</w:t>
            </w:r>
          </w:p>
        </w:tc>
        <w:tc>
          <w:tcPr>
            <w:tcW w:w="459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  <w:t xml:space="preserve">2758833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执法岗位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eastAsia="zh-CN"/>
        </w:rPr>
        <w:t>信息|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sz w:val="42"/>
          <w:szCs w:val="42"/>
          <w:lang w:val="en-US" w:eastAsia="zh-CN"/>
        </w:rPr>
        <w:t>博山区自然资源局</w:t>
      </w: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mM1N2E1N2FlODA0ZTZlY2EwZDE4ODJhMjE2YzIifQ=="/>
  </w:docVars>
  <w:rsids>
    <w:rsidRoot w:val="4D3D352C"/>
    <w:rsid w:val="03866A75"/>
    <w:rsid w:val="101F54B5"/>
    <w:rsid w:val="1F487FB4"/>
    <w:rsid w:val="3FFD1062"/>
    <w:rsid w:val="4D3D352C"/>
    <w:rsid w:val="5CDE2D53"/>
    <w:rsid w:val="6FAC589B"/>
    <w:rsid w:val="776F8F73"/>
    <w:rsid w:val="FFD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67</Characters>
  <Lines>0</Lines>
  <Paragraphs>0</Paragraphs>
  <TotalTime>2</TotalTime>
  <ScaleCrop>false</ScaleCrop>
  <LinksUpToDate>false</LinksUpToDate>
  <CharactersWithSpaces>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2023-01-09T17:41:00Z</dcterms:created>
  <dc:creator>白白白白</dc:creator>
  <cp:lastModifiedBy>Administrator</cp:lastModifiedBy>
  <dcterms:modified xsi:type="dcterms:W3CDTF">2023-01-10T02:57:19Z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6B93280E51794568AB3DBAE814A437F7</vt:lpwstr>
  </property>
</Properties>
</file>