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  <w:t>“急企业之所急”不动产登记中心紧急加班助企融资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1月12日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下午16点40分，博山区不动产登记中心接到某某企业咨询电话：因急需资金，想连夜办理多套不动产抵押从而获得贷款。</w:t>
      </w:r>
    </w:p>
    <w:p>
      <w:pP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4785" cy="3950335"/>
            <wp:effectExtent l="0" t="0" r="12065" b="12065"/>
            <wp:docPr id="1" name="图片 1" descr="加班解决历史遗留问题12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加班解决历史遗留问题12.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中心领导得知此事后，立即为该企业开启“绿色通道”，根据中心的“延时服务”机制，安排加班人员，受理、审核、登簿、缮证等全岗工作人员奋斗到深夜12点半，顺利为企业办理34件业务，助企融资1200余万元。</w:t>
      </w:r>
    </w:p>
    <w:p>
      <w:pP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4785" cy="3501390"/>
            <wp:effectExtent l="0" t="0" r="12065" b="3810"/>
            <wp:docPr id="2" name="图片 2" descr="微信图片_2023011610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161024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4785" cy="3671570"/>
            <wp:effectExtent l="0" t="0" r="12065" b="5080"/>
            <wp:docPr id="4" name="图片 4" descr="加班解决历史遗留问题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加班解决历史遗留问题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对此，企业的工作人员表示：“真是多亏了你们，才能帮我们度过难关！真是由衷的感谢！谢谢你们一直工作到深夜，不辞辛苦地为百姓办实事！”</w:t>
      </w:r>
    </w:p>
    <w:p>
      <w:pPr>
        <w:ind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近年来，博山区自然资源局不动产登记中心履职担当、实干创新，坚持把便民利民作为工作的出发点和落脚点，深入贯彻落实“放管服”改革、优化营商环境有关要求，致力于多措并举、用活政策、怎么便民利企就怎么干的工作思路，将一件件企业群众难以解决的“问题账单”变成了“幸福账单”。同时，对标先进找差距，着力提升服务质量和效率，助力打造不动产登记最优营商环境，以实际行动兑现了政府向社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作出的郑重承诺，切实增强了企业和群众的获得感、幸福感和安全感。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ZjkwN2Q0M2I5YWI3NjJiOTZmYTZlMTg5MTJiMzMifQ=="/>
  </w:docVars>
  <w:rsids>
    <w:rsidRoot w:val="00000000"/>
    <w:rsid w:val="00B0673B"/>
    <w:rsid w:val="07065682"/>
    <w:rsid w:val="0D9A2A64"/>
    <w:rsid w:val="0E462B7A"/>
    <w:rsid w:val="0E5434E9"/>
    <w:rsid w:val="0EA63619"/>
    <w:rsid w:val="17575DF8"/>
    <w:rsid w:val="1D722944"/>
    <w:rsid w:val="1DDE2DCF"/>
    <w:rsid w:val="269D52A7"/>
    <w:rsid w:val="26EF3450"/>
    <w:rsid w:val="30F46739"/>
    <w:rsid w:val="33245299"/>
    <w:rsid w:val="34F3089D"/>
    <w:rsid w:val="36124316"/>
    <w:rsid w:val="37D15544"/>
    <w:rsid w:val="38DB01DF"/>
    <w:rsid w:val="3B007A89"/>
    <w:rsid w:val="40AE7F87"/>
    <w:rsid w:val="43617533"/>
    <w:rsid w:val="491A440C"/>
    <w:rsid w:val="4A8E3303"/>
    <w:rsid w:val="4C561BFF"/>
    <w:rsid w:val="4D4A1E60"/>
    <w:rsid w:val="4EBB21ED"/>
    <w:rsid w:val="4F8C1172"/>
    <w:rsid w:val="55AD120B"/>
    <w:rsid w:val="563B6401"/>
    <w:rsid w:val="56CE4A87"/>
    <w:rsid w:val="5D105DFA"/>
    <w:rsid w:val="5E3873B6"/>
    <w:rsid w:val="62AA17CE"/>
    <w:rsid w:val="64DD4813"/>
    <w:rsid w:val="68655FB9"/>
    <w:rsid w:val="6A853CB9"/>
    <w:rsid w:val="6BB32772"/>
    <w:rsid w:val="6BFE31BA"/>
    <w:rsid w:val="764D4EA7"/>
    <w:rsid w:val="798608A5"/>
    <w:rsid w:val="79FF5D4F"/>
    <w:rsid w:val="7AEA5A84"/>
    <w:rsid w:val="7FD5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464</Characters>
  <Lines>0</Lines>
  <Paragraphs>0</Paragraphs>
  <TotalTime>3</TotalTime>
  <ScaleCrop>false</ScaleCrop>
  <LinksUpToDate>false</LinksUpToDate>
  <CharactersWithSpaces>464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2023-01-16T02:22:00Z</dcterms:created>
  <dc:creator>Administrator</dc:creator>
  <cp:lastModifiedBy>Administrator</cp:lastModifiedBy>
  <dcterms:modified xsi:type="dcterms:W3CDTF">2023-01-16T06:12:54Z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62EC5644FD7B4ABDB340A1203546AB2F</vt:lpwstr>
  </property>
</Properties>
</file>