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43A5" w:rsidRDefault="00736361" w:rsidP="004A43A5">
      <w:pPr>
        <w:spacing w:line="600" w:lineRule="exact"/>
        <w:jc w:val="center"/>
        <w:rPr>
          <w:rFonts w:ascii="方正小标宋简体" w:eastAsia="方正小标宋简体"/>
          <w:sz w:val="44"/>
          <w:szCs w:val="44"/>
        </w:rPr>
      </w:pPr>
      <w:r w:rsidRPr="00736361">
        <w:rPr>
          <w:rFonts w:ascii="方正小标宋简体" w:eastAsia="方正小标宋简体" w:hint="eastAsia"/>
          <w:sz w:val="44"/>
          <w:szCs w:val="44"/>
        </w:rPr>
        <w:t>《关于健全完善公共卫生体系的实施意见》</w:t>
      </w:r>
    </w:p>
    <w:p w:rsidR="00736361" w:rsidRPr="00736361" w:rsidRDefault="00736361" w:rsidP="004A43A5">
      <w:pPr>
        <w:spacing w:line="600" w:lineRule="exact"/>
        <w:jc w:val="center"/>
        <w:rPr>
          <w:rFonts w:ascii="方正小标宋简体" w:eastAsia="方正小标宋简体" w:hint="eastAsia"/>
          <w:sz w:val="44"/>
          <w:szCs w:val="44"/>
        </w:rPr>
      </w:pPr>
      <w:bookmarkStart w:id="0" w:name="_GoBack"/>
      <w:bookmarkEnd w:id="0"/>
      <w:r w:rsidRPr="00736361">
        <w:rPr>
          <w:rFonts w:ascii="方正小标宋简体" w:eastAsia="方正小标宋简体" w:hint="eastAsia"/>
          <w:sz w:val="44"/>
          <w:szCs w:val="44"/>
        </w:rPr>
        <w:t>政策解读</w:t>
      </w:r>
    </w:p>
    <w:p w:rsidR="00736361" w:rsidRPr="004A43A5" w:rsidRDefault="00736361" w:rsidP="00736361">
      <w:pPr>
        <w:ind w:firstLineChars="200" w:firstLine="640"/>
        <w:rPr>
          <w:rFonts w:ascii="黑体" w:eastAsia="黑体" w:hAnsi="黑体" w:hint="eastAsia"/>
          <w:sz w:val="32"/>
          <w:szCs w:val="32"/>
        </w:rPr>
      </w:pPr>
      <w:r w:rsidRPr="004A43A5">
        <w:rPr>
          <w:rFonts w:ascii="黑体" w:eastAsia="黑体" w:hAnsi="黑体" w:hint="eastAsia"/>
          <w:sz w:val="32"/>
          <w:szCs w:val="32"/>
        </w:rPr>
        <w:t>一、背景</w:t>
      </w:r>
    </w:p>
    <w:p w:rsidR="004A43A5" w:rsidRDefault="00736361" w:rsidP="00736361">
      <w:pPr>
        <w:ind w:firstLineChars="200" w:firstLine="640"/>
        <w:rPr>
          <w:rFonts w:ascii="仿宋_GB2312" w:eastAsia="仿宋_GB2312"/>
          <w:sz w:val="32"/>
          <w:szCs w:val="32"/>
        </w:rPr>
      </w:pPr>
      <w:r w:rsidRPr="00736361">
        <w:rPr>
          <w:rFonts w:ascii="仿宋_GB2312" w:eastAsia="仿宋_GB2312" w:hint="eastAsia"/>
          <w:sz w:val="32"/>
          <w:szCs w:val="32"/>
        </w:rPr>
        <w:t>2020年5月19日，为深入贯彻习近平总书记关于疫情防控的重要指示精神和中央全面深化改革委员会第十二次会议精神，山东省印发《山东省人民政府关于健全完善公共卫生体系的意见》</w:t>
      </w:r>
      <w:r w:rsidR="004A43A5">
        <w:rPr>
          <w:rFonts w:ascii="仿宋_GB2312" w:eastAsia="仿宋_GB2312" w:hint="eastAsia"/>
          <w:sz w:val="32"/>
          <w:szCs w:val="32"/>
        </w:rPr>
        <w:t>。</w:t>
      </w:r>
      <w:r w:rsidRPr="00736361">
        <w:rPr>
          <w:rFonts w:ascii="仿宋_GB2312" w:eastAsia="仿宋_GB2312" w:hint="eastAsia"/>
          <w:sz w:val="32"/>
          <w:szCs w:val="32"/>
        </w:rPr>
        <w:t>2021年1月</w:t>
      </w:r>
      <w:r>
        <w:rPr>
          <w:rFonts w:ascii="仿宋_GB2312" w:eastAsia="仿宋_GB2312"/>
          <w:sz w:val="32"/>
          <w:szCs w:val="32"/>
        </w:rPr>
        <w:t>26</w:t>
      </w:r>
      <w:r w:rsidRPr="00736361">
        <w:rPr>
          <w:rFonts w:ascii="仿宋_GB2312" w:eastAsia="仿宋_GB2312" w:hint="eastAsia"/>
          <w:sz w:val="32"/>
          <w:szCs w:val="32"/>
        </w:rPr>
        <w:t>日，</w:t>
      </w:r>
      <w:r>
        <w:rPr>
          <w:rFonts w:ascii="仿宋_GB2312" w:eastAsia="仿宋_GB2312" w:hint="eastAsia"/>
          <w:sz w:val="32"/>
          <w:szCs w:val="32"/>
        </w:rPr>
        <w:t>市政府</w:t>
      </w:r>
      <w:r w:rsidRPr="00736361">
        <w:rPr>
          <w:rFonts w:ascii="仿宋_GB2312" w:eastAsia="仿宋_GB2312" w:hint="eastAsia"/>
          <w:sz w:val="32"/>
          <w:szCs w:val="32"/>
        </w:rPr>
        <w:t>印发《</w:t>
      </w:r>
      <w:r w:rsidR="00C95BCE" w:rsidRPr="00C95BCE">
        <w:rPr>
          <w:rFonts w:ascii="仿宋_GB2312" w:eastAsia="仿宋_GB2312" w:hint="eastAsia"/>
          <w:sz w:val="32"/>
          <w:szCs w:val="32"/>
        </w:rPr>
        <w:t>淄博市人民政府关于健全完善公共卫生体系的实施意见</w:t>
      </w:r>
      <w:r w:rsidRPr="00736361">
        <w:rPr>
          <w:rFonts w:ascii="仿宋_GB2312" w:eastAsia="仿宋_GB2312" w:hint="eastAsia"/>
          <w:sz w:val="32"/>
          <w:szCs w:val="32"/>
        </w:rPr>
        <w:t>》</w:t>
      </w:r>
      <w:r w:rsidR="004A43A5">
        <w:rPr>
          <w:rFonts w:ascii="仿宋_GB2312" w:eastAsia="仿宋_GB2312" w:hint="eastAsia"/>
          <w:sz w:val="32"/>
          <w:szCs w:val="32"/>
        </w:rPr>
        <w:t>。</w:t>
      </w:r>
    </w:p>
    <w:p w:rsidR="00C95BCE" w:rsidRPr="004A43A5" w:rsidRDefault="00C95BCE" w:rsidP="00736361">
      <w:pPr>
        <w:ind w:firstLineChars="200" w:firstLine="640"/>
        <w:rPr>
          <w:rFonts w:ascii="黑体" w:eastAsia="黑体" w:hAnsi="黑体"/>
          <w:sz w:val="32"/>
          <w:szCs w:val="32"/>
        </w:rPr>
      </w:pPr>
      <w:r w:rsidRPr="004A43A5">
        <w:rPr>
          <w:rFonts w:ascii="黑体" w:eastAsia="黑体" w:hAnsi="黑体" w:hint="eastAsia"/>
          <w:sz w:val="32"/>
          <w:szCs w:val="32"/>
        </w:rPr>
        <w:t>二、制定过程</w:t>
      </w:r>
    </w:p>
    <w:p w:rsidR="00736361" w:rsidRPr="00736361" w:rsidRDefault="00736361" w:rsidP="00C95BCE">
      <w:pPr>
        <w:ind w:firstLineChars="200" w:firstLine="640"/>
        <w:rPr>
          <w:rFonts w:ascii="仿宋_GB2312" w:eastAsia="仿宋_GB2312" w:hint="eastAsia"/>
          <w:sz w:val="32"/>
          <w:szCs w:val="32"/>
        </w:rPr>
      </w:pPr>
      <w:r w:rsidRPr="00736361">
        <w:rPr>
          <w:rFonts w:ascii="仿宋_GB2312" w:eastAsia="仿宋_GB2312" w:hint="eastAsia"/>
          <w:sz w:val="32"/>
          <w:szCs w:val="32"/>
        </w:rPr>
        <w:t>区卫生健康局在借鉴国家、省、市有关政策的基础上，结合我区实际，</w:t>
      </w:r>
      <w:r w:rsidR="00C95BCE">
        <w:rPr>
          <w:rFonts w:ascii="仿宋_GB2312" w:eastAsia="仿宋_GB2312" w:hint="eastAsia"/>
          <w:sz w:val="32"/>
          <w:szCs w:val="32"/>
        </w:rPr>
        <w:t>代区政府</w:t>
      </w:r>
      <w:r w:rsidRPr="00736361">
        <w:rPr>
          <w:rFonts w:ascii="仿宋_GB2312" w:eastAsia="仿宋_GB2312" w:hint="eastAsia"/>
          <w:sz w:val="32"/>
          <w:szCs w:val="32"/>
        </w:rPr>
        <w:t>拟定了《</w:t>
      </w:r>
      <w:r w:rsidR="00C95BCE" w:rsidRPr="00C95BCE">
        <w:rPr>
          <w:rFonts w:ascii="仿宋_GB2312" w:eastAsia="仿宋_GB2312" w:hint="eastAsia"/>
          <w:sz w:val="32"/>
          <w:szCs w:val="32"/>
        </w:rPr>
        <w:t>博山区人民政府关于健全完善公共卫生体系的实施方案</w:t>
      </w:r>
      <w:r w:rsidRPr="00736361">
        <w:rPr>
          <w:rFonts w:ascii="仿宋_GB2312" w:eastAsia="仿宋_GB2312" w:hint="eastAsia"/>
          <w:sz w:val="32"/>
          <w:szCs w:val="32"/>
        </w:rPr>
        <w:t>》（以下简称实施</w:t>
      </w:r>
      <w:r w:rsidR="00C95BCE">
        <w:rPr>
          <w:rFonts w:ascii="仿宋_GB2312" w:eastAsia="仿宋_GB2312" w:hint="eastAsia"/>
          <w:sz w:val="32"/>
          <w:szCs w:val="32"/>
        </w:rPr>
        <w:t>方案</w:t>
      </w:r>
      <w:r w:rsidRPr="00736361">
        <w:rPr>
          <w:rFonts w:ascii="仿宋_GB2312" w:eastAsia="仿宋_GB2312" w:hint="eastAsia"/>
          <w:sz w:val="32"/>
          <w:szCs w:val="32"/>
        </w:rPr>
        <w:t>）。《实施</w:t>
      </w:r>
      <w:r w:rsidR="00C95BCE">
        <w:rPr>
          <w:rFonts w:ascii="仿宋_GB2312" w:eastAsia="仿宋_GB2312" w:hint="eastAsia"/>
          <w:sz w:val="32"/>
          <w:szCs w:val="32"/>
        </w:rPr>
        <w:t>方案</w:t>
      </w:r>
      <w:r w:rsidRPr="00736361">
        <w:rPr>
          <w:rFonts w:ascii="仿宋_GB2312" w:eastAsia="仿宋_GB2312" w:hint="eastAsia"/>
          <w:sz w:val="32"/>
          <w:szCs w:val="32"/>
        </w:rPr>
        <w:t>》征求</w:t>
      </w:r>
      <w:r w:rsidR="00C95BCE">
        <w:rPr>
          <w:rFonts w:ascii="仿宋_GB2312" w:eastAsia="仿宋_GB2312" w:hint="eastAsia"/>
          <w:sz w:val="32"/>
          <w:szCs w:val="32"/>
        </w:rPr>
        <w:t>了</w:t>
      </w:r>
      <w:r w:rsidRPr="00736361">
        <w:rPr>
          <w:rFonts w:ascii="仿宋_GB2312" w:eastAsia="仿宋_GB2312" w:hint="eastAsia"/>
          <w:sz w:val="32"/>
          <w:szCs w:val="32"/>
        </w:rPr>
        <w:t>各相关单位意见，经过反复修改</w:t>
      </w:r>
      <w:r w:rsidR="00C95BCE">
        <w:rPr>
          <w:rFonts w:ascii="仿宋_GB2312" w:eastAsia="仿宋_GB2312" w:hint="eastAsia"/>
          <w:sz w:val="32"/>
          <w:szCs w:val="32"/>
        </w:rPr>
        <w:t>，履行相关程序后，以区政府名义正式印发。</w:t>
      </w:r>
    </w:p>
    <w:p w:rsidR="00736361" w:rsidRPr="004A43A5" w:rsidRDefault="004A43A5" w:rsidP="00C95BCE">
      <w:pPr>
        <w:ind w:firstLineChars="200" w:firstLine="640"/>
        <w:rPr>
          <w:rFonts w:ascii="黑体" w:eastAsia="黑体" w:hAnsi="黑体" w:hint="eastAsia"/>
          <w:sz w:val="32"/>
          <w:szCs w:val="32"/>
        </w:rPr>
      </w:pPr>
      <w:r w:rsidRPr="004A43A5">
        <w:rPr>
          <w:rFonts w:ascii="黑体" w:eastAsia="黑体" w:hAnsi="黑体" w:hint="eastAsia"/>
          <w:sz w:val="32"/>
          <w:szCs w:val="32"/>
        </w:rPr>
        <w:t>三</w:t>
      </w:r>
      <w:r w:rsidR="00736361" w:rsidRPr="004A43A5">
        <w:rPr>
          <w:rFonts w:ascii="黑体" w:eastAsia="黑体" w:hAnsi="黑体" w:hint="eastAsia"/>
          <w:sz w:val="32"/>
          <w:szCs w:val="32"/>
        </w:rPr>
        <w:t>、主要内容</w:t>
      </w:r>
    </w:p>
    <w:p w:rsidR="004A43A5" w:rsidRPr="00736361" w:rsidRDefault="00C95BCE" w:rsidP="004A43A5">
      <w:pPr>
        <w:ind w:firstLineChars="200" w:firstLine="640"/>
        <w:rPr>
          <w:rFonts w:ascii="仿宋_GB2312" w:eastAsia="仿宋_GB2312" w:hint="eastAsia"/>
          <w:sz w:val="32"/>
          <w:szCs w:val="32"/>
        </w:rPr>
      </w:pPr>
      <w:r>
        <w:rPr>
          <w:rFonts w:ascii="仿宋_GB2312" w:eastAsia="仿宋_GB2312" w:hint="eastAsia"/>
          <w:sz w:val="32"/>
          <w:szCs w:val="32"/>
        </w:rPr>
        <w:t>《实施方案》提出了十项主要任务：</w:t>
      </w:r>
      <w:r w:rsidRPr="00C95BCE">
        <w:rPr>
          <w:rFonts w:ascii="仿宋_GB2312" w:eastAsia="仿宋_GB2312" w:hint="eastAsia"/>
          <w:sz w:val="32"/>
          <w:szCs w:val="32"/>
        </w:rPr>
        <w:t>改革完善公共卫生制度保障体系</w:t>
      </w:r>
      <w:r>
        <w:rPr>
          <w:rFonts w:ascii="仿宋_GB2312" w:eastAsia="仿宋_GB2312" w:hint="eastAsia"/>
          <w:sz w:val="32"/>
          <w:szCs w:val="32"/>
        </w:rPr>
        <w:t>、</w:t>
      </w:r>
      <w:r w:rsidRPr="00C95BCE">
        <w:rPr>
          <w:rFonts w:ascii="仿宋_GB2312" w:eastAsia="仿宋_GB2312" w:hint="eastAsia"/>
          <w:sz w:val="32"/>
          <w:szCs w:val="32"/>
        </w:rPr>
        <w:t>改革完善公共卫生监测预警体系</w:t>
      </w:r>
      <w:r>
        <w:rPr>
          <w:rFonts w:ascii="仿宋_GB2312" w:eastAsia="仿宋_GB2312" w:hint="eastAsia"/>
          <w:sz w:val="32"/>
          <w:szCs w:val="32"/>
        </w:rPr>
        <w:t>、</w:t>
      </w:r>
      <w:r w:rsidRPr="00C95BCE">
        <w:rPr>
          <w:rFonts w:ascii="仿宋_GB2312" w:eastAsia="仿宋_GB2312" w:hint="eastAsia"/>
          <w:sz w:val="32"/>
          <w:szCs w:val="32"/>
        </w:rPr>
        <w:t>改革完善公共卫生事件决策指挥体系</w:t>
      </w:r>
      <w:r>
        <w:rPr>
          <w:rFonts w:ascii="仿宋_GB2312" w:eastAsia="仿宋_GB2312" w:hint="eastAsia"/>
          <w:sz w:val="32"/>
          <w:szCs w:val="32"/>
        </w:rPr>
        <w:t>、</w:t>
      </w:r>
      <w:r w:rsidRPr="00C95BCE">
        <w:rPr>
          <w:rFonts w:ascii="仿宋_GB2312" w:eastAsia="仿宋_GB2312" w:hint="eastAsia"/>
          <w:sz w:val="32"/>
          <w:szCs w:val="32"/>
        </w:rPr>
        <w:t>改革完善公共卫生联防联控群防群治工作机制</w:t>
      </w:r>
      <w:r>
        <w:rPr>
          <w:rFonts w:ascii="仿宋_GB2312" w:eastAsia="仿宋_GB2312" w:hint="eastAsia"/>
          <w:sz w:val="32"/>
          <w:szCs w:val="32"/>
        </w:rPr>
        <w:t>、</w:t>
      </w:r>
      <w:r w:rsidRPr="00C95BCE">
        <w:rPr>
          <w:rFonts w:ascii="仿宋_GB2312" w:eastAsia="仿宋_GB2312" w:hint="eastAsia"/>
          <w:sz w:val="32"/>
          <w:szCs w:val="32"/>
        </w:rPr>
        <w:t>改革完善公共卫生预防控制体系</w:t>
      </w:r>
      <w:r>
        <w:rPr>
          <w:rFonts w:ascii="仿宋_GB2312" w:eastAsia="仿宋_GB2312" w:hint="eastAsia"/>
          <w:sz w:val="32"/>
          <w:szCs w:val="32"/>
        </w:rPr>
        <w:t>、</w:t>
      </w:r>
      <w:r w:rsidRPr="00C95BCE">
        <w:rPr>
          <w:rFonts w:ascii="仿宋_GB2312" w:eastAsia="仿宋_GB2312" w:hint="eastAsia"/>
          <w:sz w:val="32"/>
          <w:szCs w:val="32"/>
        </w:rPr>
        <w:t>改革完善公共卫生医疗救治体系</w:t>
      </w:r>
      <w:r>
        <w:rPr>
          <w:rFonts w:ascii="仿宋_GB2312" w:eastAsia="仿宋_GB2312" w:hint="eastAsia"/>
          <w:sz w:val="32"/>
          <w:szCs w:val="32"/>
        </w:rPr>
        <w:t>、</w:t>
      </w:r>
      <w:r w:rsidRPr="00C95BCE">
        <w:rPr>
          <w:rFonts w:ascii="仿宋_GB2312" w:eastAsia="仿宋_GB2312" w:hint="eastAsia"/>
          <w:sz w:val="32"/>
          <w:szCs w:val="32"/>
        </w:rPr>
        <w:t>改革完善公共卫生人才保障机制</w:t>
      </w:r>
      <w:r>
        <w:rPr>
          <w:rFonts w:ascii="仿宋_GB2312" w:eastAsia="仿宋_GB2312" w:hint="eastAsia"/>
          <w:sz w:val="32"/>
          <w:szCs w:val="32"/>
        </w:rPr>
        <w:t>、</w:t>
      </w:r>
      <w:r w:rsidRPr="00C95BCE">
        <w:rPr>
          <w:rFonts w:ascii="仿宋_GB2312" w:eastAsia="仿宋_GB2312" w:hint="eastAsia"/>
          <w:sz w:val="32"/>
          <w:szCs w:val="32"/>
        </w:rPr>
        <w:t>改革完善公共卫生应</w:t>
      </w:r>
      <w:r w:rsidRPr="00C95BCE">
        <w:rPr>
          <w:rFonts w:ascii="仿宋_GB2312" w:eastAsia="仿宋_GB2312" w:hint="eastAsia"/>
          <w:sz w:val="32"/>
          <w:szCs w:val="32"/>
        </w:rPr>
        <w:lastRenderedPageBreak/>
        <w:t>急物资保障体系</w:t>
      </w:r>
      <w:r>
        <w:rPr>
          <w:rFonts w:ascii="仿宋_GB2312" w:eastAsia="仿宋_GB2312" w:hint="eastAsia"/>
          <w:sz w:val="32"/>
          <w:szCs w:val="32"/>
        </w:rPr>
        <w:t>、</w:t>
      </w:r>
      <w:r w:rsidRPr="00C95BCE">
        <w:rPr>
          <w:rFonts w:ascii="仿宋_GB2312" w:eastAsia="仿宋_GB2312" w:hint="eastAsia"/>
          <w:sz w:val="32"/>
          <w:szCs w:val="32"/>
        </w:rPr>
        <w:t>改革完善公共卫生科研创新机制</w:t>
      </w:r>
      <w:r>
        <w:rPr>
          <w:rFonts w:ascii="仿宋_GB2312" w:eastAsia="仿宋_GB2312" w:hint="eastAsia"/>
          <w:sz w:val="32"/>
          <w:szCs w:val="32"/>
        </w:rPr>
        <w:t>、</w:t>
      </w:r>
      <w:r w:rsidRPr="00C95BCE">
        <w:rPr>
          <w:rFonts w:ascii="仿宋_GB2312" w:eastAsia="仿宋_GB2312" w:hint="eastAsia"/>
          <w:sz w:val="32"/>
          <w:szCs w:val="32"/>
        </w:rPr>
        <w:t>改革完善公共卫生教育培训体系</w:t>
      </w:r>
      <w:r>
        <w:rPr>
          <w:rFonts w:ascii="仿宋_GB2312" w:eastAsia="仿宋_GB2312" w:hint="eastAsia"/>
          <w:sz w:val="32"/>
          <w:szCs w:val="32"/>
        </w:rPr>
        <w:t>。从</w:t>
      </w:r>
      <w:r w:rsidRPr="00C95BCE">
        <w:rPr>
          <w:rFonts w:ascii="仿宋_GB2312" w:eastAsia="仿宋_GB2312" w:hint="eastAsia"/>
          <w:sz w:val="32"/>
          <w:szCs w:val="32"/>
        </w:rPr>
        <w:t>加强组织领导</w:t>
      </w:r>
      <w:r w:rsidRPr="00C95BCE">
        <w:rPr>
          <w:rFonts w:ascii="仿宋_GB2312" w:eastAsia="仿宋_GB2312" w:hint="eastAsia"/>
          <w:sz w:val="32"/>
          <w:szCs w:val="32"/>
        </w:rPr>
        <w:t>、</w:t>
      </w:r>
      <w:r w:rsidRPr="00C95BCE">
        <w:rPr>
          <w:rFonts w:ascii="仿宋_GB2312" w:eastAsia="仿宋_GB2312" w:hint="eastAsia"/>
          <w:sz w:val="32"/>
          <w:szCs w:val="32"/>
        </w:rPr>
        <w:t>强化项目支撑</w:t>
      </w:r>
      <w:r w:rsidRPr="00C95BCE">
        <w:rPr>
          <w:rFonts w:ascii="仿宋_GB2312" w:eastAsia="仿宋_GB2312" w:hint="eastAsia"/>
          <w:sz w:val="32"/>
          <w:szCs w:val="32"/>
        </w:rPr>
        <w:t>、</w:t>
      </w:r>
      <w:r w:rsidRPr="00C95BCE">
        <w:rPr>
          <w:rFonts w:ascii="仿宋_GB2312" w:eastAsia="仿宋_GB2312" w:hint="eastAsia"/>
          <w:sz w:val="32"/>
          <w:szCs w:val="32"/>
        </w:rPr>
        <w:t>落实经费保障</w:t>
      </w:r>
      <w:r w:rsidRPr="00C95BCE">
        <w:rPr>
          <w:rFonts w:ascii="仿宋_GB2312" w:eastAsia="仿宋_GB2312" w:hint="eastAsia"/>
          <w:sz w:val="32"/>
          <w:szCs w:val="32"/>
        </w:rPr>
        <w:t>、</w:t>
      </w:r>
      <w:r w:rsidRPr="00C95BCE">
        <w:rPr>
          <w:rFonts w:ascii="仿宋_GB2312" w:eastAsia="仿宋_GB2312" w:hint="eastAsia"/>
          <w:sz w:val="32"/>
          <w:szCs w:val="32"/>
        </w:rPr>
        <w:t>深化宣传引导</w:t>
      </w:r>
      <w:r w:rsidRPr="00C95BCE">
        <w:rPr>
          <w:rFonts w:ascii="仿宋_GB2312" w:eastAsia="仿宋_GB2312" w:hint="eastAsia"/>
          <w:sz w:val="32"/>
          <w:szCs w:val="32"/>
        </w:rPr>
        <w:t>等四方面明确了如何组织实施。</w:t>
      </w:r>
      <w:r w:rsidR="004A43A5">
        <w:rPr>
          <w:rFonts w:ascii="仿宋_GB2312" w:eastAsia="仿宋_GB2312" w:hint="eastAsia"/>
          <w:sz w:val="32"/>
          <w:szCs w:val="32"/>
        </w:rPr>
        <w:t>《实施方案》中明确</w:t>
      </w:r>
      <w:r w:rsidR="004A43A5" w:rsidRPr="004A43A5">
        <w:rPr>
          <w:rFonts w:ascii="仿宋_GB2312" w:eastAsia="仿宋_GB2312" w:hint="eastAsia"/>
          <w:sz w:val="32"/>
          <w:szCs w:val="32"/>
        </w:rPr>
        <w:t>牢固树立以人民为中心的发展思想，认真贯彻预防为主的卫生健康工作方针，坚持以人为本、系统治理，政府主导、社会协同，依法管理、创新驱动，预防为主、强化基层，立足当前、着眼长远，着力补短板、堵漏洞、强弱项。到</w:t>
      </w:r>
      <w:r w:rsidR="004A43A5" w:rsidRPr="004A43A5">
        <w:rPr>
          <w:rFonts w:ascii="仿宋_GB2312" w:eastAsia="仿宋_GB2312"/>
          <w:sz w:val="32"/>
          <w:szCs w:val="32"/>
        </w:rPr>
        <w:t>2022年，完善平战结合、科学高效的重大疫情防控体制机制，构建体系健全、功能完善的公共卫生体系，全区应对突发重大公共卫生事件的能力和水平显著提高。</w:t>
      </w:r>
    </w:p>
    <w:sectPr w:rsidR="004A43A5" w:rsidRPr="00736361" w:rsidSect="00E2557B">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61"/>
    <w:rsid w:val="0006799C"/>
    <w:rsid w:val="003940B7"/>
    <w:rsid w:val="004A43A5"/>
    <w:rsid w:val="00736361"/>
    <w:rsid w:val="00B31F71"/>
    <w:rsid w:val="00B81CE6"/>
    <w:rsid w:val="00C95BCE"/>
    <w:rsid w:val="00E2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120E"/>
  <w15:chartTrackingRefBased/>
  <w15:docId w15:val="{655D012E-8003-4A0C-BA8F-3DDD459A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王冰</dc:creator>
  <cp:keywords/>
  <dc:description/>
  <cp:lastModifiedBy>王冰</cp:lastModifiedBy>
  <cp:revision>1</cp:revision>
  <dcterms:created xsi:type="dcterms:W3CDTF">2021-11-29T08:48:00Z</dcterms:created>
  <dcterms:modified xsi:type="dcterms:W3CDTF">2021-11-29T09:10:00Z</dcterms:modified>
</cp:coreProperties>
</file>