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51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889"/>
      </w:tblGrid>
      <w:tr w:rsidR="00341756" w:rsidRPr="007A3954" w:rsidTr="0027639E">
        <w:trPr>
          <w:jc w:val="center"/>
        </w:trPr>
        <w:tc>
          <w:tcPr>
            <w:tcW w:w="5000" w:type="pct"/>
            <w:vAlign w:val="center"/>
            <w:hideMark/>
          </w:tcPr>
          <w:p w:rsidR="00341756" w:rsidRPr="007A3954" w:rsidRDefault="00341756" w:rsidP="00341756">
            <w:pPr>
              <w:widowControl/>
              <w:spacing w:line="396" w:lineRule="atLeast"/>
              <w:jc w:val="center"/>
              <w:rPr>
                <w:rFonts w:ascii="微软雅黑" w:eastAsia="微软雅黑" w:hAnsi="微软雅黑" w:cs="宋体"/>
                <w:bCs/>
                <w:color w:val="3D3D3D"/>
                <w:kern w:val="0"/>
                <w:sz w:val="26"/>
                <w:szCs w:val="26"/>
              </w:rPr>
            </w:pPr>
            <w:r w:rsidRPr="007A3954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博山区</w:t>
            </w:r>
            <w:r w:rsidR="00B5123C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应急管理局办理</w:t>
            </w:r>
            <w:r w:rsidR="007A3954" w:rsidRPr="007A3954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《生产经营单位生产安全事故应急预案备案</w:t>
            </w:r>
            <w:r w:rsidRPr="007A3954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》公</w:t>
            </w:r>
            <w:r w:rsidR="000F17BE">
              <w:rPr>
                <w:rFonts w:ascii="微软雅黑" w:eastAsia="微软雅黑" w:hAnsi="微软雅黑" w:cs="宋体" w:hint="eastAsia"/>
                <w:bCs/>
                <w:color w:val="3D3D3D"/>
                <w:kern w:val="0"/>
                <w:sz w:val="26"/>
                <w:szCs w:val="26"/>
              </w:rPr>
              <w:t>示</w:t>
            </w:r>
          </w:p>
        </w:tc>
      </w:tr>
      <w:tr w:rsidR="00341756" w:rsidRPr="00341756" w:rsidTr="0027639E">
        <w:trPr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1485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40"/>
            </w:tblGrid>
            <w:tr w:rsidR="00341756" w:rsidRPr="00341756" w:rsidTr="0027639E">
              <w:trPr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1756" w:rsidRPr="00341756" w:rsidRDefault="00341756" w:rsidP="0034175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宋体" w:hAnsi="宋体" w:cs="宋体"/>
                      <w:kern w:val="0"/>
                      <w:sz w:val="24"/>
                    </w:rPr>
                    <w:t xml:space="preserve"> </w:t>
                  </w:r>
                </w:p>
              </w:tc>
            </w:tr>
          </w:tbl>
          <w:p w:rsidR="00341756" w:rsidRPr="00341756" w:rsidRDefault="00341756" w:rsidP="0034175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41756" w:rsidRPr="00341756" w:rsidTr="0027639E">
        <w:trPr>
          <w:jc w:val="center"/>
        </w:trPr>
        <w:tc>
          <w:tcPr>
            <w:tcW w:w="5000" w:type="pct"/>
            <w:vAlign w:val="center"/>
            <w:hideMark/>
          </w:tcPr>
          <w:p w:rsidR="00341756" w:rsidRPr="00341756" w:rsidRDefault="00341756" w:rsidP="00341756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</w:p>
          <w:p w:rsidR="00341756" w:rsidRPr="00341756" w:rsidRDefault="00341756" w:rsidP="00341756">
            <w:pPr>
              <w:widowControl/>
              <w:shd w:val="clear" w:color="auto" w:fill="FFFFFF"/>
              <w:spacing w:line="324" w:lineRule="atLeast"/>
              <w:ind w:firstLine="336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  <w:r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 </w:t>
            </w:r>
          </w:p>
          <w:p w:rsidR="00341756" w:rsidRPr="0040577C" w:rsidRDefault="002D7CD5" w:rsidP="00341756">
            <w:pPr>
              <w:widowControl/>
              <w:shd w:val="clear" w:color="auto" w:fill="FFFFFF"/>
              <w:spacing w:line="324" w:lineRule="atLeast"/>
              <w:ind w:firstLine="444"/>
              <w:rPr>
                <w:rFonts w:ascii="微软雅黑" w:eastAsia="微软雅黑" w:hAnsi="微软雅黑" w:cs="宋体"/>
                <w:color w:val="3D3D3D"/>
                <w:kern w:val="0"/>
                <w:sz w:val="22"/>
                <w:szCs w:val="22"/>
              </w:rPr>
            </w:pPr>
            <w:r w:rsidRPr="0040577C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根据《中华人民共和国安全生产法》</w:t>
            </w:r>
            <w:r w:rsidR="00341756" w:rsidRPr="0040577C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、</w:t>
            </w:r>
            <w:r w:rsidRPr="0040577C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《生产安全事故应急条例》、《生产安全事故应急预案</w:t>
            </w:r>
            <w:r w:rsidR="0040577C" w:rsidRPr="0040577C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管理办法》</w:t>
            </w:r>
            <w:r w:rsidR="005418BA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等法律法规</w:t>
            </w:r>
            <w:r w:rsidR="0040577C" w:rsidRPr="0040577C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规定，博山区应急管理</w:t>
            </w:r>
            <w:r w:rsidR="00341756" w:rsidRPr="0040577C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局审查以下企业</w:t>
            </w:r>
            <w:r w:rsidR="0040577C" w:rsidRPr="0040577C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编制的</w:t>
            </w:r>
            <w:r w:rsidR="0040577C">
              <w:rPr>
                <w:rFonts w:ascii="仿宋" w:eastAsia="仿宋" w:hAnsi="仿宋" w:cs="宋体" w:hint="eastAsia"/>
                <w:bCs/>
                <w:color w:val="3D3D3D"/>
                <w:kern w:val="0"/>
                <w:sz w:val="22"/>
                <w:szCs w:val="22"/>
              </w:rPr>
              <w:t>《</w:t>
            </w:r>
            <w:r w:rsidR="0040577C" w:rsidRPr="0030739C">
              <w:rPr>
                <w:rFonts w:ascii="楷体" w:eastAsia="楷体" w:hAnsi="楷体" w:cs="宋体" w:hint="eastAsia"/>
                <w:bCs/>
                <w:color w:val="3D3D3D"/>
                <w:kern w:val="0"/>
                <w:sz w:val="22"/>
                <w:szCs w:val="22"/>
              </w:rPr>
              <w:t>生产经营单位生产安全事故应急预案</w:t>
            </w:r>
            <w:r w:rsidR="0040577C" w:rsidRPr="0040577C">
              <w:rPr>
                <w:rFonts w:ascii="仿宋" w:eastAsia="仿宋" w:hAnsi="仿宋" w:cs="宋体" w:hint="eastAsia"/>
                <w:bCs/>
                <w:color w:val="3D3D3D"/>
                <w:kern w:val="0"/>
                <w:sz w:val="22"/>
                <w:szCs w:val="22"/>
              </w:rPr>
              <w:t>》</w:t>
            </w:r>
            <w:r w:rsidR="005418BA">
              <w:rPr>
                <w:rFonts w:ascii="仿宋" w:eastAsia="仿宋" w:hAnsi="仿宋" w:cs="宋体" w:hint="eastAsia"/>
                <w:bCs/>
                <w:color w:val="3D3D3D"/>
                <w:kern w:val="0"/>
                <w:sz w:val="22"/>
                <w:szCs w:val="22"/>
              </w:rPr>
              <w:t>，</w:t>
            </w:r>
            <w:r w:rsidR="00341756" w:rsidRPr="0040577C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符合</w:t>
            </w:r>
            <w:r w:rsidR="0040577C" w:rsidRPr="0040577C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法定</w:t>
            </w:r>
            <w:r w:rsidR="00341756" w:rsidRPr="0040577C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要求,准予</w:t>
            </w:r>
            <w:r w:rsidR="0040577C" w:rsidRPr="0040577C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备案</w:t>
            </w:r>
            <w:r w:rsidR="00341756" w:rsidRPr="0040577C">
              <w:rPr>
                <w:rFonts w:ascii="仿宋_GB2312" w:eastAsia="仿宋_GB2312" w:hAnsi="微软雅黑" w:cs="宋体" w:hint="eastAsia"/>
                <w:color w:val="3D3D3D"/>
                <w:kern w:val="0"/>
                <w:sz w:val="22"/>
                <w:szCs w:val="22"/>
              </w:rPr>
              <w:t>。</w:t>
            </w:r>
          </w:p>
          <w:p w:rsidR="00341756" w:rsidRPr="00341756" w:rsidRDefault="00341756" w:rsidP="00341756">
            <w:pPr>
              <w:widowControl/>
              <w:shd w:val="clear" w:color="auto" w:fill="FFFFFF"/>
              <w:spacing w:line="324" w:lineRule="atLeast"/>
              <w:ind w:firstLine="336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  <w:r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特此公告。</w:t>
            </w:r>
          </w:p>
          <w:p w:rsidR="00341756" w:rsidRPr="00341756" w:rsidRDefault="00341756" w:rsidP="00341756">
            <w:pPr>
              <w:widowControl/>
              <w:shd w:val="clear" w:color="auto" w:fill="FFFFFF"/>
              <w:spacing w:line="324" w:lineRule="atLeast"/>
              <w:ind w:firstLine="336"/>
              <w:jc w:val="right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  <w:r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博山区</w:t>
            </w:r>
            <w:r w:rsidR="00B5123C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应急管理</w:t>
            </w:r>
            <w:r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局</w:t>
            </w:r>
            <w:r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 </w:t>
            </w:r>
          </w:p>
          <w:p w:rsidR="00341756" w:rsidRPr="00341756" w:rsidRDefault="000D054F" w:rsidP="00AA52AE">
            <w:pPr>
              <w:widowControl/>
              <w:shd w:val="clear" w:color="auto" w:fill="FFFFFF"/>
              <w:spacing w:line="324" w:lineRule="atLeast"/>
              <w:ind w:right="115" w:firstLine="336"/>
              <w:jc w:val="right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2020</w:t>
            </w:r>
            <w:r w:rsidR="00341756"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年</w:t>
            </w:r>
            <w:r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6</w:t>
            </w:r>
            <w:r w:rsidR="00341756"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月</w:t>
            </w:r>
            <w:r w:rsidR="00B0132F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18</w:t>
            </w:r>
            <w:r w:rsidR="00341756" w:rsidRPr="00341756">
              <w:rPr>
                <w:rFonts w:ascii="仿宋_GB2312" w:eastAsia="仿宋_GB2312" w:hAnsi="微软雅黑" w:cs="宋体" w:hint="eastAsia"/>
                <w:color w:val="3D3D3D"/>
                <w:kern w:val="0"/>
                <w:sz w:val="23"/>
                <w:szCs w:val="23"/>
              </w:rPr>
              <w:t>日</w:t>
            </w:r>
          </w:p>
          <w:p w:rsidR="00341756" w:rsidRPr="0040577C" w:rsidRDefault="00341756" w:rsidP="00341756">
            <w:pPr>
              <w:widowControl/>
              <w:shd w:val="clear" w:color="auto" w:fill="FFFFFF"/>
              <w:spacing w:line="324" w:lineRule="atLeast"/>
              <w:ind w:firstLine="336"/>
              <w:rPr>
                <w:rFonts w:ascii="仿宋" w:eastAsia="仿宋" w:hAnsi="仿宋" w:cs="宋体"/>
                <w:color w:val="3D3D3D"/>
                <w:kern w:val="0"/>
                <w:sz w:val="18"/>
                <w:szCs w:val="18"/>
              </w:rPr>
            </w:pPr>
            <w:r w:rsidRPr="00341756">
              <w:rPr>
                <w:rFonts w:ascii="仿宋_GB2312" w:eastAsia="仿宋_GB2312" w:hAnsi="微软雅黑" w:cs="宋体" w:hint="eastAsia"/>
                <w:color w:val="999999"/>
                <w:kern w:val="0"/>
                <w:sz w:val="23"/>
                <w:szCs w:val="23"/>
              </w:rPr>
              <w:t> </w:t>
            </w:r>
          </w:p>
          <w:tbl>
            <w:tblPr>
              <w:tblW w:w="109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2"/>
              <w:gridCol w:w="1372"/>
              <w:gridCol w:w="962"/>
              <w:gridCol w:w="940"/>
              <w:gridCol w:w="1650"/>
              <w:gridCol w:w="1559"/>
              <w:gridCol w:w="499"/>
              <w:gridCol w:w="148"/>
              <w:gridCol w:w="1269"/>
              <w:gridCol w:w="1269"/>
            </w:tblGrid>
            <w:tr w:rsidR="000D054F" w:rsidRPr="00341756" w:rsidTr="00B31730">
              <w:trPr>
                <w:trHeight w:val="456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0D054F" w:rsidRPr="001B5417" w:rsidRDefault="000D054F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企业名称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0D054F" w:rsidRPr="001B5417" w:rsidRDefault="000D054F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注册地址</w:t>
                  </w: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0D054F" w:rsidRPr="001B5417" w:rsidRDefault="000D054F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法人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0D054F" w:rsidRPr="001B5417" w:rsidRDefault="000D054F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应急预</w:t>
                  </w:r>
                </w:p>
                <w:p w:rsidR="000D054F" w:rsidRPr="001B5417" w:rsidRDefault="00D66843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案</w:t>
                  </w:r>
                  <w:r w:rsidR="000D054F"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内容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0D054F" w:rsidRPr="001B5417" w:rsidRDefault="00D66843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</w:t>
                  </w:r>
                  <w:r w:rsidR="000D054F"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备案有效日期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0D054F" w:rsidRPr="001B5417" w:rsidRDefault="00D66843" w:rsidP="00281A51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="000D054F" w:rsidRPr="001B5417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备案文号</w:t>
                  </w:r>
                </w:p>
              </w:tc>
              <w:tc>
                <w:tcPr>
                  <w:tcW w:w="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0D054F" w:rsidRPr="00341756" w:rsidRDefault="000D054F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0D054F" w:rsidRPr="00341756" w:rsidRDefault="000D054F" w:rsidP="000D054F">
                  <w:pPr>
                    <w:widowControl/>
                    <w:spacing w:line="216" w:lineRule="atLeas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0D054F" w:rsidRPr="00341756" w:rsidRDefault="000D054F" w:rsidP="00341756">
                  <w:pPr>
                    <w:widowControl/>
                    <w:spacing w:line="216" w:lineRule="atLeas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41756">
                    <w:rPr>
                      <w:rFonts w:ascii="宋体" w:hAnsi="宋体" w:cs="宋体" w:hint="eastAsia"/>
                      <w:kern w:val="0"/>
                      <w:sz w:val="19"/>
                      <w:szCs w:val="19"/>
                    </w:rPr>
                    <w:t>有效期</w:t>
                  </w:r>
                </w:p>
              </w:tc>
            </w:tr>
            <w:tr w:rsidR="000D054F" w:rsidRPr="00341756" w:rsidTr="00B31730">
              <w:trPr>
                <w:gridAfter w:val="3"/>
                <w:wAfter w:w="2686" w:type="dxa"/>
                <w:trHeight w:val="456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0D054F" w:rsidRPr="001B5417" w:rsidRDefault="00C467E9" w:rsidP="000873B6">
                  <w:pPr>
                    <w:widowControl/>
                    <w:ind w:leftChars="100" w:left="210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淄博</w:t>
                  </w:r>
                  <w:r w:rsidR="006C2228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市</w:t>
                  </w:r>
                  <w:r w:rsidR="000873B6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博山</w:t>
                  </w:r>
                  <w:r w:rsidR="006C2228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石马中心</w:t>
                  </w:r>
                  <w:r w:rsidR="000873B6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加油站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0873B6" w:rsidRDefault="006C2228" w:rsidP="00C467E9">
                  <w:pPr>
                    <w:widowControl/>
                    <w:ind w:leftChars="50" w:left="195" w:hangingChars="50" w:hanging="90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博山区石马镇桥东村</w:t>
                  </w:r>
                </w:p>
                <w:p w:rsidR="000D054F" w:rsidRPr="001B5417" w:rsidRDefault="000D054F" w:rsidP="007A5F85">
                  <w:pPr>
                    <w:widowControl/>
                    <w:ind w:leftChars="50" w:left="285" w:hangingChars="100" w:hanging="180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0D054F" w:rsidRPr="001B5417" w:rsidRDefault="006C2228" w:rsidP="00D6707B">
                  <w:pPr>
                    <w:widowControl/>
                    <w:ind w:firstLineChars="50" w:firstLine="90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任杭州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0D054F" w:rsidRDefault="000D054F" w:rsidP="00341756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</w:p>
                <w:p w:rsidR="000D054F" w:rsidRPr="001B5417" w:rsidRDefault="000D054F" w:rsidP="00D6707B">
                  <w:pPr>
                    <w:widowControl/>
                    <w:rPr>
                      <w:rFonts w:asciiTheme="minorEastAsia" w:eastAsiaTheme="minorEastAsia" w:hAnsiTheme="minorEastAsia" w:cs="宋体"/>
                      <w:kern w:val="0"/>
                      <w:sz w:val="18"/>
                      <w:szCs w:val="18"/>
                    </w:rPr>
                  </w:pPr>
                  <w:r w:rsidRPr="001B5417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综合应急预案、</w:t>
                  </w:r>
                  <w:r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专项应急预案、</w:t>
                  </w:r>
                  <w:r w:rsidRPr="001B5417">
                    <w:rPr>
                      <w:rFonts w:asciiTheme="minorEastAsia" w:eastAsiaTheme="minorEastAsia" w:hAnsiTheme="minorEastAsia" w:cs="宋体" w:hint="eastAsia"/>
                      <w:kern w:val="0"/>
                      <w:sz w:val="18"/>
                      <w:szCs w:val="18"/>
                    </w:rPr>
                    <w:t>现场处置方案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0D054F" w:rsidRPr="001B5417" w:rsidRDefault="006C2228" w:rsidP="00D66843">
                  <w:pPr>
                    <w:widowControl/>
                    <w:ind w:firstLineChars="300" w:firstLine="54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2020.5.26</w:t>
                  </w:r>
                </w:p>
                <w:p w:rsidR="000D054F" w:rsidRDefault="00D66843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 xml:space="preserve">    </w:t>
                  </w:r>
                  <w:r w:rsidR="000D054F" w:rsidRPr="001B5417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至</w:t>
                  </w:r>
                </w:p>
                <w:p w:rsidR="000D054F" w:rsidRPr="001B5417" w:rsidRDefault="00D66843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 xml:space="preserve">    </w:t>
                  </w:r>
                  <w:r w:rsidR="000873B6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2023.5</w:t>
                  </w:r>
                  <w:r w:rsidR="000D054F" w:rsidRPr="001B5417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.</w:t>
                  </w:r>
                  <w:r w:rsidR="006C2228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0D054F" w:rsidRPr="001B5417" w:rsidRDefault="000D054F" w:rsidP="00D66843">
                  <w:pPr>
                    <w:widowControl/>
                    <w:spacing w:line="192" w:lineRule="atLeast"/>
                    <w:ind w:leftChars="100" w:left="570" w:hangingChars="200" w:hanging="360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370304-2020</w:t>
                  </w:r>
                  <w:r w:rsidRPr="001B5417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-</w:t>
                  </w:r>
                  <w:r w:rsidR="00D6707B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 xml:space="preserve">   </w:t>
                  </w:r>
                  <w:r w:rsidR="00F377FE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  <w:r w:rsidRPr="001B5417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="000873B6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6C2228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84" w:type="dxa"/>
                    <w:bottom w:w="0" w:type="dxa"/>
                    <w:right w:w="84" w:type="dxa"/>
                  </w:tcMar>
                  <w:vAlign w:val="center"/>
                  <w:hideMark/>
                </w:tcPr>
                <w:p w:rsidR="000D054F" w:rsidRPr="00341756" w:rsidRDefault="000D054F" w:rsidP="003417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 w:rsidR="00341756" w:rsidRPr="00341756" w:rsidRDefault="00341756" w:rsidP="00341756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18"/>
                <w:szCs w:val="18"/>
              </w:rPr>
            </w:pPr>
          </w:p>
        </w:tc>
      </w:tr>
    </w:tbl>
    <w:p w:rsidR="00A219FB" w:rsidRDefault="00A219FB" w:rsidP="00F377FE">
      <w:pPr>
        <w:widowControl/>
        <w:rPr>
          <w:sz w:val="18"/>
          <w:szCs w:val="18"/>
        </w:rPr>
      </w:pPr>
    </w:p>
    <w:p w:rsidR="00A219FB" w:rsidRDefault="00A219FB" w:rsidP="00F377FE">
      <w:pPr>
        <w:widowControl/>
        <w:rPr>
          <w:sz w:val="18"/>
          <w:szCs w:val="18"/>
        </w:rPr>
      </w:pPr>
    </w:p>
    <w:p w:rsidR="007D5A2C" w:rsidRDefault="00A219FB" w:rsidP="00F377FE">
      <w:pPr>
        <w:widowControl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</w:t>
      </w:r>
    </w:p>
    <w:p w:rsidR="00F377FE" w:rsidRDefault="00D604A1" w:rsidP="00F377FE">
      <w:pPr>
        <w:widowControl/>
        <w:rPr>
          <w:rFonts w:ascii="宋体" w:hAnsi="宋体" w:cs="宋体"/>
          <w:kern w:val="0"/>
          <w:sz w:val="18"/>
          <w:szCs w:val="18"/>
        </w:rPr>
      </w:pPr>
      <w:r>
        <w:rPr>
          <w:rFonts w:hint="eastAsia"/>
          <w:sz w:val="18"/>
          <w:szCs w:val="18"/>
        </w:rPr>
        <w:t>淄博市博山青</w:t>
      </w:r>
      <w:r>
        <w:rPr>
          <w:rFonts w:hint="eastAsia"/>
          <w:sz w:val="18"/>
          <w:szCs w:val="18"/>
        </w:rPr>
        <w:t xml:space="preserve">  </w:t>
      </w:r>
      <w:r w:rsidR="007D5A2C">
        <w:rPr>
          <w:rFonts w:hint="eastAsia"/>
          <w:sz w:val="18"/>
          <w:szCs w:val="18"/>
        </w:rPr>
        <w:t xml:space="preserve"> </w:t>
      </w:r>
      <w:r w:rsidR="00A219FB">
        <w:rPr>
          <w:rFonts w:hint="eastAsia"/>
          <w:sz w:val="18"/>
          <w:szCs w:val="18"/>
        </w:rPr>
        <w:t>博山区</w:t>
      </w:r>
      <w:r>
        <w:rPr>
          <w:rFonts w:hint="eastAsia"/>
          <w:sz w:val="18"/>
          <w:szCs w:val="18"/>
        </w:rPr>
        <w:t>博山</w:t>
      </w:r>
      <w:r w:rsidR="00BA3569">
        <w:rPr>
          <w:rFonts w:hint="eastAsia"/>
          <w:sz w:val="18"/>
          <w:szCs w:val="18"/>
        </w:rPr>
        <w:t>镇</w:t>
      </w:r>
      <w:r w:rsidR="00870C21"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张志凯</w:t>
      </w:r>
      <w:r w:rsidR="00A219FB">
        <w:rPr>
          <w:rFonts w:hint="eastAsia"/>
          <w:sz w:val="18"/>
          <w:szCs w:val="18"/>
        </w:rPr>
        <w:t xml:space="preserve">  </w:t>
      </w:r>
      <w:r w:rsidR="00F377FE" w:rsidRPr="001B5417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综合应急预案、</w:t>
      </w:r>
      <w:r w:rsidR="007A5F85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</w:t>
      </w:r>
      <w:r w:rsidR="00A219FB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2020.6.2</w:t>
      </w:r>
      <w:r w:rsidR="00F377FE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 </w:t>
      </w:r>
      <w:r w:rsidR="007A5F85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</w:t>
      </w:r>
      <w:r w:rsidR="00F377FE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370304</w:t>
      </w:r>
      <w:r w:rsidR="00B31730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-2020-</w:t>
      </w:r>
    </w:p>
    <w:p w:rsidR="00F377FE" w:rsidRDefault="00D604A1" w:rsidP="000873B6">
      <w:pPr>
        <w:jc w:val="left"/>
        <w:rPr>
          <w:rFonts w:asciiTheme="minorEastAsia" w:eastAsiaTheme="minorEastAsia" w:hAnsiTheme="minorEastAsia" w:cs="宋体"/>
          <w:kern w:val="0"/>
          <w:sz w:val="18"/>
          <w:szCs w:val="18"/>
        </w:rPr>
      </w:pPr>
      <w:r>
        <w:rPr>
          <w:rFonts w:hint="eastAsia"/>
          <w:sz w:val="18"/>
          <w:szCs w:val="18"/>
        </w:rPr>
        <w:t>龙加油站</w:t>
      </w:r>
      <w:r w:rsidR="00F377FE">
        <w:rPr>
          <w:rFonts w:hint="eastAsia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南西</w:t>
      </w:r>
      <w:r w:rsidR="00BA3569">
        <w:rPr>
          <w:rFonts w:hint="eastAsia"/>
          <w:sz w:val="18"/>
          <w:szCs w:val="18"/>
        </w:rPr>
        <w:t>村</w:t>
      </w:r>
      <w:r w:rsidR="00F377FE">
        <w:rPr>
          <w:rFonts w:hint="eastAsia"/>
          <w:sz w:val="18"/>
          <w:szCs w:val="18"/>
        </w:rPr>
        <w:t xml:space="preserve">     </w:t>
      </w:r>
      <w:r w:rsidR="007D5A2C">
        <w:rPr>
          <w:rFonts w:hint="eastAsia"/>
          <w:sz w:val="18"/>
          <w:szCs w:val="18"/>
        </w:rPr>
        <w:t xml:space="preserve">  </w:t>
      </w:r>
      <w:r w:rsidR="00870C21">
        <w:rPr>
          <w:rFonts w:hint="eastAsia"/>
          <w:sz w:val="18"/>
          <w:szCs w:val="18"/>
        </w:rPr>
        <w:t xml:space="preserve">   </w:t>
      </w:r>
      <w:r w:rsidR="000873B6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 </w:t>
      </w:r>
      <w:r w:rsidR="00BA3569">
        <w:rPr>
          <w:rFonts w:hint="eastAsia"/>
          <w:sz w:val="18"/>
          <w:szCs w:val="18"/>
        </w:rPr>
        <w:t xml:space="preserve"> </w:t>
      </w:r>
      <w:r w:rsidR="00BA3569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专项应急预案、       </w:t>
      </w:r>
      <w:r w:rsidR="00F377FE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至</w:t>
      </w:r>
      <w:r w:rsidR="00B31730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        </w:t>
      </w:r>
      <w:r w:rsidR="007D5A2C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2017</w:t>
      </w:r>
      <w:r w:rsidR="00B31730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</w:t>
      </w:r>
    </w:p>
    <w:p w:rsidR="00224BB3" w:rsidRDefault="00F377FE" w:rsidP="00D6707B">
      <w:pPr>
        <w:jc w:val="left"/>
        <w:rPr>
          <w:rFonts w:asciiTheme="minorEastAsia" w:eastAsiaTheme="minorEastAsia" w:hAnsiTheme="minorEastAsia" w:cs="宋体"/>
          <w:kern w:val="0"/>
          <w:sz w:val="18"/>
          <w:szCs w:val="18"/>
        </w:rPr>
      </w:pPr>
      <w:r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</w:t>
      </w:r>
      <w:r w:rsidR="007A5F85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                 </w:t>
      </w:r>
      <w:r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</w:t>
      </w:r>
      <w:r w:rsidR="00870C21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   </w:t>
      </w:r>
      <w:r w:rsidR="007A5F85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</w:t>
      </w:r>
      <w:r w:rsidR="00D604A1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  </w:t>
      </w:r>
      <w:r w:rsidR="007A5F85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</w:t>
      </w:r>
      <w:r w:rsidR="00BA3569" w:rsidRPr="001B5417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现场处置方案</w:t>
      </w:r>
      <w:r w:rsidR="007A5F85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</w:t>
      </w:r>
      <w:r w:rsidR="00A219FB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</w:t>
      </w:r>
      <w:r w:rsidR="00D604A1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2023.6.1</w:t>
      </w:r>
      <w:r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      </w:t>
      </w:r>
    </w:p>
    <w:p w:rsidR="00224BB3" w:rsidRDefault="00224BB3" w:rsidP="00D6707B">
      <w:pPr>
        <w:jc w:val="left"/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:rsidR="00224BB3" w:rsidRDefault="00224BB3" w:rsidP="00D6707B">
      <w:pPr>
        <w:jc w:val="left"/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:rsidR="00A219FB" w:rsidRDefault="00A219FB" w:rsidP="00D6707B">
      <w:pPr>
        <w:jc w:val="left"/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:rsidR="00224BB3" w:rsidRDefault="000E19CD" w:rsidP="00D6707B">
      <w:pPr>
        <w:jc w:val="left"/>
        <w:rPr>
          <w:rFonts w:asciiTheme="minorEastAsia" w:eastAsiaTheme="minorEastAsia" w:hAnsiTheme="minorEastAsia" w:cs="宋体"/>
          <w:kern w:val="0"/>
          <w:sz w:val="18"/>
          <w:szCs w:val="18"/>
        </w:rPr>
      </w:pPr>
      <w:r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博山区上焦加</w:t>
      </w:r>
      <w:r w:rsidR="00F377FE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</w:t>
      </w:r>
      <w:r w:rsidR="007A5F85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</w:t>
      </w:r>
      <w:r w:rsidR="00CC67C3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博山区石马</w:t>
      </w:r>
      <w:r w:rsidR="00181FCA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镇</w:t>
      </w:r>
      <w:r w:rsidR="007A5F85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</w:t>
      </w:r>
      <w:r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焦方迎  </w:t>
      </w:r>
      <w:r w:rsidR="00224BB3" w:rsidRPr="001B5417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综合应急预案、</w:t>
      </w:r>
      <w:r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2020.6.5</w:t>
      </w:r>
      <w:r w:rsidR="00224BB3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  </w:t>
      </w:r>
      <w:r w:rsidR="007A5F85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</w:t>
      </w:r>
      <w:r w:rsidR="00A219FB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</w:t>
      </w:r>
      <w:r w:rsidR="00224BB3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370304</w:t>
      </w:r>
      <w:r w:rsidR="00B31730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-2020-</w:t>
      </w:r>
    </w:p>
    <w:p w:rsidR="00224BB3" w:rsidRDefault="000E19CD" w:rsidP="000E19CD">
      <w:pPr>
        <w:ind w:firstLineChars="50" w:firstLine="90"/>
        <w:jc w:val="left"/>
        <w:rPr>
          <w:rFonts w:asciiTheme="minorEastAsia" w:eastAsiaTheme="minorEastAsia" w:hAnsiTheme="minorEastAsia" w:cs="宋体"/>
          <w:kern w:val="0"/>
          <w:sz w:val="18"/>
          <w:szCs w:val="18"/>
        </w:rPr>
      </w:pPr>
      <w:r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油站</w:t>
      </w:r>
      <w:r w:rsidR="00CC67C3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</w:t>
      </w:r>
      <w:r w:rsidR="00D66843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</w:t>
      </w:r>
      <w:r w:rsidR="00CC67C3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</w:t>
      </w:r>
      <w:r w:rsidR="00181FCA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</w:t>
      </w:r>
      <w:r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</w:t>
      </w:r>
      <w:r w:rsidR="00181FCA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上焦村</w:t>
      </w:r>
      <w:r w:rsidR="00181FCA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</w:t>
      </w:r>
      <w:r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 </w:t>
      </w:r>
      <w:r w:rsidR="00CC67C3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</w:t>
      </w:r>
      <w:r w:rsidR="00181FCA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   </w:t>
      </w:r>
      <w:r w:rsidR="00224BB3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专项应急预案、</w:t>
      </w:r>
      <w:r w:rsidR="00F377FE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</w:t>
      </w:r>
      <w:r w:rsidR="00224BB3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</w:t>
      </w:r>
      <w:r w:rsidR="007A5F85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</w:t>
      </w:r>
      <w:r w:rsidR="00224BB3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至       </w:t>
      </w:r>
      <w:r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    2018</w:t>
      </w:r>
    </w:p>
    <w:p w:rsidR="007A5F85" w:rsidRDefault="00CC67C3" w:rsidP="00CC67C3">
      <w:pPr>
        <w:ind w:firstLineChars="100" w:firstLine="180"/>
        <w:jc w:val="left"/>
        <w:rPr>
          <w:rFonts w:asciiTheme="minorEastAsia" w:eastAsiaTheme="minorEastAsia" w:hAnsiTheme="minorEastAsia" w:cs="宋体"/>
          <w:kern w:val="0"/>
          <w:sz w:val="18"/>
          <w:szCs w:val="18"/>
        </w:rPr>
      </w:pPr>
      <w:r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</w:t>
      </w:r>
      <w:r w:rsidR="00224BB3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</w:t>
      </w:r>
      <w:r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      </w:t>
      </w:r>
      <w:r w:rsidR="00224BB3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</w:t>
      </w:r>
      <w:r w:rsidR="007A5F85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    </w:t>
      </w:r>
      <w:r w:rsidR="00A219FB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</w:t>
      </w:r>
      <w:r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      </w:t>
      </w:r>
      <w:r w:rsidR="000E19CD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 </w:t>
      </w:r>
      <w:r w:rsidR="00224BB3" w:rsidRPr="001B5417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>现场处置方案</w:t>
      </w:r>
      <w:r w:rsidR="000E19CD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  2023.6.4</w:t>
      </w:r>
      <w:r w:rsidR="00B31730">
        <w:rPr>
          <w:rFonts w:asciiTheme="minorEastAsia" w:eastAsiaTheme="minorEastAsia" w:hAnsiTheme="minorEastAsia" w:cs="宋体" w:hint="eastAsia"/>
          <w:kern w:val="0"/>
          <w:sz w:val="18"/>
          <w:szCs w:val="18"/>
        </w:rPr>
        <w:t xml:space="preserve">   </w:t>
      </w:r>
    </w:p>
    <w:p w:rsidR="00942D6E" w:rsidRDefault="00942D6E" w:rsidP="00CC67C3">
      <w:pPr>
        <w:ind w:firstLineChars="100" w:firstLine="180"/>
        <w:jc w:val="left"/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:rsidR="00942D6E" w:rsidRDefault="00942D6E" w:rsidP="00CC67C3">
      <w:pPr>
        <w:ind w:firstLineChars="100" w:firstLine="180"/>
        <w:jc w:val="left"/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:rsidR="00942D6E" w:rsidRPr="00CC67C3" w:rsidRDefault="00942D6E" w:rsidP="00CC67C3">
      <w:pPr>
        <w:ind w:firstLineChars="100" w:firstLine="180"/>
        <w:jc w:val="left"/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sectPr w:rsidR="00942D6E" w:rsidRPr="00CC67C3" w:rsidSect="006F4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1756"/>
    <w:rsid w:val="0002189E"/>
    <w:rsid w:val="00072900"/>
    <w:rsid w:val="0008197F"/>
    <w:rsid w:val="000873B6"/>
    <w:rsid w:val="000A1198"/>
    <w:rsid w:val="000D054F"/>
    <w:rsid w:val="000E19CD"/>
    <w:rsid w:val="000F17BE"/>
    <w:rsid w:val="00181FCA"/>
    <w:rsid w:val="001B5417"/>
    <w:rsid w:val="00224BB3"/>
    <w:rsid w:val="00252A7D"/>
    <w:rsid w:val="00273E2D"/>
    <w:rsid w:val="0027639E"/>
    <w:rsid w:val="00281A51"/>
    <w:rsid w:val="002D3FD0"/>
    <w:rsid w:val="002D7CD5"/>
    <w:rsid w:val="00307268"/>
    <w:rsid w:val="0030739C"/>
    <w:rsid w:val="00310CB9"/>
    <w:rsid w:val="00320730"/>
    <w:rsid w:val="00341756"/>
    <w:rsid w:val="00364503"/>
    <w:rsid w:val="003B02AC"/>
    <w:rsid w:val="0040577C"/>
    <w:rsid w:val="004530B4"/>
    <w:rsid w:val="004B199C"/>
    <w:rsid w:val="004F78ED"/>
    <w:rsid w:val="005418BA"/>
    <w:rsid w:val="005F72FF"/>
    <w:rsid w:val="00625239"/>
    <w:rsid w:val="006C060C"/>
    <w:rsid w:val="006C2228"/>
    <w:rsid w:val="006F47A4"/>
    <w:rsid w:val="00730D37"/>
    <w:rsid w:val="00764730"/>
    <w:rsid w:val="007A3954"/>
    <w:rsid w:val="007A5F85"/>
    <w:rsid w:val="007C0582"/>
    <w:rsid w:val="007D5A2C"/>
    <w:rsid w:val="00870C21"/>
    <w:rsid w:val="008A5EE2"/>
    <w:rsid w:val="008D0DE8"/>
    <w:rsid w:val="00942D6E"/>
    <w:rsid w:val="009C7A0D"/>
    <w:rsid w:val="009F6C13"/>
    <w:rsid w:val="00A052CF"/>
    <w:rsid w:val="00A219FB"/>
    <w:rsid w:val="00A406B3"/>
    <w:rsid w:val="00AA52AE"/>
    <w:rsid w:val="00AB0092"/>
    <w:rsid w:val="00AE22F1"/>
    <w:rsid w:val="00B0132F"/>
    <w:rsid w:val="00B21D6B"/>
    <w:rsid w:val="00B31730"/>
    <w:rsid w:val="00B5123C"/>
    <w:rsid w:val="00BA3569"/>
    <w:rsid w:val="00C467E9"/>
    <w:rsid w:val="00CC67C3"/>
    <w:rsid w:val="00D23745"/>
    <w:rsid w:val="00D604A1"/>
    <w:rsid w:val="00D66843"/>
    <w:rsid w:val="00D6707B"/>
    <w:rsid w:val="00E44900"/>
    <w:rsid w:val="00F377FE"/>
    <w:rsid w:val="00FD3595"/>
    <w:rsid w:val="00FE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rsid w:val="009C7A0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7A0D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9C7A0D"/>
    <w:rPr>
      <w:b/>
      <w:bCs/>
    </w:rPr>
  </w:style>
  <w:style w:type="character" w:styleId="a4">
    <w:name w:val="Hyperlink"/>
    <w:basedOn w:val="a0"/>
    <w:uiPriority w:val="99"/>
    <w:semiHidden/>
    <w:unhideWhenUsed/>
    <w:rsid w:val="0034175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417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636035-6E62-4595-86FE-3F16C27D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42</cp:revision>
  <dcterms:created xsi:type="dcterms:W3CDTF">2019-12-30T05:49:00Z</dcterms:created>
  <dcterms:modified xsi:type="dcterms:W3CDTF">2020-06-17T07:28:00Z</dcterms:modified>
</cp:coreProperties>
</file>