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博山区社会投资项目批前分类服务改革政策解读会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今天召开博山区社会投资项目批前分类服务改革政策解读会，主要目的是对区政府办公室刚刚出台的《关于印发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博山区社会投资项目批前分类服务改革实施意见的通知》，进行系统的解读，进一步为各单位各部门，特别是项目申请人提供便利化。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一、项目建设在我区经济社会发展中的作用。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区第十三次党代会确定的“产业振兴、环境优美、群众满意”三大目标和打好“工业崛起、城市更新、乡村振兴、改革开放、绿色低碳、文旅融合、共同富裕”七大攻势，区委区政府将项目建设作为头等大事、一号工程，在新能源、新材料、智能制造、生物医药、现代文旅等领域，培育发展了一大批优质项目，重大项目建设已经成为引领我区经济社会高质量发展的重要引擎。2022年，全区共确定省市重大项目43个，总投资256亿元，年度计划投资85亿元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二、批前分类服务改革在项目备案中的作用。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我区的重大项目建设工作，聚焦国家、省市营商环境评价决策部署，深化项目建设领域审批制度改革，通过“减材料、减流程、减环节”，进一步推进政府职能转变，进一步优化了营商环境，提升了改革成效，取得了一系列可喜的成果。但也应该看到，在社会投资项目审批过程中，还存在着部门之间协同配合不够紧密，部分上级领导和广大群众关注期盼的项目流程繁琐、立项时间过长等问题，这与党中央国务院倡导的简政放权、大力实施“放管服”改革精神是相悖的。基于此，区行政审批服务局在依法依规的基础上，大胆探索改革，反复论证修改，推出了社会投资项目批前分类服务改革，这项改革在上报区政府前已经征求了相关部门的意见和建议，并向市行政审批服务局做了专题汇报，得到了市局的指导支持。区政府对这项改革创新工作高度认可，并按程序进行了签发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三、批前分类服务改革各项措施的落实。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政策再好，不抓落实等于零。批前服务改革实行后，我区的社会投资项目审批将会进一步提速增效，更好的服务保障项目、方便企业群众。各镇办、相关部门要高度重视这项工作，全力做好贯彻落实：</w:t>
      </w:r>
    </w:p>
    <w:p>
      <w:pPr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主要领导要高度重视，这次参会的分管同志，会后要及时向本单位的主要领导做好汇报，在本单位本部门认真学习贯彻好实施意见。各部门要根据工作职责，按照文件的要求，本周内完成部门授权，由部门首席服务代表全权负责批前服务工作。我在这里强调一下，相关部门一定要有大局意识、服务意识，按照政府办的文件要求，各部门的批前服务首席代表，必须要在2日内签署明确的办理意见。这是我们社会投资项目批前服务改革的一个关键之处，只有大家都严格按照文件规定执行，才能加快立项审批流程，真正做到快审快批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抓好落实督导。相关部门之间要明确职责，加强沟通协调，形成工作合力，切实将这项工作落到实处。各镇办回去后，要将文件精神及时向辖区内的企业做好传达。参会的项目申请单位要根据本单位实际情况，及时向领导小组办公室反馈建议和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区批前服务工作领导小组要根据镇办、部门的工作开展情况，跟踪改革任务落实情况，定期进行检查督导。对于没有按照文件要求开展工作，在工作中推诿扯皮、落实不力的部门单位，领导小组将会进行通报。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加大宣传力度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各相关部门单位要积极总结典型案例，通过多种宣传方式，全方位、多角度、深层次做好宣传报道，为顺利推进改革创新工作营造良好的舆论氛围。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探索新经验。社会投资项目批前分类服务改革是一项创新性工作，各单位各部门要在执行中不断探索新经验，既做到依法审批，又要做到便民利企。在落实中遇到的问题和困难，要及时向领导小组办公室反馈，领导小组办公室要及时认真研究改进措施，不断完善这项工作，建立长效机制，为我区项目建设贡献审批力量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WQ0N2Y2YjI5NzBlYjAzZjZjMjUzNjg1YjAzZjcifQ=="/>
  </w:docVars>
  <w:rsids>
    <w:rsidRoot w:val="00000000"/>
    <w:rsid w:val="03AD0F26"/>
    <w:rsid w:val="1D3C3AC6"/>
    <w:rsid w:val="1D644DCB"/>
    <w:rsid w:val="1E5E36E6"/>
    <w:rsid w:val="241149FE"/>
    <w:rsid w:val="29482E8B"/>
    <w:rsid w:val="2BE675B6"/>
    <w:rsid w:val="2CD241B7"/>
    <w:rsid w:val="324B5343"/>
    <w:rsid w:val="3614269B"/>
    <w:rsid w:val="36203F94"/>
    <w:rsid w:val="39293280"/>
    <w:rsid w:val="3A0C32B4"/>
    <w:rsid w:val="3B3E6DAB"/>
    <w:rsid w:val="3BDA0E70"/>
    <w:rsid w:val="3FDE7D94"/>
    <w:rsid w:val="42435A72"/>
    <w:rsid w:val="4EAD5D82"/>
    <w:rsid w:val="55AA3E5C"/>
    <w:rsid w:val="57DB768E"/>
    <w:rsid w:val="5B74268C"/>
    <w:rsid w:val="674072DB"/>
    <w:rsid w:val="679F2254"/>
    <w:rsid w:val="67F16B52"/>
    <w:rsid w:val="725F4B69"/>
    <w:rsid w:val="744C3A84"/>
    <w:rsid w:val="780879A1"/>
    <w:rsid w:val="78D5557A"/>
    <w:rsid w:val="7CA3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1489</Words>
  <Characters>1496</Characters>
  <Lines>0</Lines>
  <Paragraphs>0</Paragraphs>
  <TotalTime>120</TotalTime>
  <ScaleCrop>false</ScaleCrop>
  <LinksUpToDate>false</LinksUpToDate>
  <CharactersWithSpaces>1528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2022-06-09T08:23:00Z</dcterms:created>
  <dc:creator>00</dc:creator>
  <cp:lastModifiedBy>zyq</cp:lastModifiedBy>
  <cp:lastPrinted>2022-06-11T07:42:00Z</cp:lastPrinted>
  <dcterms:modified xsi:type="dcterms:W3CDTF">2022-06-17T06:41:27Z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B0AE325F741B4540BDE196A0A1F9FC88</vt:lpwstr>
  </property>
</Properties>
</file>