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0E" w:rsidRDefault="00E87065" w:rsidP="00E87065">
      <w:pPr>
        <w:jc w:val="center"/>
        <w:rPr>
          <w:rFonts w:ascii="方正小标宋简体" w:eastAsia="方正小标宋简体"/>
          <w:sz w:val="44"/>
          <w:szCs w:val="44"/>
        </w:rPr>
      </w:pPr>
      <w:r w:rsidRPr="00E87065">
        <w:rPr>
          <w:rFonts w:ascii="方正小标宋简体" w:eastAsia="方正小标宋简体" w:hint="eastAsia"/>
          <w:sz w:val="44"/>
          <w:szCs w:val="44"/>
        </w:rPr>
        <w:t>淄博市博山区消防救援大队202</w:t>
      </w:r>
      <w:r w:rsidR="00AB4C6F">
        <w:rPr>
          <w:rFonts w:ascii="方正小标宋简体" w:eastAsia="方正小标宋简体" w:hint="eastAsia"/>
          <w:sz w:val="44"/>
          <w:szCs w:val="44"/>
        </w:rPr>
        <w:t>3</w:t>
      </w:r>
      <w:r w:rsidRPr="00E87065">
        <w:rPr>
          <w:rFonts w:ascii="方正小标宋简体" w:eastAsia="方正小标宋简体" w:hint="eastAsia"/>
          <w:sz w:val="44"/>
          <w:szCs w:val="44"/>
        </w:rPr>
        <w:t>年度</w:t>
      </w:r>
      <w:r>
        <w:rPr>
          <w:rFonts w:ascii="方正小标宋简体" w:eastAsia="方正小标宋简体" w:hint="eastAsia"/>
          <w:sz w:val="44"/>
          <w:szCs w:val="44"/>
        </w:rPr>
        <w:t>行</w:t>
      </w:r>
      <w:r w:rsidR="001C6BDE">
        <w:rPr>
          <w:rFonts w:ascii="方正小标宋简体" w:eastAsia="方正小标宋简体" w:hint="eastAsia"/>
          <w:sz w:val="44"/>
          <w:szCs w:val="44"/>
        </w:rPr>
        <w:t>政</w:t>
      </w:r>
      <w:r>
        <w:rPr>
          <w:rFonts w:ascii="方正小标宋简体" w:eastAsia="方正小标宋简体" w:hint="eastAsia"/>
          <w:sz w:val="44"/>
          <w:szCs w:val="44"/>
        </w:rPr>
        <w:t>执法统计年报</w:t>
      </w:r>
    </w:p>
    <w:p w:rsidR="00E87065" w:rsidRDefault="00E87065" w:rsidP="00E87065">
      <w:pPr>
        <w:rPr>
          <w:rFonts w:ascii="宋体" w:eastAsia="宋体" w:hAnsi="宋体" w:cs="宋体"/>
          <w:kern w:val="0"/>
          <w:sz w:val="24"/>
          <w:szCs w:val="24"/>
        </w:rPr>
      </w:pPr>
    </w:p>
    <w:p w:rsidR="00E87065" w:rsidRPr="00E87065" w:rsidRDefault="00E87065" w:rsidP="00E87065">
      <w:pPr>
        <w:rPr>
          <w:rFonts w:ascii="宋体" w:eastAsia="宋体" w:hAnsi="宋体" w:cs="宋体"/>
          <w:kern w:val="0"/>
          <w:sz w:val="24"/>
          <w:szCs w:val="24"/>
        </w:rPr>
      </w:pPr>
      <w:r w:rsidRPr="00E87065">
        <w:rPr>
          <w:rFonts w:ascii="宋体" w:eastAsia="宋体" w:hAnsi="宋体" w:cs="宋体" w:hint="eastAsia"/>
          <w:kern w:val="0"/>
          <w:sz w:val="24"/>
          <w:szCs w:val="24"/>
        </w:rPr>
        <w:t>1、区消防救援大队行政执法统计表</w:t>
      </w:r>
    </w:p>
    <w:tbl>
      <w:tblPr>
        <w:tblW w:w="5554" w:type="pct"/>
        <w:jc w:val="center"/>
        <w:tblInd w:w="-2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32"/>
        <w:gridCol w:w="1059"/>
        <w:gridCol w:w="1203"/>
        <w:gridCol w:w="1180"/>
        <w:gridCol w:w="1038"/>
        <w:gridCol w:w="757"/>
        <w:gridCol w:w="1068"/>
      </w:tblGrid>
      <w:tr w:rsidR="00E87065" w:rsidRPr="00EC30B1" w:rsidTr="00E87065">
        <w:trPr>
          <w:tblHeader/>
          <w:jc w:val="center"/>
        </w:trPr>
        <w:tc>
          <w:tcPr>
            <w:tcW w:w="1587" w:type="pct"/>
            <w:vAlign w:val="center"/>
            <w:hideMark/>
          </w:tcPr>
          <w:p w:rsidR="00EC30B1" w:rsidRPr="00EC30B1" w:rsidRDefault="00EC30B1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C30B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消防机构</w:t>
            </w:r>
          </w:p>
        </w:tc>
        <w:tc>
          <w:tcPr>
            <w:tcW w:w="573" w:type="pct"/>
            <w:vAlign w:val="center"/>
            <w:hideMark/>
          </w:tcPr>
          <w:p w:rsidR="00EC30B1" w:rsidRPr="00EC30B1" w:rsidRDefault="002651C1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hyperlink r:id="rId4" w:history="1">
              <w:r w:rsidR="00EC30B1" w:rsidRPr="00EC30B1">
                <w:rPr>
                  <w:rFonts w:ascii="宋体" w:eastAsia="宋体" w:hAnsi="宋体" w:cs="宋体"/>
                  <w:b/>
                  <w:bCs/>
                  <w:kern w:val="0"/>
                  <w:sz w:val="24"/>
                  <w:szCs w:val="24"/>
                </w:rPr>
                <w:t>检查单位(家、次)</w:t>
              </w:r>
            </w:hyperlink>
          </w:p>
        </w:tc>
        <w:tc>
          <w:tcPr>
            <w:tcW w:w="651" w:type="pct"/>
            <w:vAlign w:val="center"/>
            <w:hideMark/>
          </w:tcPr>
          <w:p w:rsidR="00EC30B1" w:rsidRPr="00EC30B1" w:rsidRDefault="002651C1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hyperlink r:id="rId5" w:history="1">
              <w:r w:rsidR="00EC30B1" w:rsidRPr="00EC30B1">
                <w:rPr>
                  <w:rFonts w:ascii="宋体" w:eastAsia="宋体" w:hAnsi="宋体" w:cs="宋体"/>
                  <w:b/>
                  <w:bCs/>
                  <w:kern w:val="0"/>
                  <w:sz w:val="24"/>
                  <w:szCs w:val="24"/>
                </w:rPr>
                <w:t>发现火灾隐患或违法行为(处)</w:t>
              </w:r>
            </w:hyperlink>
          </w:p>
        </w:tc>
        <w:tc>
          <w:tcPr>
            <w:tcW w:w="639" w:type="pct"/>
            <w:vAlign w:val="center"/>
            <w:hideMark/>
          </w:tcPr>
          <w:p w:rsidR="00EC30B1" w:rsidRPr="00EC30B1" w:rsidRDefault="002651C1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hyperlink r:id="rId6" w:history="1">
              <w:r w:rsidR="00EC30B1" w:rsidRPr="00EC30B1">
                <w:rPr>
                  <w:rFonts w:ascii="宋体" w:eastAsia="宋体" w:hAnsi="宋体" w:cs="宋体"/>
                  <w:b/>
                  <w:bCs/>
                  <w:kern w:val="0"/>
                  <w:sz w:val="24"/>
                  <w:szCs w:val="24"/>
                </w:rPr>
                <w:t>下发行政处罚决定书(份)</w:t>
              </w:r>
            </w:hyperlink>
          </w:p>
        </w:tc>
        <w:tc>
          <w:tcPr>
            <w:tcW w:w="562" w:type="pct"/>
            <w:vAlign w:val="center"/>
            <w:hideMark/>
          </w:tcPr>
          <w:p w:rsidR="00EC30B1" w:rsidRPr="00EC30B1" w:rsidRDefault="002651C1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hyperlink r:id="rId7" w:history="1">
              <w:r w:rsidR="00EC30B1" w:rsidRPr="00EC30B1">
                <w:rPr>
                  <w:rFonts w:ascii="宋体" w:eastAsia="宋体" w:hAnsi="宋体" w:cs="宋体"/>
                  <w:b/>
                  <w:bCs/>
                  <w:kern w:val="0"/>
                  <w:sz w:val="24"/>
                  <w:szCs w:val="24"/>
                </w:rPr>
                <w:t>下发临时查封决定书(份)</w:t>
              </w:r>
            </w:hyperlink>
          </w:p>
        </w:tc>
        <w:tc>
          <w:tcPr>
            <w:tcW w:w="410" w:type="pct"/>
            <w:vAlign w:val="center"/>
            <w:hideMark/>
          </w:tcPr>
          <w:p w:rsidR="00EC30B1" w:rsidRPr="00EC30B1" w:rsidRDefault="002651C1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hyperlink r:id="rId8" w:history="1">
              <w:r w:rsidR="00EC30B1" w:rsidRPr="00EC30B1">
                <w:rPr>
                  <w:rFonts w:ascii="宋体" w:eastAsia="宋体" w:hAnsi="宋体" w:cs="宋体"/>
                  <w:b/>
                  <w:bCs/>
                  <w:kern w:val="0"/>
                  <w:sz w:val="24"/>
                  <w:szCs w:val="24"/>
                </w:rPr>
                <w:t>罚款(元)</w:t>
              </w:r>
            </w:hyperlink>
          </w:p>
        </w:tc>
        <w:tc>
          <w:tcPr>
            <w:tcW w:w="578" w:type="pct"/>
            <w:vAlign w:val="center"/>
            <w:hideMark/>
          </w:tcPr>
          <w:p w:rsidR="00EC30B1" w:rsidRPr="00EC30B1" w:rsidRDefault="00E87065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火灾调查（起）</w:t>
            </w:r>
          </w:p>
        </w:tc>
      </w:tr>
      <w:tr w:rsidR="00E87065" w:rsidRPr="00EC30B1" w:rsidTr="00E87065">
        <w:trPr>
          <w:trHeight w:val="978"/>
          <w:jc w:val="center"/>
        </w:trPr>
        <w:tc>
          <w:tcPr>
            <w:tcW w:w="1587" w:type="pct"/>
            <w:vAlign w:val="center"/>
            <w:hideMark/>
          </w:tcPr>
          <w:p w:rsidR="00EC30B1" w:rsidRPr="00EC30B1" w:rsidRDefault="00EC30B1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0B1">
              <w:rPr>
                <w:rFonts w:ascii="宋体" w:eastAsia="宋体" w:hAnsi="宋体" w:cs="宋体"/>
                <w:kern w:val="0"/>
                <w:sz w:val="24"/>
                <w:szCs w:val="24"/>
              </w:rPr>
              <w:t>淄博市博山区消防救援大队</w:t>
            </w:r>
          </w:p>
        </w:tc>
        <w:tc>
          <w:tcPr>
            <w:tcW w:w="573" w:type="pct"/>
            <w:vAlign w:val="center"/>
            <w:hideMark/>
          </w:tcPr>
          <w:p w:rsidR="00EC30B1" w:rsidRPr="00EC30B1" w:rsidRDefault="00AB4C6F" w:rsidP="00E8706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1955</w:t>
            </w:r>
          </w:p>
        </w:tc>
        <w:tc>
          <w:tcPr>
            <w:tcW w:w="651" w:type="pct"/>
            <w:vAlign w:val="center"/>
            <w:hideMark/>
          </w:tcPr>
          <w:p w:rsidR="00EC30B1" w:rsidRPr="00EC30B1" w:rsidRDefault="002651C1" w:rsidP="00AB4C6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" w:history="1">
              <w:r w:rsidR="00AB4C6F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1925</w:t>
              </w:r>
            </w:hyperlink>
          </w:p>
        </w:tc>
        <w:tc>
          <w:tcPr>
            <w:tcW w:w="639" w:type="pct"/>
            <w:vAlign w:val="center"/>
            <w:hideMark/>
          </w:tcPr>
          <w:p w:rsidR="00EC30B1" w:rsidRPr="00EC30B1" w:rsidRDefault="002651C1" w:rsidP="008C12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0" w:history="1">
              <w:r w:rsidR="00AB4C6F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9</w:t>
              </w:r>
              <w:r w:rsidR="008C12AA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0</w:t>
              </w:r>
            </w:hyperlink>
          </w:p>
        </w:tc>
        <w:tc>
          <w:tcPr>
            <w:tcW w:w="562" w:type="pct"/>
            <w:vAlign w:val="center"/>
            <w:hideMark/>
          </w:tcPr>
          <w:p w:rsidR="00EC30B1" w:rsidRPr="00EC30B1" w:rsidRDefault="002651C1" w:rsidP="00AB4C6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1" w:history="1">
              <w:r w:rsidR="00AB4C6F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14</w:t>
              </w:r>
            </w:hyperlink>
          </w:p>
        </w:tc>
        <w:tc>
          <w:tcPr>
            <w:tcW w:w="410" w:type="pct"/>
            <w:vAlign w:val="center"/>
            <w:hideMark/>
          </w:tcPr>
          <w:p w:rsidR="00EC30B1" w:rsidRPr="00EC30B1" w:rsidRDefault="00AB4C6F" w:rsidP="00E52C3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4C6F">
              <w:rPr>
                <w:rFonts w:ascii="宋体" w:eastAsia="宋体" w:hAnsi="宋体" w:cs="宋体"/>
                <w:kern w:val="0"/>
                <w:sz w:val="24"/>
                <w:szCs w:val="24"/>
              </w:rPr>
              <w:t>631550</w:t>
            </w:r>
          </w:p>
        </w:tc>
        <w:tc>
          <w:tcPr>
            <w:tcW w:w="578" w:type="pct"/>
            <w:vAlign w:val="center"/>
            <w:hideMark/>
          </w:tcPr>
          <w:p w:rsidR="00EC30B1" w:rsidRPr="00EC30B1" w:rsidRDefault="002651C1" w:rsidP="00AB4C6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" w:history="1">
              <w:r w:rsidR="00BE63A5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1</w:t>
              </w:r>
              <w:r w:rsidR="00AB4C6F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8</w:t>
              </w:r>
            </w:hyperlink>
          </w:p>
        </w:tc>
      </w:tr>
      <w:tr w:rsidR="00E87065" w:rsidRPr="00EC30B1" w:rsidTr="00E87065">
        <w:trPr>
          <w:trHeight w:val="986"/>
          <w:jc w:val="center"/>
        </w:trPr>
        <w:tc>
          <w:tcPr>
            <w:tcW w:w="5000" w:type="pct"/>
            <w:gridSpan w:val="7"/>
            <w:vAlign w:val="center"/>
            <w:hideMark/>
          </w:tcPr>
          <w:p w:rsidR="00E87065" w:rsidRPr="00EC30B1" w:rsidRDefault="00E87065" w:rsidP="00A52548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填表说明：统计范围为</w:t>
            </w:r>
            <w:r w:rsidR="00AB4C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年度1月1日至12月31日</w:t>
            </w:r>
          </w:p>
        </w:tc>
      </w:tr>
      <w:tr w:rsidR="00E87065" w:rsidRPr="00EC30B1" w:rsidTr="00E87065">
        <w:trPr>
          <w:jc w:val="center"/>
        </w:trPr>
        <w:tc>
          <w:tcPr>
            <w:tcW w:w="1587" w:type="pct"/>
            <w:vAlign w:val="center"/>
            <w:hideMark/>
          </w:tcPr>
          <w:p w:rsidR="00E87065" w:rsidRPr="00EC30B1" w:rsidRDefault="00E87065" w:rsidP="00EC30B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3" w:type="pct"/>
            <w:vAlign w:val="center"/>
            <w:hideMark/>
          </w:tcPr>
          <w:p w:rsidR="00E87065" w:rsidRPr="00EC30B1" w:rsidRDefault="00E87065" w:rsidP="00D07CA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1" w:type="pct"/>
            <w:vAlign w:val="center"/>
            <w:hideMark/>
          </w:tcPr>
          <w:p w:rsidR="00E87065" w:rsidRPr="00EC30B1" w:rsidRDefault="00E87065" w:rsidP="00D07CA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  <w:hideMark/>
          </w:tcPr>
          <w:p w:rsidR="00E87065" w:rsidRPr="00EC30B1" w:rsidRDefault="00E87065" w:rsidP="00D07CA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  <w:hideMark/>
          </w:tcPr>
          <w:p w:rsidR="00E87065" w:rsidRPr="00EC30B1" w:rsidRDefault="00E87065" w:rsidP="00D07CA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vAlign w:val="center"/>
            <w:hideMark/>
          </w:tcPr>
          <w:p w:rsidR="00E87065" w:rsidRPr="00EC30B1" w:rsidRDefault="00E87065" w:rsidP="00D07CA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  <w:hideMark/>
          </w:tcPr>
          <w:p w:rsidR="00E87065" w:rsidRPr="00EC30B1" w:rsidRDefault="00E87065" w:rsidP="00EC30B1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C30B1" w:rsidRDefault="00EC30B1"/>
    <w:p w:rsidR="00E87065" w:rsidRDefault="00E87065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E87065">
        <w:rPr>
          <w:rFonts w:ascii="宋体" w:eastAsia="宋体" w:hAnsi="宋体" w:cs="宋体" w:hint="eastAsia"/>
          <w:kern w:val="0"/>
          <w:sz w:val="24"/>
          <w:szCs w:val="24"/>
        </w:rPr>
        <w:t>区消防救援大队</w:t>
      </w:r>
      <w:r>
        <w:rPr>
          <w:rFonts w:ascii="宋体" w:eastAsia="宋体" w:hAnsi="宋体" w:cs="宋体" w:hint="eastAsia"/>
          <w:kern w:val="0"/>
          <w:sz w:val="24"/>
          <w:szCs w:val="24"/>
        </w:rPr>
        <w:t>行政许可统计表</w:t>
      </w:r>
    </w:p>
    <w:tbl>
      <w:tblPr>
        <w:tblStyle w:val="a4"/>
        <w:tblW w:w="9215" w:type="dxa"/>
        <w:tblInd w:w="-318" w:type="dxa"/>
        <w:tblLook w:val="04A0"/>
      </w:tblPr>
      <w:tblGrid>
        <w:gridCol w:w="2022"/>
        <w:gridCol w:w="1704"/>
        <w:gridCol w:w="1704"/>
        <w:gridCol w:w="1705"/>
        <w:gridCol w:w="2080"/>
      </w:tblGrid>
      <w:tr w:rsidR="00E87065" w:rsidTr="00E87065">
        <w:trPr>
          <w:trHeight w:val="517"/>
        </w:trPr>
        <w:tc>
          <w:tcPr>
            <w:tcW w:w="2022" w:type="dxa"/>
            <w:vMerge w:val="restart"/>
            <w:vAlign w:val="center"/>
          </w:tcPr>
          <w:p w:rsidR="00E87065" w:rsidRPr="00E87065" w:rsidRDefault="00E87065" w:rsidP="00E87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87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113" w:type="dxa"/>
            <w:gridSpan w:val="3"/>
            <w:vAlign w:val="center"/>
          </w:tcPr>
          <w:p w:rsidR="00E87065" w:rsidRPr="00E87065" w:rsidRDefault="00E87065" w:rsidP="00E87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87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行政许可实施数量</w:t>
            </w:r>
          </w:p>
        </w:tc>
        <w:tc>
          <w:tcPr>
            <w:tcW w:w="2080" w:type="dxa"/>
            <w:vMerge w:val="restart"/>
            <w:vAlign w:val="center"/>
          </w:tcPr>
          <w:p w:rsidR="00E87065" w:rsidRPr="00E87065" w:rsidRDefault="00E87065" w:rsidP="00E87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87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撤销许可数量</w:t>
            </w:r>
          </w:p>
        </w:tc>
      </w:tr>
      <w:tr w:rsidR="00E87065" w:rsidTr="00E87065">
        <w:trPr>
          <w:trHeight w:val="748"/>
        </w:trPr>
        <w:tc>
          <w:tcPr>
            <w:tcW w:w="2022" w:type="dxa"/>
            <w:vMerge/>
            <w:vAlign w:val="center"/>
          </w:tcPr>
          <w:p w:rsidR="00E87065" w:rsidRDefault="00E87065" w:rsidP="00E87065">
            <w:pPr>
              <w:jc w:val="center"/>
            </w:pPr>
          </w:p>
        </w:tc>
        <w:tc>
          <w:tcPr>
            <w:tcW w:w="1704" w:type="dxa"/>
            <w:vAlign w:val="center"/>
          </w:tcPr>
          <w:p w:rsidR="00E87065" w:rsidRPr="00E87065" w:rsidRDefault="00E87065" w:rsidP="00E87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87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受理数量</w:t>
            </w:r>
          </w:p>
        </w:tc>
        <w:tc>
          <w:tcPr>
            <w:tcW w:w="1704" w:type="dxa"/>
            <w:vAlign w:val="center"/>
          </w:tcPr>
          <w:p w:rsidR="00E87065" w:rsidRPr="00E87065" w:rsidRDefault="00E87065" w:rsidP="00E87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87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许可数量</w:t>
            </w:r>
          </w:p>
        </w:tc>
        <w:tc>
          <w:tcPr>
            <w:tcW w:w="1705" w:type="dxa"/>
            <w:vAlign w:val="center"/>
          </w:tcPr>
          <w:p w:rsidR="00E87065" w:rsidRPr="00E87065" w:rsidRDefault="00E87065" w:rsidP="00E87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87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不予许可数量</w:t>
            </w:r>
          </w:p>
        </w:tc>
        <w:tc>
          <w:tcPr>
            <w:tcW w:w="2080" w:type="dxa"/>
            <w:vMerge/>
            <w:vAlign w:val="center"/>
          </w:tcPr>
          <w:p w:rsidR="00E87065" w:rsidRDefault="00E87065" w:rsidP="00E87065">
            <w:pPr>
              <w:jc w:val="center"/>
            </w:pPr>
          </w:p>
        </w:tc>
      </w:tr>
      <w:tr w:rsidR="00E87065" w:rsidTr="00E87065">
        <w:trPr>
          <w:trHeight w:val="932"/>
        </w:trPr>
        <w:tc>
          <w:tcPr>
            <w:tcW w:w="2022" w:type="dxa"/>
            <w:vAlign w:val="center"/>
          </w:tcPr>
          <w:p w:rsidR="00E87065" w:rsidRPr="00E87065" w:rsidRDefault="00E87065" w:rsidP="00E87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0B1">
              <w:rPr>
                <w:rFonts w:ascii="宋体" w:eastAsia="宋体" w:hAnsi="宋体" w:cs="宋体"/>
                <w:kern w:val="0"/>
                <w:sz w:val="24"/>
                <w:szCs w:val="24"/>
              </w:rPr>
              <w:t>淄博市博山区消防救援大队</w:t>
            </w:r>
          </w:p>
        </w:tc>
        <w:tc>
          <w:tcPr>
            <w:tcW w:w="1704" w:type="dxa"/>
            <w:vAlign w:val="center"/>
          </w:tcPr>
          <w:p w:rsidR="00E87065" w:rsidRPr="00E87065" w:rsidRDefault="00AB4C6F" w:rsidP="00E87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704" w:type="dxa"/>
            <w:vAlign w:val="center"/>
          </w:tcPr>
          <w:p w:rsidR="00E87065" w:rsidRPr="00E87065" w:rsidRDefault="00AB4C6F" w:rsidP="00E87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705" w:type="dxa"/>
            <w:vAlign w:val="center"/>
          </w:tcPr>
          <w:p w:rsidR="00E87065" w:rsidRPr="00E87065" w:rsidRDefault="00AB4C6F" w:rsidP="00E87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080" w:type="dxa"/>
            <w:vAlign w:val="center"/>
          </w:tcPr>
          <w:p w:rsidR="00E87065" w:rsidRPr="00E87065" w:rsidRDefault="00E87065" w:rsidP="00E87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E87065" w:rsidTr="00E87065">
        <w:trPr>
          <w:trHeight w:val="832"/>
        </w:trPr>
        <w:tc>
          <w:tcPr>
            <w:tcW w:w="9215" w:type="dxa"/>
            <w:gridSpan w:val="5"/>
            <w:vAlign w:val="center"/>
          </w:tcPr>
          <w:p w:rsidR="00E87065" w:rsidRDefault="00E87065" w:rsidP="00A52548"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填表说明：统计范围为</w:t>
            </w:r>
            <w:r w:rsidR="00AB4C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年度1月1日至12月31日</w:t>
            </w:r>
          </w:p>
        </w:tc>
      </w:tr>
    </w:tbl>
    <w:p w:rsidR="00E87065" w:rsidRDefault="00E87065"/>
    <w:sectPr w:rsidR="00E87065" w:rsidSect="00E87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0B1"/>
    <w:rsid w:val="00110D6B"/>
    <w:rsid w:val="00116B0E"/>
    <w:rsid w:val="00193E17"/>
    <w:rsid w:val="001C6BDE"/>
    <w:rsid w:val="002651C1"/>
    <w:rsid w:val="00526391"/>
    <w:rsid w:val="008A7AC2"/>
    <w:rsid w:val="008C12AA"/>
    <w:rsid w:val="00A52548"/>
    <w:rsid w:val="00AB4C6F"/>
    <w:rsid w:val="00BE63A5"/>
    <w:rsid w:val="00D100DD"/>
    <w:rsid w:val="00DD74FB"/>
    <w:rsid w:val="00E52C30"/>
    <w:rsid w:val="00E822AC"/>
    <w:rsid w:val="00E87065"/>
    <w:rsid w:val="00EC30B1"/>
    <w:rsid w:val="00F9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30B1"/>
    <w:rPr>
      <w:color w:val="0000FF"/>
      <w:u w:val="single"/>
    </w:rPr>
  </w:style>
  <w:style w:type="character" w:customStyle="1" w:styleId="text-tag">
    <w:name w:val="text-tag"/>
    <w:basedOn w:val="a0"/>
    <w:rsid w:val="00EC30B1"/>
  </w:style>
  <w:style w:type="table" w:styleId="a4">
    <w:name w:val="Table Grid"/>
    <w:basedOn w:val="a1"/>
    <w:uiPriority w:val="59"/>
    <w:rsid w:val="00E8706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3</cp:revision>
  <cp:lastPrinted>2023-01-16T08:19:00Z</cp:lastPrinted>
  <dcterms:created xsi:type="dcterms:W3CDTF">2024-01-12T02:31:00Z</dcterms:created>
  <dcterms:modified xsi:type="dcterms:W3CDTF">2024-01-12T08:25:00Z</dcterms:modified>
</cp:coreProperties>
</file>