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2005"/>
        <w:tblOverlap w:val="never"/>
        <w:tblW w:w="13554" w:type="dxa"/>
        <w:tblLayout w:type="fixed"/>
        <w:tblLook w:val="04A0" w:firstRow="1" w:lastRow="0" w:firstColumn="1" w:lastColumn="0" w:noHBand="0" w:noVBand="1"/>
      </w:tblPr>
      <w:tblGrid>
        <w:gridCol w:w="2859"/>
        <w:gridCol w:w="7597"/>
        <w:gridCol w:w="3098"/>
      </w:tblGrid>
      <w:tr w:rsidR="00717447" w14:paraId="2CBC4486" w14:textId="77777777" w:rsidTr="00143F4C">
        <w:trPr>
          <w:trHeight w:val="699"/>
        </w:trPr>
        <w:tc>
          <w:tcPr>
            <w:tcW w:w="13554" w:type="dxa"/>
            <w:gridSpan w:val="3"/>
            <w:vAlign w:val="center"/>
          </w:tcPr>
          <w:p w14:paraId="0432D259" w14:textId="77777777" w:rsidR="00717447" w:rsidRDefault="00000000" w:rsidP="00D74C7C">
            <w:pPr>
              <w:jc w:val="center"/>
            </w:pPr>
            <w:r>
              <w:rPr>
                <w:rFonts w:ascii="Times New Roman" w:eastAsia="仿宋_GB2312" w:hAnsi="Times New Roman" w:cs="Times New Roman" w:hint="eastAsia"/>
                <w:b/>
                <w:color w:val="333333"/>
                <w:kern w:val="44"/>
                <w:sz w:val="42"/>
                <w:szCs w:val="42"/>
                <w:lang w:bidi="ar"/>
              </w:rPr>
              <w:t>执法岗位信息</w:t>
            </w:r>
          </w:p>
        </w:tc>
      </w:tr>
      <w:tr w:rsidR="00717447" w14:paraId="6D01646B" w14:textId="77777777" w:rsidTr="00286E95">
        <w:trPr>
          <w:trHeight w:val="861"/>
        </w:trPr>
        <w:tc>
          <w:tcPr>
            <w:tcW w:w="2859" w:type="dxa"/>
            <w:vAlign w:val="center"/>
          </w:tcPr>
          <w:p w14:paraId="4D9D9841" w14:textId="77777777" w:rsidR="00717447" w:rsidRDefault="00000000" w:rsidP="00D74C7C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 w:val="44"/>
                <w:szCs w:val="44"/>
              </w:rPr>
              <w:t>岗位名称</w:t>
            </w:r>
          </w:p>
        </w:tc>
        <w:tc>
          <w:tcPr>
            <w:tcW w:w="7597" w:type="dxa"/>
            <w:vAlign w:val="center"/>
          </w:tcPr>
          <w:p w14:paraId="31E6CBB5" w14:textId="77777777" w:rsidR="00717447" w:rsidRDefault="00000000" w:rsidP="00D74C7C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 w:val="44"/>
                <w:szCs w:val="44"/>
              </w:rPr>
              <w:t>岗位职责</w:t>
            </w:r>
          </w:p>
        </w:tc>
        <w:tc>
          <w:tcPr>
            <w:tcW w:w="3098" w:type="dxa"/>
            <w:vAlign w:val="center"/>
          </w:tcPr>
          <w:p w14:paraId="7E21AD46" w14:textId="77777777" w:rsidR="00717447" w:rsidRDefault="00000000" w:rsidP="00D74C7C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 w:val="44"/>
                <w:szCs w:val="44"/>
              </w:rPr>
              <w:t>联系电话</w:t>
            </w:r>
          </w:p>
        </w:tc>
      </w:tr>
      <w:tr w:rsidR="00D74C7C" w14:paraId="32B4BD18" w14:textId="77777777" w:rsidTr="00286E95">
        <w:trPr>
          <w:trHeight w:val="1020"/>
        </w:trPr>
        <w:tc>
          <w:tcPr>
            <w:tcW w:w="2859" w:type="dxa"/>
            <w:vAlign w:val="center"/>
          </w:tcPr>
          <w:p w14:paraId="69763ECD" w14:textId="2DB0B183" w:rsidR="00D74C7C" w:rsidRPr="00D74C7C" w:rsidRDefault="00D74C7C" w:rsidP="00D74C7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D74C7C">
              <w:rPr>
                <w:rFonts w:ascii="仿宋" w:eastAsia="仿宋" w:hAnsi="仿宋" w:cs="仿宋" w:hint="eastAsia"/>
                <w:sz w:val="24"/>
              </w:rPr>
              <w:t>劳动监察科</w:t>
            </w:r>
          </w:p>
        </w:tc>
        <w:tc>
          <w:tcPr>
            <w:tcW w:w="7597" w:type="dxa"/>
            <w:vAlign w:val="center"/>
          </w:tcPr>
          <w:p w14:paraId="785427E5" w14:textId="259D4349" w:rsidR="00D74C7C" w:rsidRPr="00D74C7C" w:rsidRDefault="00D74C7C" w:rsidP="00286E95">
            <w:pPr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D74C7C">
              <w:rPr>
                <w:rFonts w:ascii="仿宋" w:eastAsia="仿宋" w:hAnsi="仿宋" w:cs="仿宋" w:hint="eastAsia"/>
                <w:sz w:val="24"/>
              </w:rPr>
              <w:t>贯彻执行国家、省人力资源和社会保障法律法规政策，组织实施劳动保障监察，依法查处违法案件。</w:t>
            </w:r>
          </w:p>
        </w:tc>
        <w:tc>
          <w:tcPr>
            <w:tcW w:w="3098" w:type="dxa"/>
            <w:vAlign w:val="center"/>
          </w:tcPr>
          <w:p w14:paraId="4F8B6BD5" w14:textId="1A275E0C" w:rsidR="00D74C7C" w:rsidRPr="00D74C7C" w:rsidRDefault="00D74C7C" w:rsidP="00D74C7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D74C7C">
              <w:rPr>
                <w:rFonts w:ascii="仿宋" w:eastAsia="仿宋" w:hAnsi="仿宋" w:cs="仿宋" w:hint="eastAsia"/>
                <w:sz w:val="24"/>
              </w:rPr>
              <w:t>0533-4110139</w:t>
            </w:r>
          </w:p>
        </w:tc>
      </w:tr>
      <w:tr w:rsidR="00D74C7C" w14:paraId="2F7836ED" w14:textId="77777777" w:rsidTr="00286E95">
        <w:trPr>
          <w:trHeight w:val="2976"/>
        </w:trPr>
        <w:tc>
          <w:tcPr>
            <w:tcW w:w="2859" w:type="dxa"/>
            <w:vAlign w:val="center"/>
          </w:tcPr>
          <w:p w14:paraId="5AC71F14" w14:textId="30754013" w:rsidR="00D74C7C" w:rsidRDefault="00D74C7C" w:rsidP="00D74C7C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农民工权益保障科</w:t>
            </w:r>
          </w:p>
        </w:tc>
        <w:tc>
          <w:tcPr>
            <w:tcW w:w="7597" w:type="dxa"/>
            <w:vAlign w:val="center"/>
          </w:tcPr>
          <w:p w14:paraId="2400288B" w14:textId="2486395C" w:rsidR="00D74C7C" w:rsidRPr="00D74C7C" w:rsidRDefault="00D74C7C" w:rsidP="00286E95">
            <w:pPr>
              <w:ind w:firstLine="34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负责保障农民工工资支付工作的组织协调、落实、拟定保障农民工工资支付工作有关政策和制度，专项工作方案起草和调度汇总等辅助性工作。2、对工程建设项目实施有关劳动权益保障服务工作，受理对违反农民工权益保障法律、法规或者规章的行为的举报、投诉以及各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类渠道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拖欠农民工工资线索的登记、处理、流转。3、省监管平台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人社功能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模块应用及相关预警事项的提醒督促、有关指标考核评价等业务工作。</w:t>
            </w:r>
          </w:p>
        </w:tc>
        <w:tc>
          <w:tcPr>
            <w:tcW w:w="3098" w:type="dxa"/>
            <w:vAlign w:val="center"/>
          </w:tcPr>
          <w:p w14:paraId="35203403" w14:textId="1C42A69E" w:rsidR="00D74C7C" w:rsidRDefault="00D74C7C" w:rsidP="00D74C7C">
            <w:pPr>
              <w:jc w:val="center"/>
              <w:rPr>
                <w:rFonts w:ascii="仿宋" w:eastAsia="仿宋" w:hAnsi="仿宋" w:cs="仿宋" w:hint="eastAsia"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0533-4250496</w:t>
            </w:r>
          </w:p>
        </w:tc>
      </w:tr>
      <w:tr w:rsidR="00D74C7C" w14:paraId="34275086" w14:textId="77777777" w:rsidTr="00286E95">
        <w:trPr>
          <w:trHeight w:val="1135"/>
        </w:trPr>
        <w:tc>
          <w:tcPr>
            <w:tcW w:w="2859" w:type="dxa"/>
            <w:vAlign w:val="center"/>
          </w:tcPr>
          <w:p w14:paraId="31DFE1CA" w14:textId="7FEF02D6" w:rsidR="00D74C7C" w:rsidRPr="00D74C7C" w:rsidRDefault="00D74C7C" w:rsidP="00D74C7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D74C7C">
              <w:rPr>
                <w:rFonts w:ascii="仿宋" w:eastAsia="仿宋" w:hAnsi="仿宋" w:cs="仿宋" w:hint="eastAsia"/>
                <w:sz w:val="24"/>
              </w:rPr>
              <w:t xml:space="preserve">社会保险管理科 </w:t>
            </w:r>
          </w:p>
        </w:tc>
        <w:tc>
          <w:tcPr>
            <w:tcW w:w="7597" w:type="dxa"/>
            <w:vAlign w:val="center"/>
          </w:tcPr>
          <w:p w14:paraId="74E5C4FE" w14:textId="4B515A13" w:rsidR="00D74C7C" w:rsidRPr="00D74C7C" w:rsidRDefault="00D74C7C" w:rsidP="00286E95">
            <w:pPr>
              <w:ind w:firstLine="397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 w:rsidR="00143F4C"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会同有关部门拟订机关企事业单位离退休政策、基本养老保险、企业（职业）年金、个人储蓄性养老保险政策；负责区本级养老保险参保人员退休核准工作 。2</w:t>
            </w:r>
            <w:r w:rsidR="00143F4C"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拟订全区工伤保险规划、规范性文件和标准并组织实施，完善工伤预防、认定和康复的规范性文件。组织开展机关企事业单位工作人员工伤认定工作。</w:t>
            </w:r>
          </w:p>
        </w:tc>
        <w:tc>
          <w:tcPr>
            <w:tcW w:w="3098" w:type="dxa"/>
            <w:vAlign w:val="center"/>
          </w:tcPr>
          <w:p w14:paraId="2DC33079" w14:textId="0EAC2683" w:rsidR="00D74C7C" w:rsidRPr="00D74C7C" w:rsidRDefault="00D74C7C" w:rsidP="00D74C7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D74C7C">
              <w:rPr>
                <w:rFonts w:ascii="仿宋" w:eastAsia="仿宋" w:hAnsi="仿宋" w:cs="仿宋" w:hint="eastAsia"/>
                <w:sz w:val="24"/>
              </w:rPr>
              <w:t xml:space="preserve">0533-4250509 </w:t>
            </w:r>
          </w:p>
        </w:tc>
      </w:tr>
    </w:tbl>
    <w:p w14:paraId="00733BD9" w14:textId="77777777" w:rsidR="00717447" w:rsidRDefault="00717447" w:rsidP="00143F4C">
      <w:pPr>
        <w:rPr>
          <w:rFonts w:hint="eastAsia"/>
        </w:rPr>
      </w:pPr>
    </w:p>
    <w:sectPr w:rsidR="00717447" w:rsidSect="005F1B28">
      <w:pgSz w:w="16838" w:h="11906" w:orient="landscape"/>
      <w:pgMar w:top="1474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7AE8" w14:textId="77777777" w:rsidR="001D6B7C" w:rsidRDefault="001D6B7C" w:rsidP="00D74C7C">
      <w:pPr>
        <w:spacing w:after="0" w:line="240" w:lineRule="auto"/>
      </w:pPr>
      <w:r>
        <w:separator/>
      </w:r>
    </w:p>
  </w:endnote>
  <w:endnote w:type="continuationSeparator" w:id="0">
    <w:p w14:paraId="4EBC2FBA" w14:textId="77777777" w:rsidR="001D6B7C" w:rsidRDefault="001D6B7C" w:rsidP="00D7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79E1" w14:textId="77777777" w:rsidR="001D6B7C" w:rsidRDefault="001D6B7C" w:rsidP="00D74C7C">
      <w:pPr>
        <w:spacing w:after="0" w:line="240" w:lineRule="auto"/>
      </w:pPr>
      <w:r>
        <w:separator/>
      </w:r>
    </w:p>
  </w:footnote>
  <w:footnote w:type="continuationSeparator" w:id="0">
    <w:p w14:paraId="358CDA0A" w14:textId="77777777" w:rsidR="001D6B7C" w:rsidRDefault="001D6B7C" w:rsidP="00D74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JkMjQ1Njk2NDc5ZGVhNTEyYjc2YTUwMGM4YTM2ZDQifQ=="/>
  </w:docVars>
  <w:rsids>
    <w:rsidRoot w:val="4D3D352C"/>
    <w:rsid w:val="FFDA3967"/>
    <w:rsid w:val="00073BB3"/>
    <w:rsid w:val="00093E11"/>
    <w:rsid w:val="00143F4C"/>
    <w:rsid w:val="001D6B7C"/>
    <w:rsid w:val="00286E95"/>
    <w:rsid w:val="0046107C"/>
    <w:rsid w:val="005F1B28"/>
    <w:rsid w:val="00717447"/>
    <w:rsid w:val="007B71DA"/>
    <w:rsid w:val="008D0BBE"/>
    <w:rsid w:val="00C1071C"/>
    <w:rsid w:val="00D74C7C"/>
    <w:rsid w:val="03866A75"/>
    <w:rsid w:val="08404F36"/>
    <w:rsid w:val="27765E26"/>
    <w:rsid w:val="2B6366C1"/>
    <w:rsid w:val="3FFD1062"/>
    <w:rsid w:val="4D3D352C"/>
    <w:rsid w:val="582D6C78"/>
    <w:rsid w:val="5CC85A6E"/>
    <w:rsid w:val="5CDE2D53"/>
    <w:rsid w:val="6FAC589B"/>
    <w:rsid w:val="776F8F73"/>
    <w:rsid w:val="7FB4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3B52E4"/>
  <w15:docId w15:val="{3AB0DA9A-7DDA-46F0-A090-188A2668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74C7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74C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74C7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74C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242</Characters>
  <Application>Microsoft Office Word</Application>
  <DocSecurity>0</DocSecurity>
  <Lines>13</Lines>
  <Paragraphs>13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白白白白</dc:creator>
  <cp:lastModifiedBy>金正 郭</cp:lastModifiedBy>
  <cp:revision>27</cp:revision>
  <cp:lastPrinted>2023-01-10T02:14:00Z</cp:lastPrinted>
  <dcterms:created xsi:type="dcterms:W3CDTF">2023-01-09T17:41:00Z</dcterms:created>
  <dcterms:modified xsi:type="dcterms:W3CDTF">2025-11-17T00:59:00Z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13602924E9804E12A4DE1DB2EB8A0C51</vt:lpwstr>
  </property>
</Properties>
</file>