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企业岗位需求信息表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0"/>
        <w:gridCol w:w="1181"/>
        <w:gridCol w:w="136"/>
        <w:gridCol w:w="1186"/>
        <w:gridCol w:w="281"/>
        <w:gridCol w:w="3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企业名称</w:t>
            </w:r>
          </w:p>
        </w:tc>
        <w:tc>
          <w:tcPr>
            <w:tcW w:w="7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淄博</w:t>
            </w: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市博山开发区热电厂有限公司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联系人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徐增泉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联系电话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13792197462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电子邮箱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bskrd@126.com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单位地址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博山开发区</w:t>
            </w: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张庄村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单 位 简 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淄博市博山开发区热电厂有限公司（原蕉庄电厂）始建于1987年。</w:t>
            </w:r>
            <w:r>
              <w:rPr>
                <w:rFonts w:hint="eastAsia" w:ascii="仿宋" w:hAnsi="仿宋" w:eastAsia="仿宋" w:cs="宋体"/>
                <w:color w:val="444444"/>
                <w:sz w:val="32"/>
                <w:szCs w:val="32"/>
                <w:shd w:val="clear" w:color="auto" w:fill="FFFFFF"/>
              </w:rPr>
              <w:t>注册资本3125.63万元，经营范围包括：火力发电；热电联产；机械制造；钢铁铸件制造；销售（依法须经批准的项目，经相关部门批准后方可开展经营活动）</w:t>
            </w:r>
            <w:r>
              <w:rPr>
                <w:rFonts w:hint="eastAsia" w:ascii="宋体" w:hAnsi="宋体" w:cs="宋体"/>
                <w:color w:val="444444"/>
                <w:sz w:val="36"/>
                <w:szCs w:val="36"/>
                <w:shd w:val="clear" w:color="auto" w:fill="FFFFFF"/>
              </w:rPr>
              <w:t>。</w:t>
            </w:r>
          </w:p>
          <w:p>
            <w:pPr>
              <w:snapToGrid w:val="0"/>
              <w:spacing w:line="576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岗位需求情况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需求岗位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专业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学历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人数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提供工资、保险及其它待遇情况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运行工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锅炉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运行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月薪2700-2800元，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五险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运行工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汽机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运行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月薪2700-2800元，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五险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GVmOWEyM2I3OGIzYjU4Y2YzMmYxMWEyZmMwYTcifQ=="/>
  </w:docVars>
  <w:rsids>
    <w:rsidRoot w:val="167340A1"/>
    <w:rsid w:val="001079E9"/>
    <w:rsid w:val="001134FD"/>
    <w:rsid w:val="00392973"/>
    <w:rsid w:val="004305A4"/>
    <w:rsid w:val="004F6157"/>
    <w:rsid w:val="00C743EC"/>
    <w:rsid w:val="00E764B9"/>
    <w:rsid w:val="00FF0127"/>
    <w:rsid w:val="067F31C2"/>
    <w:rsid w:val="0C92410F"/>
    <w:rsid w:val="0F4F17F5"/>
    <w:rsid w:val="119208DE"/>
    <w:rsid w:val="1490595E"/>
    <w:rsid w:val="167340A1"/>
    <w:rsid w:val="1A233F35"/>
    <w:rsid w:val="1C896476"/>
    <w:rsid w:val="36C03552"/>
    <w:rsid w:val="40AB0DBE"/>
    <w:rsid w:val="40D52DFF"/>
    <w:rsid w:val="46E17535"/>
    <w:rsid w:val="504F54ED"/>
    <w:rsid w:val="531514B1"/>
    <w:rsid w:val="5E5D03CF"/>
    <w:rsid w:val="67AB7077"/>
    <w:rsid w:val="690400AD"/>
    <w:rsid w:val="70A72435"/>
    <w:rsid w:val="776162AE"/>
    <w:rsid w:val="78A03921"/>
    <w:rsid w:val="79B83247"/>
    <w:rsid w:val="7A5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224</Words>
  <Characters>273</Characters>
  <Lines>2</Lines>
  <Paragraphs>1</Paragraphs>
  <TotalTime>5</TotalTime>
  <ScaleCrop>false</ScaleCrop>
  <LinksUpToDate>false</LinksUpToDate>
  <CharactersWithSpaces>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2020-08-03T02:26:00Z</dcterms:created>
  <dc:creator>张港</dc:creator>
  <cp:lastModifiedBy>春暖花开</cp:lastModifiedBy>
  <cp:lastPrinted>2022-09-20T02:58:00Z</cp:lastPrinted>
  <dcterms:modified xsi:type="dcterms:W3CDTF">2022-09-20T03:07:48Z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CE5119A41C3F4EAB9239C1DB8C1B0F83</vt:lpwstr>
  </property>
</Properties>
</file>