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300" w:beforeAutospacing="0" w:after="150" w:afterAutospacing="0" w:line="600" w:lineRule="exact"/>
        <w:rPr>
          <w:rFonts w:ascii="仿宋_GB2312" w:hAnsi="微软雅黑" w:eastAsia="仿宋_GB2312"/>
          <w:color w:val="000000" w:themeColor="text1"/>
          <w:sz w:val="32"/>
          <w:szCs w:val="32"/>
        </w:rPr>
      </w:pPr>
    </w:p>
    <w:p>
      <w:pPr>
        <w:spacing w:line="600" w:lineRule="exact"/>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山东省省级养老服务专项资金</w:t>
      </w:r>
    </w:p>
    <w:p>
      <w:pPr>
        <w:spacing w:line="600" w:lineRule="exact"/>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补助项目实施方案</w:t>
      </w:r>
    </w:p>
    <w:p>
      <w:pPr>
        <w:spacing w:line="600" w:lineRule="exact"/>
        <w:rPr>
          <w:rFonts w:ascii="仿宋_GB2312" w:eastAsia="仿宋_GB2312" w:hAnsiTheme="minorHAnsi" w:cstheme="minorBidi"/>
          <w:color w:val="000000" w:themeColor="text1"/>
        </w:rPr>
      </w:pP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为加快建立居家社区机构相协调、医养康养相结合的养老服务体系，引导各级和社会力量增加养老服务有效供给，根据《山东省养老服务条例》《山东省人民政府办公厅关于推进养老服务发展的实施意见》(鲁政办发〔201</w:t>
      </w:r>
      <w:r>
        <w:rPr>
          <w:rFonts w:ascii="仿宋_GB2312" w:eastAsia="仿宋_GB2312" w:hAnsiTheme="minorHAnsi" w:cstheme="minorBidi"/>
          <w:color w:val="000000" w:themeColor="text1"/>
        </w:rPr>
        <w:t>9</w:t>
      </w:r>
      <w:r>
        <w:rPr>
          <w:rFonts w:hint="eastAsia" w:ascii="仿宋_GB2312" w:eastAsia="仿宋_GB2312" w:hAnsiTheme="minorHAnsi" w:cstheme="minorBidi"/>
          <w:color w:val="000000" w:themeColor="text1"/>
        </w:rPr>
        <w:t>〕3</w:t>
      </w:r>
      <w:r>
        <w:rPr>
          <w:rFonts w:ascii="仿宋_GB2312" w:eastAsia="仿宋_GB2312" w:hAnsiTheme="minorHAnsi" w:cstheme="minorBidi"/>
          <w:color w:val="000000" w:themeColor="text1"/>
        </w:rPr>
        <w:t>1</w:t>
      </w:r>
      <w:r>
        <w:rPr>
          <w:rFonts w:hint="eastAsia" w:ascii="仿宋_GB2312" w:eastAsia="仿宋_GB2312" w:hAnsiTheme="minorHAnsi" w:cstheme="minorBidi"/>
          <w:color w:val="000000" w:themeColor="text1"/>
        </w:rPr>
        <w:t>号)等有关法规文件规定，制定本方案。</w:t>
      </w:r>
    </w:p>
    <w:p>
      <w:pPr>
        <w:spacing w:line="600" w:lineRule="exact"/>
        <w:ind w:firstLine="641"/>
        <w:rPr>
          <w:rFonts w:ascii="黑体" w:hAnsi="黑体" w:eastAsia="黑体" w:cstheme="minorBidi"/>
          <w:color w:val="000000" w:themeColor="text1"/>
        </w:rPr>
      </w:pPr>
      <w:r>
        <w:rPr>
          <w:rFonts w:hint="eastAsia" w:ascii="黑体" w:hAnsi="黑体" w:eastAsia="黑体" w:cstheme="minorBidi"/>
          <w:color w:val="000000" w:themeColor="text1"/>
        </w:rPr>
        <w:t>一、护理型养老机构一次性建设补助项目</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（一）项目范围</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2021年1月1日起，本省行政区域范围内</w:t>
      </w:r>
      <w:r>
        <w:rPr>
          <w:rFonts w:hint="eastAsia" w:ascii="仿宋_GB2312" w:eastAsia="仿宋_GB2312" w:hAnsiTheme="minorHAnsi" w:cstheme="minorBidi"/>
          <w:color w:val="000000" w:themeColor="text1"/>
        </w:rPr>
        <w:t>由政府、企业、社会组织、个人，</w:t>
      </w:r>
      <w:r>
        <w:rPr>
          <w:rFonts w:ascii="仿宋_GB2312" w:eastAsia="仿宋_GB2312" w:hAnsiTheme="minorHAnsi" w:cstheme="minorBidi"/>
          <w:color w:val="000000" w:themeColor="text1"/>
        </w:rPr>
        <w:t>以</w:t>
      </w:r>
      <w:r>
        <w:rPr>
          <w:rFonts w:hint="eastAsia" w:ascii="仿宋_GB2312" w:eastAsia="仿宋_GB2312" w:hAnsiTheme="minorHAnsi" w:cstheme="minorBidi"/>
          <w:color w:val="000000" w:themeColor="text1"/>
        </w:rPr>
        <w:t>新建、扩建以及利用自有房产、租赁房屋改建等方式建设的，重点为失能、半失能老年人提供服务的护理型养老机构、养护院、护理院等项目。居家式、产权式、会员制项目不在补助范围。</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w:t>
      </w:r>
      <w:r>
        <w:rPr>
          <w:rFonts w:ascii="楷体_GB2312" w:eastAsia="楷体_GB2312" w:hAnsiTheme="minorHAnsi" w:cstheme="minorBidi"/>
          <w:color w:val="000000" w:themeColor="text1"/>
        </w:rPr>
        <w:t>二</w:t>
      </w:r>
      <w:r>
        <w:rPr>
          <w:rFonts w:hint="eastAsia" w:ascii="楷体_GB2312" w:eastAsia="楷体_GB2312" w:hAnsiTheme="minorHAnsi" w:cstheme="minorBidi"/>
          <w:color w:val="000000" w:themeColor="text1"/>
        </w:rPr>
        <w:t>）补助条件</w:t>
      </w:r>
    </w:p>
    <w:p>
      <w:pPr>
        <w:spacing w:line="600" w:lineRule="exact"/>
        <w:ind w:firstLine="641"/>
        <w:rPr>
          <w:rFonts w:ascii="仿宋_GB2312" w:eastAsia="仿宋_GB2312" w:hAnsiTheme="minorHAnsi" w:cstheme="minorBidi"/>
        </w:rPr>
      </w:pPr>
      <w:r>
        <w:rPr>
          <w:rFonts w:ascii="仿宋_GB2312" w:eastAsia="仿宋_GB2312" w:hAnsiTheme="minorHAnsi" w:cstheme="minorBidi"/>
          <w:color w:val="000000" w:themeColor="text1"/>
        </w:rPr>
        <w:t>1.</w:t>
      </w:r>
      <w:r>
        <w:rPr>
          <w:rFonts w:hint="eastAsia" w:ascii="仿宋_GB2312" w:eastAsia="仿宋_GB2312" w:hAnsiTheme="minorHAnsi" w:cstheme="minorBidi"/>
          <w:color w:val="000000" w:themeColor="text1"/>
        </w:rPr>
        <w:t>项目土地、建设、房产手续齐全。其中，以租赁土地形式新建的项目，土地租赁期应在1</w:t>
      </w:r>
      <w:r>
        <w:rPr>
          <w:rFonts w:ascii="仿宋_GB2312" w:eastAsia="仿宋_GB2312" w:hAnsiTheme="minorHAnsi" w:cstheme="minorBidi"/>
          <w:color w:val="000000" w:themeColor="text1"/>
        </w:rPr>
        <w:t>0年以上</w:t>
      </w:r>
      <w:r>
        <w:rPr>
          <w:rFonts w:hint="eastAsia" w:ascii="仿宋_GB2312" w:eastAsia="仿宋_GB2312" w:hAnsiTheme="minorHAnsi" w:cstheme="minorBidi"/>
          <w:color w:val="000000" w:themeColor="text1"/>
        </w:rPr>
        <w:t>；以租赁房屋形式改建的项目</w:t>
      </w:r>
      <w:r>
        <w:rPr>
          <w:rFonts w:hint="eastAsia" w:ascii="仿宋_GB2312" w:eastAsia="仿宋_GB2312" w:hAnsiTheme="minorHAnsi" w:cstheme="minorBidi"/>
        </w:rPr>
        <w:t>，租赁房屋期限应在5年以上。</w:t>
      </w:r>
    </w:p>
    <w:p>
      <w:pPr>
        <w:spacing w:line="600" w:lineRule="exact"/>
        <w:ind w:firstLine="641"/>
        <w:rPr>
          <w:rFonts w:ascii="仿宋_GB2312" w:eastAsia="仿宋_GB2312" w:hAnsiTheme="minorHAnsi" w:cstheme="minorBidi"/>
        </w:rPr>
      </w:pPr>
      <w:r>
        <w:rPr>
          <w:rFonts w:ascii="仿宋_GB2312" w:eastAsia="仿宋_GB2312" w:hAnsiTheme="minorHAnsi" w:cstheme="minorBidi"/>
        </w:rPr>
        <w:t>2.床位</w:t>
      </w:r>
      <w:r>
        <w:rPr>
          <w:rFonts w:hint="eastAsia" w:ascii="仿宋_GB2312" w:eastAsia="仿宋_GB2312" w:hAnsiTheme="minorHAnsi" w:cstheme="minorBidi"/>
        </w:rPr>
        <w:t>应为护理型</w:t>
      </w:r>
      <w:r>
        <w:rPr>
          <w:rFonts w:ascii="仿宋_GB2312" w:eastAsia="仿宋_GB2312" w:hAnsiTheme="minorHAnsi" w:cstheme="minorBidi"/>
        </w:rPr>
        <w:t>床位</w:t>
      </w:r>
      <w:r>
        <w:rPr>
          <w:rFonts w:hint="eastAsia" w:ascii="仿宋_GB2312" w:eastAsia="仿宋_GB2312" w:hAnsiTheme="minorHAnsi" w:cstheme="minorBidi"/>
        </w:rPr>
        <w:t>，</w:t>
      </w:r>
      <w:r>
        <w:rPr>
          <w:rFonts w:ascii="仿宋_GB2312" w:eastAsia="仿宋_GB2312" w:hAnsiTheme="minorHAnsi" w:cstheme="minorBidi"/>
        </w:rPr>
        <w:t>不少于</w:t>
      </w:r>
      <w:r>
        <w:rPr>
          <w:rFonts w:hint="eastAsia" w:ascii="仿宋_GB2312" w:eastAsia="仿宋_GB2312" w:hAnsiTheme="minorHAnsi" w:cstheme="minorBidi"/>
        </w:rPr>
        <w:t>2</w:t>
      </w:r>
      <w:r>
        <w:rPr>
          <w:rFonts w:ascii="仿宋_GB2312" w:eastAsia="仿宋_GB2312" w:hAnsiTheme="minorHAnsi" w:cstheme="minorBidi"/>
        </w:rPr>
        <w:t>0张，符合</w:t>
      </w:r>
      <w:r>
        <w:rPr>
          <w:rFonts w:hint="eastAsia" w:ascii="仿宋_GB2312" w:eastAsia="仿宋_GB2312" w:hAnsiTheme="minorHAnsi" w:cstheme="minorBidi"/>
        </w:rPr>
        <w:t>《养老机构护理型床位认定》（DB37</w:t>
      </w:r>
      <w:r>
        <w:rPr>
          <w:rFonts w:hint="eastAsia" w:ascii="仿宋_GB2312" w:hAnsi="微软雅黑" w:eastAsia="仿宋_GB2312" w:cs="微软雅黑"/>
        </w:rPr>
        <w:t>/</w:t>
      </w:r>
      <w:r>
        <w:rPr>
          <w:rFonts w:hint="eastAsia" w:ascii="仿宋_GB2312" w:eastAsia="仿宋_GB2312" w:hAnsiTheme="minorHAnsi" w:cstheme="minorBidi"/>
        </w:rPr>
        <w:t>T3587-2019）、</w:t>
      </w:r>
      <w:r>
        <w:rPr>
          <w:rFonts w:ascii="仿宋_GB2312" w:eastAsia="仿宋_GB2312" w:hAnsiTheme="minorHAnsi" w:cstheme="minorBidi"/>
        </w:rPr>
        <w:t>《老年养护院建设标准》（建标144-2010）</w:t>
      </w:r>
      <w:r>
        <w:rPr>
          <w:rFonts w:hint="eastAsia" w:ascii="仿宋_GB2312" w:eastAsia="仿宋_GB2312" w:hAnsiTheme="minorHAnsi" w:cstheme="minorBidi"/>
        </w:rPr>
        <w:t>、《护理院基本标准(2011版)》等标准规范。</w:t>
      </w:r>
    </w:p>
    <w:p>
      <w:pPr>
        <w:spacing w:line="600" w:lineRule="exact"/>
        <w:ind w:firstLine="641"/>
        <w:rPr>
          <w:rFonts w:ascii="仿宋_GB2312" w:eastAsia="仿宋_GB2312" w:hAnsiTheme="minorHAnsi" w:cstheme="minorBidi"/>
        </w:rPr>
      </w:pPr>
      <w:r>
        <w:rPr>
          <w:rFonts w:ascii="仿宋_GB2312" w:eastAsia="仿宋_GB2312" w:hAnsiTheme="minorHAnsi" w:cstheme="minorBidi"/>
        </w:rPr>
        <w:t>3.</w:t>
      </w:r>
      <w:r>
        <w:rPr>
          <w:rFonts w:hint="eastAsia" w:ascii="仿宋_GB2312" w:eastAsia="仿宋_GB2312" w:hAnsiTheme="minorHAnsi" w:cstheme="minorBidi"/>
        </w:rPr>
        <w:t>取得卫生健康部门的执业许可或备案证明，配备相应的医生、护士和护理人员。</w:t>
      </w:r>
    </w:p>
    <w:p>
      <w:pPr>
        <w:spacing w:line="600" w:lineRule="exact"/>
        <w:ind w:firstLine="641"/>
        <w:rPr>
          <w:rFonts w:ascii="仿宋_GB2312" w:eastAsia="仿宋_GB2312" w:hAnsiTheme="minorHAnsi" w:cstheme="minorBidi"/>
        </w:rPr>
      </w:pPr>
      <w:r>
        <w:rPr>
          <w:rFonts w:hint="eastAsia" w:ascii="仿宋_GB2312" w:eastAsia="仿宋_GB2312" w:hAnsiTheme="minorHAnsi" w:cstheme="minorBidi"/>
        </w:rPr>
        <w:t>4</w:t>
      </w:r>
      <w:r>
        <w:rPr>
          <w:rFonts w:ascii="仿宋_GB2312" w:eastAsia="仿宋_GB2312" w:hAnsiTheme="minorHAnsi" w:cstheme="minorBidi"/>
        </w:rPr>
        <w:t>.项目建成验收合格并投入使用</w:t>
      </w:r>
      <w:r>
        <w:rPr>
          <w:rFonts w:hint="eastAsia" w:ascii="仿宋_GB2312" w:eastAsia="仿宋_GB2312" w:hAnsiTheme="minorHAnsi" w:cstheme="minorBidi"/>
        </w:rPr>
        <w:t>。</w:t>
      </w:r>
    </w:p>
    <w:p>
      <w:pPr>
        <w:spacing w:line="600" w:lineRule="exact"/>
        <w:ind w:firstLine="641"/>
        <w:rPr>
          <w:rFonts w:ascii="仿宋_GB2312" w:eastAsia="仿宋_GB2312" w:hAnsiTheme="minorHAnsi" w:cstheme="minorBidi"/>
        </w:rPr>
      </w:pPr>
      <w:r>
        <w:rPr>
          <w:rFonts w:hint="eastAsia" w:ascii="仿宋_GB2312" w:eastAsia="仿宋_GB2312" w:hAnsiTheme="minorHAnsi" w:cstheme="minorBidi"/>
        </w:rPr>
        <w:t>5</w:t>
      </w:r>
      <w:r>
        <w:rPr>
          <w:rFonts w:ascii="仿宋_GB2312" w:eastAsia="仿宋_GB2312" w:hAnsiTheme="minorHAnsi" w:cstheme="minorBidi"/>
        </w:rPr>
        <w:t>.</w:t>
      </w:r>
      <w:r>
        <w:rPr>
          <w:rFonts w:hint="eastAsia" w:ascii="仿宋_GB2312" w:eastAsia="仿宋_GB2312" w:hAnsiTheme="minorHAnsi" w:cstheme="minorBidi"/>
        </w:rPr>
        <w:t>依法办理法人登记，并在当地民政部门备案，</w:t>
      </w:r>
      <w:r>
        <w:rPr>
          <w:rFonts w:ascii="仿宋_GB2312" w:eastAsia="仿宋_GB2312" w:hAnsiTheme="minorHAnsi" w:cstheme="minorBidi"/>
        </w:rPr>
        <w:t>相关信息完整</w:t>
      </w:r>
      <w:r>
        <w:rPr>
          <w:rFonts w:hint="eastAsia" w:ascii="仿宋_GB2312" w:eastAsia="仿宋_GB2312" w:hAnsiTheme="minorHAnsi" w:cstheme="minorBidi"/>
        </w:rPr>
        <w:t>录入省养老管理平台。</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（三）申报材料</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护理型养老机构省级一次性建设补助申请表(附件1)。</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2</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土地、建设和房屋产权手续证明材料复印件。其中，租赁房屋改建的项目，还应提供租赁期限不少于5年的房屋租赁合同。</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3.医疗机构</w:t>
      </w:r>
      <w:r>
        <w:rPr>
          <w:rFonts w:hint="eastAsia" w:ascii="仿宋_GB2312" w:eastAsia="仿宋_GB2312" w:hAnsiTheme="minorHAnsi" w:cstheme="minorBidi"/>
          <w:color w:val="000000" w:themeColor="text1"/>
        </w:rPr>
        <w:t>医疗执业许可证明或备案证明、医生、护士人员名单及执业资格证复印件。</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4.</w:t>
      </w:r>
      <w:r>
        <w:rPr>
          <w:rFonts w:hint="eastAsia" w:ascii="仿宋_GB2312" w:eastAsia="仿宋_GB2312" w:hAnsiTheme="minorHAnsi" w:cstheme="minorBidi"/>
          <w:color w:val="000000" w:themeColor="text1"/>
        </w:rPr>
        <w:t>养老机构法人登记证书和养老机构备案回执复印件。</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（四）补助标准</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对符合条件的养老机构，按核定护理型床位给予一次性新建、扩建补助或租赁改建补助。</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.济南市、东营市、烟台市、威海市每张新建</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扩建和利用自有房产建设床位补助8000元，</w:t>
      </w:r>
      <w:r>
        <w:rPr>
          <w:rFonts w:hint="eastAsia" w:ascii="仿宋_GB2312" w:eastAsia="仿宋_GB2312" w:hAnsiTheme="minorHAnsi" w:cstheme="minorBidi"/>
          <w:color w:val="000000" w:themeColor="text1"/>
        </w:rPr>
        <w:t>租赁房屋改建</w:t>
      </w:r>
      <w:r>
        <w:rPr>
          <w:rFonts w:ascii="仿宋_GB2312" w:eastAsia="仿宋_GB2312" w:hAnsiTheme="minorHAnsi" w:cstheme="minorBidi"/>
          <w:color w:val="000000" w:themeColor="text1"/>
        </w:rPr>
        <w:t>床位补助3000元</w:t>
      </w:r>
      <w:r>
        <w:rPr>
          <w:rFonts w:hint="eastAsia" w:ascii="仿宋_GB2312" w:eastAsia="仿宋_GB2312" w:hAnsiTheme="minorHAnsi" w:cstheme="minorBidi"/>
          <w:color w:val="000000" w:themeColor="text1"/>
        </w:rPr>
        <w:t>。</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2</w:t>
      </w:r>
      <w:r>
        <w:rPr>
          <w:rFonts w:ascii="仿宋_GB2312" w:eastAsia="仿宋_GB2312" w:hAnsiTheme="minorHAnsi" w:cstheme="minorBidi"/>
          <w:color w:val="000000" w:themeColor="text1"/>
        </w:rPr>
        <w:t>.淄博市、潍坊市、济宁市、泰安市、日照市每张新建</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扩建和利用自有房产建设床位补助9000元，</w:t>
      </w:r>
      <w:r>
        <w:rPr>
          <w:rFonts w:hint="eastAsia" w:ascii="仿宋_GB2312" w:eastAsia="仿宋_GB2312" w:hAnsiTheme="minorHAnsi" w:cstheme="minorBidi"/>
          <w:color w:val="000000" w:themeColor="text1"/>
        </w:rPr>
        <w:t>租赁房屋改建</w:t>
      </w:r>
      <w:r>
        <w:rPr>
          <w:rFonts w:ascii="仿宋_GB2312" w:eastAsia="仿宋_GB2312" w:hAnsiTheme="minorHAnsi" w:cstheme="minorBidi"/>
          <w:color w:val="000000" w:themeColor="text1"/>
        </w:rPr>
        <w:t>床位补助3500元</w:t>
      </w:r>
      <w:r>
        <w:rPr>
          <w:rFonts w:hint="eastAsia" w:ascii="仿宋_GB2312" w:eastAsia="仿宋_GB2312" w:hAnsiTheme="minorHAnsi" w:cstheme="minorBidi"/>
          <w:color w:val="000000" w:themeColor="text1"/>
        </w:rPr>
        <w:t>。</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3.枣庄市、临沂市、德州市、聊城市、滨州市、菏泽市，高青县、沂源县、安丘市、临朐县、微山县、五莲县、莒县每张新建</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扩建和利用自有房产建设床位补助10000元，</w:t>
      </w:r>
      <w:r>
        <w:rPr>
          <w:rFonts w:hint="eastAsia" w:ascii="仿宋_GB2312" w:eastAsia="仿宋_GB2312" w:hAnsiTheme="minorHAnsi" w:cstheme="minorBidi"/>
          <w:color w:val="000000" w:themeColor="text1"/>
        </w:rPr>
        <w:t>租赁房屋改建</w:t>
      </w:r>
      <w:r>
        <w:rPr>
          <w:rFonts w:ascii="仿宋_GB2312" w:eastAsia="仿宋_GB2312" w:hAnsiTheme="minorHAnsi" w:cstheme="minorBidi"/>
          <w:color w:val="000000" w:themeColor="text1"/>
        </w:rPr>
        <w:t>床位补助</w:t>
      </w:r>
      <w:r>
        <w:rPr>
          <w:rFonts w:hint="eastAsia" w:ascii="仿宋_GB2312" w:eastAsia="仿宋_GB2312" w:hAnsiTheme="minorHAnsi" w:cstheme="minorBidi"/>
          <w:color w:val="000000" w:themeColor="text1"/>
        </w:rPr>
        <w:t>4</w:t>
      </w:r>
      <w:r>
        <w:rPr>
          <w:rFonts w:ascii="仿宋_GB2312" w:eastAsia="仿宋_GB2312" w:hAnsiTheme="minorHAnsi" w:cstheme="minorBidi"/>
          <w:color w:val="000000" w:themeColor="text1"/>
        </w:rPr>
        <w:t>000元</w:t>
      </w:r>
      <w:r>
        <w:rPr>
          <w:rFonts w:hint="eastAsia" w:ascii="仿宋_GB2312" w:eastAsia="仿宋_GB2312" w:hAnsiTheme="minorHAnsi" w:cstheme="minorBidi"/>
          <w:color w:val="000000" w:themeColor="text1"/>
        </w:rPr>
        <w:t>。</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4.金乡县、鱼台县、梁山县、泗水县、汶上县、宁阳县、东平县、蒙阴县、沂水县、兰陵县、临沭县、临邑县、庆云县、平原县、宁津县、乐陵市、临清市、高唐县、无棣县、东明县每张</w:t>
      </w:r>
      <w:r>
        <w:rPr>
          <w:rFonts w:ascii="仿宋_GB2312" w:eastAsia="仿宋_GB2312" w:hAnsiTheme="minorHAnsi" w:cstheme="minorBidi"/>
          <w:color w:val="000000" w:themeColor="text1"/>
        </w:rPr>
        <w:t>新建</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扩建和利用自有房产建设</w:t>
      </w:r>
      <w:r>
        <w:rPr>
          <w:rFonts w:hint="eastAsia" w:ascii="仿宋_GB2312" w:eastAsia="仿宋_GB2312" w:hAnsiTheme="minorHAnsi" w:cstheme="minorBidi"/>
          <w:color w:val="000000" w:themeColor="text1"/>
        </w:rPr>
        <w:t>床位补助11000元，租赁房屋改建</w:t>
      </w:r>
      <w:r>
        <w:rPr>
          <w:rFonts w:ascii="仿宋_GB2312" w:eastAsia="仿宋_GB2312" w:hAnsiTheme="minorHAnsi" w:cstheme="minorBidi"/>
          <w:color w:val="000000" w:themeColor="text1"/>
        </w:rPr>
        <w:t>床位补助</w:t>
      </w:r>
      <w:r>
        <w:rPr>
          <w:rFonts w:hint="eastAsia" w:ascii="仿宋_GB2312" w:eastAsia="仿宋_GB2312" w:hAnsiTheme="minorHAnsi" w:cstheme="minorBidi"/>
          <w:color w:val="000000" w:themeColor="text1"/>
        </w:rPr>
        <w:t>4</w:t>
      </w:r>
      <w:r>
        <w:rPr>
          <w:rFonts w:ascii="仿宋_GB2312" w:eastAsia="仿宋_GB2312" w:hAnsiTheme="minorHAnsi" w:cstheme="minorBidi"/>
          <w:color w:val="000000" w:themeColor="text1"/>
        </w:rPr>
        <w:t>500元</w:t>
      </w:r>
      <w:r>
        <w:rPr>
          <w:rFonts w:hint="eastAsia" w:ascii="仿宋_GB2312" w:eastAsia="仿宋_GB2312" w:hAnsiTheme="minorHAnsi" w:cstheme="minorBidi"/>
          <w:color w:val="000000" w:themeColor="text1"/>
        </w:rPr>
        <w:t>。</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5.郯城县、平邑县、夏津县、冠县、莘县、阳谷县、惠民县、阳信县、郓城县、单县、曹县、巨野县、鄄城县、成武县每张新建</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扩建和利用自有房产建设床位补助12000元，</w:t>
      </w:r>
      <w:r>
        <w:rPr>
          <w:rFonts w:hint="eastAsia" w:ascii="仿宋_GB2312" w:eastAsia="仿宋_GB2312" w:hAnsiTheme="minorHAnsi" w:cstheme="minorBidi"/>
          <w:color w:val="000000" w:themeColor="text1"/>
        </w:rPr>
        <w:t>租赁房屋改建</w:t>
      </w:r>
      <w:r>
        <w:rPr>
          <w:rFonts w:ascii="仿宋_GB2312" w:eastAsia="仿宋_GB2312" w:hAnsiTheme="minorHAnsi" w:cstheme="minorBidi"/>
          <w:color w:val="000000" w:themeColor="text1"/>
        </w:rPr>
        <w:t>床位补助5000元</w:t>
      </w:r>
      <w:r>
        <w:rPr>
          <w:rFonts w:hint="eastAsia" w:ascii="仿宋_GB2312" w:eastAsia="仿宋_GB2312" w:hAnsiTheme="minorHAnsi" w:cstheme="minorBidi"/>
          <w:color w:val="000000" w:themeColor="text1"/>
        </w:rPr>
        <w:t>。</w:t>
      </w:r>
    </w:p>
    <w:p>
      <w:pPr>
        <w:widowControl/>
        <w:shd w:val="clear" w:color="auto" w:fill="FFFFFF"/>
        <w:spacing w:line="600" w:lineRule="exact"/>
        <w:ind w:firstLine="641"/>
        <w:jc w:val="left"/>
        <w:rPr>
          <w:rFonts w:ascii="黑体" w:hAnsi="黑体" w:eastAsia="黑体" w:cstheme="minorBidi"/>
          <w:color w:val="000000" w:themeColor="text1"/>
        </w:rPr>
      </w:pPr>
      <w:r>
        <w:rPr>
          <w:rFonts w:ascii="黑体" w:hAnsi="黑体" w:eastAsia="黑体" w:cstheme="minorBidi"/>
          <w:color w:val="000000" w:themeColor="text1"/>
        </w:rPr>
        <w:t>二</w:t>
      </w:r>
      <w:r>
        <w:rPr>
          <w:rFonts w:hint="eastAsia" w:ascii="黑体" w:hAnsi="黑体" w:eastAsia="黑体" w:cstheme="minorBidi"/>
          <w:color w:val="000000" w:themeColor="text1"/>
        </w:rPr>
        <w:t>、特困人员供养设施（敬老院）一次性建设补助项目</w:t>
      </w:r>
    </w:p>
    <w:p>
      <w:pPr>
        <w:widowControl/>
        <w:shd w:val="clear" w:color="auto" w:fill="FFFFFF"/>
        <w:spacing w:line="600" w:lineRule="exact"/>
        <w:ind w:firstLine="641"/>
        <w:jc w:val="left"/>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（一）补助范围</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202</w:t>
      </w:r>
      <w:r>
        <w:rPr>
          <w:rFonts w:ascii="仿宋_GB2312" w:eastAsia="仿宋_GB2312" w:hAnsiTheme="minorHAnsi" w:cstheme="minorBidi"/>
          <w:color w:val="000000" w:themeColor="text1"/>
        </w:rPr>
        <w:t>1</w:t>
      </w:r>
      <w:r>
        <w:rPr>
          <w:rFonts w:hint="eastAsia" w:ascii="仿宋_GB2312" w:eastAsia="仿宋_GB2312" w:hAnsiTheme="minorHAnsi" w:cstheme="minorBidi"/>
          <w:color w:val="000000" w:themeColor="text1"/>
        </w:rPr>
        <w:t>年1月1日起，本省行政区域范围内政府以独资、合资、合作等方式，新建或依托现有敬老院设施扩建、改造提升的，以失能、半失能特困人员专业照护为主的特困人员供养设施（敬老院）。</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（二）补助条件</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纳入省级特困人员供养设施（敬老院）三年改造提升计划。</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2.</w:t>
      </w:r>
      <w:r>
        <w:rPr>
          <w:rFonts w:hint="eastAsia" w:ascii="仿宋_GB2312" w:eastAsia="仿宋_GB2312" w:hAnsiTheme="minorHAnsi" w:cstheme="minorBidi"/>
          <w:color w:val="000000" w:themeColor="text1"/>
        </w:rPr>
        <w:t>土地、建设或房产手续齐全。</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3</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床位应为护理型床位，符合《特困人员供养服务设施（敬老院）建设标准》（建标184-2017）等标准规范，依托现有敬老院改造提升的应达到民发〔2019〕80 号规定的22 项改造提升基础指标。</w:t>
      </w:r>
    </w:p>
    <w:p>
      <w:pPr>
        <w:spacing w:line="600" w:lineRule="exact"/>
        <w:ind w:firstLine="641"/>
        <w:rPr>
          <w:rFonts w:ascii="仿宋_GB2312" w:eastAsia="仿宋_GB2312" w:hAnsiTheme="minorHAnsi" w:cstheme="minorBidi"/>
        </w:rPr>
      </w:pPr>
      <w:r>
        <w:rPr>
          <w:rFonts w:hint="eastAsia" w:ascii="仿宋_GB2312" w:eastAsia="仿宋_GB2312" w:hAnsiTheme="minorHAnsi" w:cstheme="minorBidi"/>
          <w:color w:val="000000" w:themeColor="text1"/>
        </w:rPr>
        <w:t>4</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项目应已开工或投入使用，已投入使用项目应</w:t>
      </w:r>
      <w:r>
        <w:rPr>
          <w:rFonts w:hint="eastAsia" w:ascii="仿宋_GB2312" w:eastAsia="仿宋_GB2312" w:hAnsiTheme="minorHAnsi" w:cstheme="minorBidi"/>
        </w:rPr>
        <w:t>依法办理法人登记，并在当地民政部门备案。</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rPr>
        <w:t>5</w:t>
      </w:r>
      <w:r>
        <w:rPr>
          <w:rFonts w:ascii="仿宋_GB2312" w:eastAsia="仿宋_GB2312" w:hAnsiTheme="minorHAnsi" w:cstheme="minorBidi"/>
        </w:rPr>
        <w:t>.相关信息完整</w:t>
      </w:r>
      <w:r>
        <w:rPr>
          <w:rFonts w:hint="eastAsia" w:ascii="仿宋_GB2312" w:eastAsia="仿宋_GB2312" w:hAnsiTheme="minorHAnsi" w:cstheme="minorBidi"/>
        </w:rPr>
        <w:t>录入省养老管理平台。</w:t>
      </w:r>
    </w:p>
    <w:p>
      <w:pPr>
        <w:spacing w:line="600" w:lineRule="exact"/>
        <w:ind w:firstLine="641"/>
        <w:rPr>
          <w:rFonts w:ascii="仿宋_GB2312" w:eastAsia="仿宋_GB2312" w:hAnsiTheme="minorHAnsi" w:cstheme="minorBidi"/>
          <w:color w:val="000000" w:themeColor="text1"/>
        </w:rPr>
      </w:pPr>
      <w:r>
        <w:rPr>
          <w:rFonts w:hint="eastAsia" w:ascii="楷体_GB2312" w:eastAsia="楷体_GB2312" w:hAnsiTheme="minorHAnsi" w:cstheme="minorBidi"/>
          <w:color w:val="000000" w:themeColor="text1"/>
        </w:rPr>
        <w:t>（三）申报材料</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特困人员供养设施（敬老院）省级一次性建设补助申请表（附件2）。</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2</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正在建设的新建、扩建项目应提供土地、建设手续证明材料复印件；投入使用的新建、扩建项目应提供</w:t>
      </w:r>
      <w:r>
        <w:rPr>
          <w:rFonts w:ascii="仿宋_GB2312" w:eastAsia="仿宋_GB2312" w:hAnsiTheme="minorHAnsi" w:cstheme="minorBidi"/>
          <w:color w:val="000000" w:themeColor="text1"/>
        </w:rPr>
        <w:t>土地</w:t>
      </w:r>
      <w:r>
        <w:rPr>
          <w:rFonts w:hint="eastAsia" w:ascii="仿宋_GB2312" w:eastAsia="仿宋_GB2312" w:hAnsiTheme="minorHAnsi" w:cstheme="minorBidi"/>
          <w:color w:val="000000" w:themeColor="text1"/>
        </w:rPr>
        <w:t>和房屋产权证明、养老机构法人登记证书和备案回执或设立许可证复印件；改造提升项目应提供房屋产权证明和施工合同复印件。</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在建的新建、扩建项目投入使用后，应按照投入使用项目要求补充有关材料，进行评估验收。</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（四）补助标准及方式</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对符合条件的特困人员供养设施（敬老院），按核定护理型床位给予一次性建设补助或改造提升补助。项目开工经审核后预拨70%补助资金，其余30%资金待验收合格后予以拨付。该补助项目与护理型养老机构一次性建设补助项目不重复享受。</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济南市、东营市、烟台市、威海市每张新建、扩建床位补助 8000元，改造提升床位补助2400元。</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2</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淄博市、潍坊市、济宁市、泰安市、日照市每张新建、扩建床位补助9000元，改造提升床位补助2700元。</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3.</w:t>
      </w:r>
      <w:r>
        <w:rPr>
          <w:rFonts w:hint="eastAsia" w:ascii="仿宋_GB2312" w:eastAsia="仿宋_GB2312" w:hAnsiTheme="minorHAnsi" w:cstheme="minorBidi"/>
          <w:color w:val="000000" w:themeColor="text1"/>
        </w:rPr>
        <w:t>枣庄市、临沂市、德州市、聊城市、滨州市、菏泽市，高青县、沂源县、安丘市、临朐县、微山县、五莲县、莒县每张新建、扩建床位补助10000元，改造提升床位补助3000元。</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4</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金乡县、鱼台县、梁山县、泗水县、汶上县、宁阳县、东平县、蒙阴县、沂水县、兰陵县、临沭县、临邑县、庆云县、平原县、宁津县、乐陵市、临清市、高唐县、无棣县、东明县每张新建、扩建床位补助11000元，改造提升床位补助3300元。</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5.</w:t>
      </w:r>
      <w:r>
        <w:rPr>
          <w:rFonts w:hint="eastAsia" w:ascii="仿宋_GB2312" w:eastAsia="仿宋_GB2312" w:hAnsiTheme="minorHAnsi" w:cstheme="minorBidi"/>
          <w:color w:val="000000" w:themeColor="text1"/>
        </w:rPr>
        <w:t>郯城县、平邑县、夏津县、冠县、莘县、阳谷县、惠民县、阳信县、郓城县、单县、曹县、巨野县、鄄城县、成武县每张新建、扩建床位补助12000元，改造提升床位补助3600元。</w:t>
      </w:r>
    </w:p>
    <w:p>
      <w:pPr>
        <w:spacing w:line="600" w:lineRule="exact"/>
        <w:ind w:firstLine="641"/>
        <w:rPr>
          <w:rFonts w:ascii="黑体" w:hAnsi="黑体" w:eastAsia="黑体" w:cstheme="minorBidi"/>
          <w:color w:val="000000" w:themeColor="text1"/>
        </w:rPr>
      </w:pPr>
      <w:r>
        <w:rPr>
          <w:rFonts w:hint="eastAsia" w:ascii="黑体" w:hAnsi="黑体" w:eastAsia="黑体" w:cstheme="minorBidi"/>
          <w:color w:val="000000" w:themeColor="text1"/>
        </w:rPr>
        <w:t>三、养老机构运营奖补项目</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（一）项目范围</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本省行政区域范围内已投入运营，重点为失能、半失能老年人提供服务的民办养老机构、委托第三方运营的公办养老机构、政府与第三方合资合作养老机构，补助对象为实际运营方。居家式、产权式、会员制项目不在补助范围。</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（二）奖补条件</w:t>
      </w:r>
    </w:p>
    <w:p>
      <w:pPr>
        <w:spacing w:line="600" w:lineRule="exact"/>
        <w:ind w:firstLine="641"/>
        <w:rPr>
          <w:rFonts w:ascii="仿宋_GB2312" w:eastAsia="仿宋_GB2312" w:hAnsiTheme="minorHAnsi" w:cstheme="minorBidi"/>
          <w:color w:val="000000" w:themeColor="text1"/>
        </w:rPr>
      </w:pPr>
      <w:r>
        <w:rPr>
          <w:rFonts w:hint="eastAsia" w:ascii="楷体_GB2312" w:eastAsia="楷体_GB2312" w:hAnsiTheme="minorHAnsi" w:cstheme="minorBidi"/>
          <w:color w:val="000000" w:themeColor="text1"/>
        </w:rPr>
        <w:t>1</w:t>
      </w:r>
      <w:r>
        <w:rPr>
          <w:rFonts w:ascii="楷体_GB2312" w:eastAsia="楷体_GB2312" w:hAnsiTheme="minorHAnsi" w:cstheme="minorBidi"/>
          <w:color w:val="000000" w:themeColor="text1"/>
        </w:rPr>
        <w:t>.</w:t>
      </w:r>
      <w:r>
        <w:rPr>
          <w:rFonts w:hint="eastAsia" w:ascii="仿宋_GB2312" w:eastAsia="仿宋_GB2312" w:hAnsiTheme="minorHAnsi" w:cstheme="minorBidi"/>
          <w:color w:val="000000" w:themeColor="text1"/>
        </w:rPr>
        <w:t>投入运营时间满一年。</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2.</w:t>
      </w:r>
      <w:r>
        <w:rPr>
          <w:rFonts w:hint="eastAsia" w:ascii="仿宋_GB2312" w:eastAsia="仿宋_GB2312" w:hAnsiTheme="minorHAnsi" w:cstheme="minorBidi"/>
          <w:color w:val="000000" w:themeColor="text1"/>
        </w:rPr>
        <w:t>经评估</w:t>
      </w:r>
      <w:r>
        <w:rPr>
          <w:rFonts w:ascii="仿宋_GB2312" w:eastAsia="仿宋_GB2312" w:hAnsiTheme="minorHAnsi" w:cstheme="minorBidi"/>
          <w:color w:val="000000" w:themeColor="text1"/>
        </w:rPr>
        <w:t>达到</w:t>
      </w:r>
      <w:r>
        <w:rPr>
          <w:rFonts w:hint="eastAsia" w:ascii="仿宋_GB2312" w:eastAsia="仿宋_GB2312" w:hAnsiTheme="minorHAnsi" w:cstheme="minorBidi"/>
          <w:color w:val="000000" w:themeColor="text1"/>
        </w:rPr>
        <w:t>1星级及以上。</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3.</w:t>
      </w:r>
      <w:r>
        <w:rPr>
          <w:rFonts w:hint="eastAsia" w:ascii="仿宋_GB2312" w:eastAsia="仿宋_GB2312" w:hAnsiTheme="minorHAnsi" w:cstheme="minorBidi"/>
        </w:rPr>
        <w:t>依法办理法人登记，并在当地民政部门备案</w:t>
      </w:r>
      <w:r>
        <w:rPr>
          <w:rFonts w:hint="eastAsia" w:ascii="仿宋_GB2312" w:eastAsia="仿宋_GB2312" w:hAnsiTheme="minorHAnsi" w:cstheme="minorBidi"/>
          <w:color w:val="000000" w:themeColor="text1"/>
        </w:rPr>
        <w:t>或许可。</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4.入住老年人信息应录入省养老管理平台，并及时更新。</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5.</w:t>
      </w:r>
      <w:r>
        <w:rPr>
          <w:rFonts w:hint="eastAsia" w:ascii="仿宋_GB2312" w:eastAsia="仿宋_GB2312" w:hAnsiTheme="minorHAnsi" w:cstheme="minorBidi"/>
          <w:color w:val="000000" w:themeColor="text1"/>
        </w:rPr>
        <w:t>入住老年人满意率达到90%以上。</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6</w:t>
      </w:r>
      <w:r>
        <w:rPr>
          <w:rFonts w:ascii="仿宋_GB2312" w:eastAsia="仿宋_GB2312" w:hAnsiTheme="minorHAnsi" w:cstheme="minorBidi"/>
          <w:color w:val="000000" w:themeColor="text1"/>
        </w:rPr>
        <w:t>.获得上一次省级养老服务专项资金养老机构运营奖补时间已</w:t>
      </w:r>
      <w:r>
        <w:rPr>
          <w:rFonts w:hint="eastAsia" w:ascii="仿宋_GB2312" w:eastAsia="仿宋_GB2312" w:hAnsiTheme="minorHAnsi" w:cstheme="minorBidi"/>
          <w:color w:val="000000" w:themeColor="text1"/>
        </w:rPr>
        <w:t>达到</w:t>
      </w:r>
      <w:r>
        <w:rPr>
          <w:rFonts w:ascii="仿宋_GB2312" w:eastAsia="仿宋_GB2312" w:hAnsiTheme="minorHAnsi" w:cstheme="minorBidi"/>
          <w:color w:val="000000" w:themeColor="text1"/>
        </w:rPr>
        <w:t>一年</w:t>
      </w:r>
      <w:r>
        <w:rPr>
          <w:rFonts w:hint="eastAsia" w:ascii="仿宋_GB2312" w:eastAsia="仿宋_GB2312" w:hAnsiTheme="minorHAnsi" w:cstheme="minorBidi"/>
          <w:color w:val="000000" w:themeColor="text1"/>
        </w:rPr>
        <w:t>。</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w:t>
      </w:r>
      <w:r>
        <w:rPr>
          <w:rFonts w:ascii="楷体_GB2312" w:eastAsia="楷体_GB2312" w:hAnsiTheme="minorHAnsi" w:cstheme="minorBidi"/>
          <w:color w:val="000000" w:themeColor="text1"/>
        </w:rPr>
        <w:t>三</w:t>
      </w:r>
      <w:r>
        <w:rPr>
          <w:rFonts w:hint="eastAsia" w:ascii="楷体_GB2312" w:eastAsia="楷体_GB2312" w:hAnsiTheme="minorHAnsi" w:cstheme="minorBidi"/>
          <w:color w:val="000000" w:themeColor="text1"/>
        </w:rPr>
        <w:t>）申报材料</w:t>
      </w:r>
    </w:p>
    <w:p>
      <w:pPr>
        <w:spacing w:line="600" w:lineRule="exact"/>
        <w:ind w:firstLine="641"/>
        <w:rPr>
          <w:rFonts w:ascii="仿宋_GB2312" w:eastAsia="仿宋_GB2312" w:hAnsiTheme="minorHAnsi" w:cstheme="minorBidi"/>
          <w:color w:val="000000" w:themeColor="text1"/>
        </w:rPr>
      </w:pPr>
      <w:r>
        <w:rPr>
          <w:rFonts w:hint="eastAsia" w:ascii="楷体_GB2312" w:eastAsia="楷体_GB2312" w:hAnsiTheme="minorHAnsi" w:cstheme="minorBidi"/>
          <w:color w:val="000000" w:themeColor="text1"/>
        </w:rPr>
        <w:t>1</w:t>
      </w:r>
      <w:r>
        <w:rPr>
          <w:rFonts w:ascii="楷体_GB2312" w:eastAsia="楷体_GB2312" w:hAnsiTheme="minorHAnsi" w:cstheme="minorBidi"/>
          <w:color w:val="000000" w:themeColor="text1"/>
        </w:rPr>
        <w:t>.</w:t>
      </w:r>
      <w:r>
        <w:rPr>
          <w:rFonts w:hint="eastAsia" w:ascii="仿宋_GB2312" w:eastAsia="仿宋_GB2312" w:hAnsiTheme="minorHAnsi" w:cstheme="minorBidi"/>
          <w:color w:val="000000" w:themeColor="text1"/>
        </w:rPr>
        <w:t>养老机构省级运营奖补申请表（附件3）。</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2.</w:t>
      </w:r>
      <w:r>
        <w:rPr>
          <w:rFonts w:hint="eastAsia" w:ascii="仿宋_GB2312" w:eastAsia="仿宋_GB2312" w:hAnsiTheme="minorHAnsi" w:cstheme="minorBidi"/>
          <w:color w:val="000000" w:themeColor="text1"/>
        </w:rPr>
        <w:t>养老机构法人登记证书和备案回执或设立许可证复印件。公办养老机构实行委托运营的，还须提供委托运营协议。</w:t>
      </w:r>
    </w:p>
    <w:p>
      <w:pPr>
        <w:spacing w:line="600" w:lineRule="exact"/>
        <w:ind w:firstLine="641"/>
        <w:rPr>
          <w:rFonts w:ascii="仿宋_GB2312" w:eastAsia="仿宋_GB2312" w:hAnsiTheme="minorHAnsi" w:cstheme="minorBidi"/>
          <w:color w:val="FF0000"/>
        </w:rPr>
      </w:pPr>
      <w:r>
        <w:rPr>
          <w:rFonts w:hint="eastAsia" w:ascii="仿宋_GB2312" w:eastAsia="仿宋_GB2312" w:hAnsiTheme="minorHAnsi" w:cstheme="minorBidi"/>
          <w:color w:val="000000" w:themeColor="text1"/>
        </w:rPr>
        <w:t>3</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申报之日前12个月每月入住社会老年人花名册、机构自评能力等级和收费标准，以上信息需与省养老管理平台数据一致。</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4.具备资质和能力的</w:t>
      </w:r>
      <w:r>
        <w:rPr>
          <w:rFonts w:hint="eastAsia" w:ascii="仿宋_GB2312" w:eastAsia="仿宋_GB2312" w:hAnsiTheme="minorHAnsi" w:cstheme="minorBidi"/>
          <w:color w:val="000000" w:themeColor="text1"/>
        </w:rPr>
        <w:t>第三方根据《老年人能力评估》（</w:t>
      </w:r>
      <w:r>
        <w:rPr>
          <w:rFonts w:ascii="仿宋_GB2312" w:eastAsia="仿宋_GB2312" w:hAnsiTheme="minorHAnsi" w:cstheme="minorBidi"/>
          <w:color w:val="000000" w:themeColor="text1"/>
        </w:rPr>
        <w:t>MZ/T 039-2013</w:t>
      </w:r>
      <w:r>
        <w:rPr>
          <w:rFonts w:hint="eastAsia" w:ascii="仿宋_GB2312" w:eastAsia="仿宋_GB2312" w:hAnsiTheme="minorHAnsi" w:cstheme="minorBidi"/>
          <w:color w:val="000000" w:themeColor="text1"/>
        </w:rPr>
        <w:t>）出具的入住老年人能力评估报告。</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（四）奖补标准</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对符合以上补助范围和条件的养老机构，根据收住的中度、重度失能老</w:t>
      </w:r>
      <w:r>
        <w:rPr>
          <w:rFonts w:hint="eastAsia" w:ascii="仿宋_GB2312" w:eastAsia="仿宋_GB2312" w:hAnsiTheme="minorHAnsi" w:cstheme="minorBidi"/>
        </w:rPr>
        <w:t>年人数量及入住时间进行</w:t>
      </w:r>
      <w:r>
        <w:rPr>
          <w:rFonts w:hint="eastAsia" w:ascii="仿宋_GB2312" w:eastAsia="仿宋_GB2312" w:hAnsiTheme="minorHAnsi" w:cstheme="minorBidi"/>
          <w:color w:val="000000" w:themeColor="text1"/>
        </w:rPr>
        <w:t>奖补，按照每人每年2400元、3600元（不满一年的每人每月200元、300元）的标准，根据养老机构1-</w:t>
      </w:r>
      <w:r>
        <w:rPr>
          <w:rFonts w:ascii="仿宋_GB2312" w:eastAsia="仿宋_GB2312" w:hAnsiTheme="minorHAnsi" w:cstheme="minorBidi"/>
          <w:color w:val="000000" w:themeColor="text1"/>
        </w:rPr>
        <w:t>5星级</w:t>
      </w:r>
      <w:r>
        <w:rPr>
          <w:rFonts w:hint="eastAsia" w:ascii="仿宋_GB2312" w:eastAsia="仿宋_GB2312" w:hAnsiTheme="minorHAnsi" w:cstheme="minorBidi"/>
          <w:color w:val="000000" w:themeColor="text1"/>
        </w:rPr>
        <w:t>等级评定结果，分别给予</w:t>
      </w:r>
      <w:r>
        <w:rPr>
          <w:rFonts w:ascii="仿宋_GB2312" w:eastAsia="仿宋_GB2312" w:hAnsiTheme="minorHAnsi" w:cstheme="minorBidi"/>
          <w:color w:val="000000" w:themeColor="text1"/>
        </w:rPr>
        <w:t>0.8倍</w:t>
      </w:r>
      <w:r>
        <w:rPr>
          <w:rFonts w:hint="eastAsia" w:ascii="仿宋_GB2312" w:eastAsia="仿宋_GB2312" w:hAnsiTheme="minorHAnsi" w:cstheme="minorBidi"/>
          <w:color w:val="000000" w:themeColor="text1"/>
        </w:rPr>
        <w:t>、0</w:t>
      </w:r>
      <w:r>
        <w:rPr>
          <w:rFonts w:ascii="仿宋_GB2312" w:eastAsia="仿宋_GB2312" w:hAnsiTheme="minorHAnsi" w:cstheme="minorBidi"/>
          <w:color w:val="000000" w:themeColor="text1"/>
        </w:rPr>
        <w:t>.9倍</w:t>
      </w:r>
      <w:r>
        <w:rPr>
          <w:rFonts w:hint="eastAsia" w:ascii="仿宋_GB2312" w:eastAsia="仿宋_GB2312" w:hAnsiTheme="minorHAnsi" w:cstheme="minorBidi"/>
          <w:color w:val="000000" w:themeColor="text1"/>
        </w:rPr>
        <w:t>、1倍、1</w:t>
      </w:r>
      <w:r>
        <w:rPr>
          <w:rFonts w:ascii="仿宋_GB2312" w:eastAsia="仿宋_GB2312" w:hAnsiTheme="minorHAnsi" w:cstheme="minorBidi"/>
          <w:color w:val="000000" w:themeColor="text1"/>
        </w:rPr>
        <w:t>.1倍</w:t>
      </w: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.2倍差异化补助</w:t>
      </w:r>
      <w:r>
        <w:rPr>
          <w:rFonts w:hint="eastAsia" w:ascii="仿宋_GB2312" w:eastAsia="仿宋_GB2312" w:hAnsiTheme="minorHAnsi" w:cstheme="minorBidi"/>
          <w:color w:val="000000" w:themeColor="text1"/>
        </w:rPr>
        <w:t>。对各市评出的4、5星级养老机构，由省民政厅统一进行复核认定后，方能按照以上标准享受运营奖补。</w:t>
      </w:r>
    </w:p>
    <w:p>
      <w:pPr>
        <w:spacing w:line="600" w:lineRule="exact"/>
        <w:ind w:firstLine="641"/>
        <w:rPr>
          <w:rFonts w:ascii="仿宋_GB2312" w:eastAsia="仿宋_GB2312" w:hAnsiTheme="minorHAnsi" w:cstheme="minorBidi"/>
          <w:color w:val="000000" w:themeColor="text1"/>
        </w:rPr>
      </w:pPr>
      <w:r>
        <w:rPr>
          <w:rFonts w:hint="eastAsia" w:ascii="黑体" w:hAnsi="黑体" w:eastAsia="黑体" w:cstheme="minorBidi"/>
          <w:color w:val="000000" w:themeColor="text1"/>
        </w:rPr>
        <w:t>四、社区老年人日间照料中心、农村幸福院运营奖补项目</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（一）奖补范围</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本省行政区域范围内由街道、社区、村（居）委会、个人或社会力量运营，为老年人提供日间照料、文化娱乐、精神慰藉等服务的社区老年人日间照料中心、农村幸福院。补助对象为实际运营方。</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（二）奖补条件</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投入运营时间满1年。</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2.</w:t>
      </w:r>
      <w:r>
        <w:rPr>
          <w:rFonts w:hint="eastAsia" w:ascii="仿宋_GB2312" w:eastAsia="仿宋_GB2312" w:hAnsiTheme="minorHAnsi" w:cstheme="minorBidi"/>
          <w:color w:val="000000" w:themeColor="text1"/>
        </w:rPr>
        <w:t>符合《城镇社区老年人日间照料中心等级划分》 （DB37/T2722－2015）、《农村幸福院等级划分与评定》（DB37/T3774－2020）等建设标准和功能设置要求。</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3.</w:t>
      </w:r>
      <w:r>
        <w:rPr>
          <w:rFonts w:hint="eastAsia" w:ascii="仿宋_GB2312" w:eastAsia="仿宋_GB2312" w:hAnsiTheme="minorHAnsi" w:cstheme="minorBidi"/>
          <w:color w:val="000000" w:themeColor="text1"/>
        </w:rPr>
        <w:t>经评估</w:t>
      </w:r>
      <w:r>
        <w:rPr>
          <w:rFonts w:ascii="仿宋_GB2312" w:eastAsia="仿宋_GB2312" w:hAnsiTheme="minorHAnsi" w:cstheme="minorBidi"/>
          <w:color w:val="000000" w:themeColor="text1"/>
        </w:rPr>
        <w:t>达到</w:t>
      </w:r>
      <w:r>
        <w:rPr>
          <w:rFonts w:hint="eastAsia" w:ascii="仿宋_GB2312" w:eastAsia="仿宋_GB2312" w:hAnsiTheme="minorHAnsi" w:cstheme="minorBidi"/>
          <w:color w:val="000000" w:themeColor="text1"/>
        </w:rPr>
        <w:t>1星级及以上。</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4</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日常运营和服务规范，按标准配备服务人员，在显要位置公示服务人员和监督电话，纳入乡镇人民政府（街道办事处）日常监管。</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5.</w:t>
      </w:r>
      <w:r>
        <w:rPr>
          <w:rFonts w:hint="eastAsia" w:ascii="仿宋_GB2312" w:eastAsia="仿宋_GB2312" w:hAnsiTheme="minorHAnsi" w:cstheme="minorBidi"/>
          <w:color w:val="000000" w:themeColor="text1"/>
        </w:rPr>
        <w:t>服务老年人满意率90%以上。</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（三）申报材料</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.社区老年人日间照料中心</w:t>
      </w:r>
      <w:r>
        <w:rPr>
          <w:rFonts w:hint="eastAsia" w:ascii="仿宋_GB2312" w:eastAsia="仿宋_GB2312" w:hAnsiTheme="minorHAnsi" w:cstheme="minorBidi"/>
          <w:color w:val="000000" w:themeColor="text1"/>
        </w:rPr>
        <w:t>、农村幸福院省级运营奖补申请表（附件</w:t>
      </w:r>
      <w:r>
        <w:rPr>
          <w:rFonts w:ascii="仿宋_GB2312" w:eastAsia="仿宋_GB2312" w:hAnsiTheme="minorHAnsi" w:cstheme="minorBidi"/>
          <w:color w:val="000000" w:themeColor="text1"/>
        </w:rPr>
        <w:t>4</w:t>
      </w:r>
      <w:r>
        <w:rPr>
          <w:rFonts w:hint="eastAsia" w:ascii="仿宋_GB2312" w:eastAsia="仿宋_GB2312" w:hAnsiTheme="minorHAnsi" w:cstheme="minorBidi"/>
          <w:color w:val="000000" w:themeColor="text1"/>
        </w:rPr>
        <w:t>）。</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2</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日常运营与服务情况报告。</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个人或社会力量运营的，还应提供运营主体法人登记证书复印件。</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（四）奖补标准及方式</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对符合上述条件的社区老年人日间照料中心、农村幸福院， 省级分别按照每处每年不高于1</w:t>
      </w:r>
      <w:r>
        <w:rPr>
          <w:rFonts w:ascii="仿宋_GB2312" w:eastAsia="仿宋_GB2312" w:hAnsiTheme="minorHAnsi" w:cstheme="minorBidi"/>
          <w:color w:val="000000" w:themeColor="text1"/>
        </w:rPr>
        <w:t>2000元</w:t>
      </w:r>
      <w:r>
        <w:rPr>
          <w:rFonts w:hint="eastAsia" w:ascii="仿宋_GB2312" w:eastAsia="仿宋_GB2312" w:hAnsiTheme="minorHAnsi" w:cstheme="minorBidi"/>
          <w:color w:val="000000" w:themeColor="text1"/>
        </w:rPr>
        <w:t>、6</w:t>
      </w:r>
      <w:r>
        <w:rPr>
          <w:rFonts w:ascii="仿宋_GB2312" w:eastAsia="仿宋_GB2312" w:hAnsiTheme="minorHAnsi" w:cstheme="minorBidi"/>
          <w:color w:val="000000" w:themeColor="text1"/>
        </w:rPr>
        <w:t>000元</w:t>
      </w:r>
      <w:r>
        <w:rPr>
          <w:rFonts w:hint="eastAsia" w:ascii="仿宋_GB2312" w:eastAsia="仿宋_GB2312" w:hAnsiTheme="minorHAnsi" w:cstheme="minorBidi"/>
          <w:color w:val="000000" w:themeColor="text1"/>
        </w:rPr>
        <w:t>的</w:t>
      </w:r>
      <w:r>
        <w:rPr>
          <w:rFonts w:ascii="仿宋_GB2312" w:eastAsia="仿宋_GB2312" w:hAnsiTheme="minorHAnsi" w:cstheme="minorBidi"/>
          <w:color w:val="000000" w:themeColor="text1"/>
        </w:rPr>
        <w:t>标准</w:t>
      </w:r>
      <w:r>
        <w:rPr>
          <w:rFonts w:hint="eastAsia" w:ascii="仿宋_GB2312" w:eastAsia="仿宋_GB2312" w:hAnsiTheme="minorHAnsi" w:cstheme="minorBidi"/>
          <w:color w:val="000000" w:themeColor="text1"/>
        </w:rPr>
        <w:t>，从省级养老服务专项资金中统筹安排奖补资金。各市根据等级评定结果，结合省级奖补和本级相关资金安排，对符合条件的社区老年人日间照料中心、农村幸福院实施差异化奖补，具体奖补标准和方案由各设区市制定。</w:t>
      </w:r>
    </w:p>
    <w:p>
      <w:pPr>
        <w:spacing w:line="600" w:lineRule="exact"/>
        <w:ind w:firstLine="641"/>
        <w:rPr>
          <w:rFonts w:ascii="黑体" w:hAnsi="黑体" w:eastAsia="黑体" w:cstheme="minorBidi"/>
          <w:color w:val="000000" w:themeColor="text1"/>
        </w:rPr>
      </w:pPr>
      <w:r>
        <w:rPr>
          <w:rFonts w:ascii="黑体" w:hAnsi="黑体" w:eastAsia="黑体" w:cstheme="minorBidi"/>
          <w:color w:val="000000" w:themeColor="text1"/>
        </w:rPr>
        <w:t>五</w:t>
      </w:r>
      <w:r>
        <w:rPr>
          <w:rFonts w:hint="eastAsia" w:ascii="黑体" w:hAnsi="黑体" w:eastAsia="黑体" w:cstheme="minorBidi"/>
          <w:color w:val="000000" w:themeColor="text1"/>
        </w:rPr>
        <w:t>、院校设立养老服务相关专业奖补项目</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（一）奖补对象</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本省行政区域范围内经有关主管部门批准设立养老服务相关专业，能够开展正常教学的高等院校、市级及以上中等职业学校（含技工院校）。</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（二）奖补条件</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连续招生两年以上且每年招收养老服务相关专业学生不少于20人，能够开展正常教学活动。</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2.</w:t>
      </w:r>
      <w:r>
        <w:rPr>
          <w:rFonts w:hint="eastAsia" w:ascii="仿宋_GB2312" w:eastAsia="仿宋_GB2312" w:hAnsiTheme="minorHAnsi" w:cstheme="minorBidi"/>
          <w:color w:val="000000" w:themeColor="text1"/>
        </w:rPr>
        <w:t>师资、实验实训设施符合有关主管部门设立养老服务相关专业有关规定，有科学、规范、完整的专业人才培养方案，有保障开设本专业可持续发展的规划和相关制度。</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（三）申报材料</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院校设立养老服务相关专业省级奖补申请表（附件</w:t>
      </w:r>
      <w:r>
        <w:rPr>
          <w:rFonts w:ascii="仿宋_GB2312" w:eastAsia="仿宋_GB2312" w:hAnsiTheme="minorHAnsi" w:cstheme="minorBidi"/>
          <w:color w:val="000000" w:themeColor="text1"/>
        </w:rPr>
        <w:t>5</w:t>
      </w:r>
      <w:r>
        <w:rPr>
          <w:rFonts w:hint="eastAsia" w:ascii="仿宋_GB2312" w:eastAsia="仿宋_GB2312" w:hAnsiTheme="minorHAnsi" w:cstheme="minorBidi"/>
          <w:color w:val="000000" w:themeColor="text1"/>
        </w:rPr>
        <w:t>）。</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2.</w:t>
      </w:r>
      <w:r>
        <w:rPr>
          <w:rFonts w:hint="eastAsia" w:ascii="仿宋_GB2312" w:eastAsia="仿宋_GB2312" w:hAnsiTheme="minorHAnsi" w:cstheme="minorBidi"/>
          <w:color w:val="000000" w:themeColor="text1"/>
        </w:rPr>
        <w:t>有关主管部门批准设立养老专业招生文件复印件。</w:t>
      </w:r>
    </w:p>
    <w:p>
      <w:pPr>
        <w:spacing w:line="600" w:lineRule="exact"/>
        <w:ind w:firstLine="641"/>
        <w:rPr>
          <w:rFonts w:ascii="仿宋_GB2312" w:eastAsia="仿宋_GB2312" w:hAnsiTheme="minorHAnsi" w:cstheme="minorBidi"/>
        </w:rPr>
      </w:pPr>
      <w:r>
        <w:rPr>
          <w:rFonts w:ascii="仿宋_GB2312" w:eastAsia="仿宋_GB2312" w:hAnsiTheme="minorHAnsi" w:cstheme="minorBidi"/>
          <w:color w:val="000000" w:themeColor="text1"/>
        </w:rPr>
        <w:t>3</w:t>
      </w:r>
      <w:r>
        <w:rPr>
          <w:rFonts w:ascii="仿宋_GB2312" w:eastAsia="仿宋_GB2312" w:hAnsiTheme="minorHAnsi" w:cstheme="minorBidi"/>
        </w:rPr>
        <w:t>.</w:t>
      </w:r>
      <w:r>
        <w:rPr>
          <w:rFonts w:hint="eastAsia" w:ascii="仿宋_GB2312" w:eastAsia="仿宋_GB2312" w:hAnsiTheme="minorHAnsi" w:cstheme="minorBidi"/>
        </w:rPr>
        <w:t>设立养老专业的师资基本信息表、实验实训（场所、仪器设备）设施一览表。</w:t>
      </w:r>
    </w:p>
    <w:p>
      <w:pPr>
        <w:spacing w:line="600" w:lineRule="exact"/>
        <w:ind w:firstLine="641"/>
        <w:rPr>
          <w:rFonts w:ascii="仿宋_GB2312" w:eastAsia="仿宋_GB2312" w:hAnsiTheme="minorHAnsi" w:cstheme="minorBidi"/>
        </w:rPr>
      </w:pPr>
      <w:r>
        <w:rPr>
          <w:rFonts w:hint="eastAsia" w:ascii="仿宋_GB2312" w:eastAsia="仿宋_GB2312" w:hAnsiTheme="minorHAnsi" w:cstheme="minorBidi"/>
        </w:rPr>
        <w:t>4</w:t>
      </w:r>
      <w:r>
        <w:rPr>
          <w:rFonts w:ascii="仿宋_GB2312" w:eastAsia="仿宋_GB2312" w:hAnsiTheme="minorHAnsi" w:cstheme="minorBidi"/>
        </w:rPr>
        <w:t>.</w:t>
      </w:r>
      <w:r>
        <w:rPr>
          <w:rFonts w:hint="eastAsia" w:ascii="仿宋_GB2312" w:eastAsia="仿宋_GB2312" w:hAnsiTheme="minorHAnsi" w:cstheme="minorBidi"/>
        </w:rPr>
        <w:t>最近两个学年招录养老专业学生花名册，教育部学信网、省教育部门、省人力资源社会保障部门、市教育主管部门在籍专业学生验证材料。</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rPr>
        <w:t>院校设立</w:t>
      </w:r>
      <w:r>
        <w:rPr>
          <w:rFonts w:hint="eastAsia" w:ascii="仿宋_GB2312" w:eastAsia="仿宋_GB2312" w:hAnsiTheme="minorHAnsi" w:cstheme="minorBidi"/>
          <w:color w:val="000000" w:themeColor="text1"/>
        </w:rPr>
        <w:t>养老服务相关专业</w:t>
      </w:r>
      <w:r>
        <w:rPr>
          <w:rFonts w:hint="eastAsia" w:ascii="仿宋_GB2312" w:eastAsia="仿宋_GB2312" w:hAnsiTheme="minorHAnsi" w:cstheme="minorBidi"/>
        </w:rPr>
        <w:t>省级补助</w:t>
      </w:r>
      <w:r>
        <w:rPr>
          <w:rFonts w:hint="eastAsia" w:ascii="仿宋_GB2312" w:eastAsia="仿宋_GB2312" w:hAnsiTheme="minorHAnsi" w:cstheme="minorBidi"/>
          <w:color w:val="000000" w:themeColor="text1"/>
        </w:rPr>
        <w:t>资金，由相关院校直接向省民政厅提出申请。</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（四）奖补标准</w:t>
      </w:r>
    </w:p>
    <w:p>
      <w:pPr>
        <w:spacing w:line="600" w:lineRule="exact"/>
        <w:ind w:firstLine="641"/>
        <w:rPr>
          <w:rFonts w:ascii="仿宋_GB2312" w:hAnsi="黑体" w:eastAsia="仿宋_GB2312" w:cstheme="minorBidi"/>
          <w:color w:val="000000" w:themeColor="text1"/>
        </w:rPr>
      </w:pPr>
      <w:r>
        <w:rPr>
          <w:rFonts w:hint="eastAsia" w:ascii="仿宋_GB2312" w:hAnsi="黑体" w:eastAsia="仿宋_GB2312" w:cstheme="minorBidi"/>
          <w:color w:val="000000" w:themeColor="text1"/>
        </w:rPr>
        <w:t>对符合条件的高等院校、中等职业学校（含技工院校），省级对每处分别给予 100 万元、80万元的一次性奖补。</w:t>
      </w:r>
    </w:p>
    <w:p>
      <w:pPr>
        <w:spacing w:line="600" w:lineRule="exact"/>
        <w:ind w:firstLine="641"/>
        <w:rPr>
          <w:rFonts w:ascii="黑体" w:hAnsi="黑体" w:eastAsia="黑体" w:cstheme="minorBidi"/>
          <w:color w:val="000000" w:themeColor="text1"/>
        </w:rPr>
      </w:pPr>
      <w:r>
        <w:rPr>
          <w:rFonts w:ascii="黑体" w:hAnsi="黑体" w:eastAsia="黑体" w:cstheme="minorBidi"/>
          <w:color w:val="000000" w:themeColor="text1"/>
        </w:rPr>
        <w:t>六</w:t>
      </w:r>
      <w:r>
        <w:rPr>
          <w:rFonts w:hint="eastAsia" w:ascii="黑体" w:hAnsi="黑体" w:eastAsia="黑体" w:cstheme="minorBidi"/>
          <w:color w:val="000000" w:themeColor="text1"/>
        </w:rPr>
        <w:t>、大中专毕业生入职养老服务一次性奖补项目</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（一）奖补对象</w:t>
      </w:r>
    </w:p>
    <w:p>
      <w:pPr>
        <w:spacing w:line="600" w:lineRule="exact"/>
        <w:ind w:firstLine="641"/>
        <w:rPr>
          <w:rFonts w:ascii="仿宋_GB2312" w:eastAsia="仿宋_GB2312" w:cs="仿宋_GB2312" w:hAnsiTheme="minorHAnsi"/>
          <w:color w:val="000000" w:themeColor="text1"/>
        </w:rPr>
      </w:pPr>
      <w:r>
        <w:rPr>
          <w:rFonts w:hint="eastAsia" w:ascii="仿宋_GB2312" w:eastAsia="仿宋_GB2312" w:hAnsiTheme="minorHAnsi" w:cstheme="minorBidi"/>
          <w:color w:val="000000" w:themeColor="text1"/>
        </w:rPr>
        <w:t>本省行政区域范围内在养老机构和社区养老服务机构从事</w:t>
      </w:r>
      <w:r>
        <w:rPr>
          <w:rFonts w:hint="eastAsia" w:ascii="仿宋_GB2312" w:eastAsia="仿宋_GB2312" w:cs="仿宋_GB2312" w:hAnsiTheme="minorHAnsi"/>
          <w:color w:val="000000" w:themeColor="text1"/>
        </w:rPr>
        <w:t>护理、医疗、康复、社工一线岗位工作，持有</w:t>
      </w:r>
      <w:r>
        <w:rPr>
          <w:rFonts w:hint="eastAsia" w:ascii="仿宋_GB2312" w:eastAsia="仿宋_GB2312" w:hAnsiTheme="minorHAnsi" w:cstheme="minorBidi"/>
          <w:color w:val="000000" w:themeColor="text1"/>
        </w:rPr>
        <w:t>本科及以上、专科（高职）、中职（技工院校）毕业证书的专职养老服务人员，事业单位在编人员不在奖补范围内。</w:t>
      </w:r>
    </w:p>
    <w:p>
      <w:pPr>
        <w:spacing w:line="600" w:lineRule="exact"/>
        <w:ind w:firstLine="641"/>
        <w:rPr>
          <w:rFonts w:ascii="楷体_GB2312" w:eastAsia="楷体_GB2312" w:hAnsiTheme="minorHAnsi" w:cstheme="minorBidi"/>
          <w:bCs/>
          <w:color w:val="000000" w:themeColor="text1"/>
        </w:rPr>
      </w:pPr>
      <w:r>
        <w:rPr>
          <w:rFonts w:hint="eastAsia" w:ascii="楷体_GB2312" w:eastAsia="楷体_GB2312" w:cs="仿宋_GB2312" w:hAnsiTheme="minorHAnsi"/>
          <w:bCs/>
          <w:color w:val="000000" w:themeColor="text1"/>
        </w:rPr>
        <w:t>（二）奖补条件</w:t>
      </w:r>
    </w:p>
    <w:p>
      <w:pPr>
        <w:spacing w:line="600" w:lineRule="exact"/>
        <w:ind w:firstLine="641"/>
        <w:rPr>
          <w:rFonts w:ascii="仿宋_GB2312" w:eastAsia="仿宋_GB2312" w:cs="仿宋_GB2312" w:hAnsiTheme="minorHAnsi"/>
          <w:color w:val="000000" w:themeColor="text1"/>
        </w:rPr>
      </w:pPr>
      <w:r>
        <w:rPr>
          <w:rFonts w:ascii="仿宋_GB2312" w:eastAsia="仿宋_GB2312" w:cs="仿宋_GB2312" w:hAnsiTheme="minorHAnsi"/>
          <w:color w:val="000000" w:themeColor="text1"/>
        </w:rPr>
        <w:t>申请一次性</w:t>
      </w:r>
      <w:r>
        <w:rPr>
          <w:rFonts w:hint="eastAsia" w:ascii="仿宋_GB2312" w:eastAsia="仿宋_GB2312" w:cs="仿宋_GB2312" w:hAnsiTheme="minorHAnsi"/>
          <w:color w:val="000000" w:themeColor="text1"/>
        </w:rPr>
        <w:t>入职</w:t>
      </w:r>
      <w:r>
        <w:rPr>
          <w:rFonts w:ascii="仿宋_GB2312" w:eastAsia="仿宋_GB2312" w:cs="仿宋_GB2312" w:hAnsiTheme="minorHAnsi"/>
          <w:color w:val="000000" w:themeColor="text1"/>
        </w:rPr>
        <w:t>奖补资金</w:t>
      </w:r>
      <w:r>
        <w:rPr>
          <w:rFonts w:hint="eastAsia" w:ascii="仿宋_GB2312" w:eastAsia="仿宋_GB2312" w:cs="仿宋_GB2312" w:hAnsiTheme="minorHAnsi"/>
          <w:color w:val="000000" w:themeColor="text1"/>
        </w:rPr>
        <w:t>，</w:t>
      </w:r>
      <w:r>
        <w:rPr>
          <w:rFonts w:ascii="仿宋_GB2312" w:eastAsia="仿宋_GB2312" w:cs="仿宋_GB2312" w:hAnsiTheme="minorHAnsi"/>
          <w:color w:val="000000" w:themeColor="text1"/>
        </w:rPr>
        <w:t>应同时</w:t>
      </w:r>
      <w:r>
        <w:rPr>
          <w:rFonts w:hint="eastAsia" w:ascii="仿宋_GB2312" w:eastAsia="仿宋_GB2312" w:cs="仿宋_GB2312" w:hAnsiTheme="minorHAnsi"/>
          <w:color w:val="000000" w:themeColor="text1"/>
        </w:rPr>
        <w:t>符合</w:t>
      </w:r>
      <w:r>
        <w:rPr>
          <w:rFonts w:ascii="仿宋_GB2312" w:eastAsia="仿宋_GB2312" w:cs="仿宋_GB2312" w:hAnsiTheme="minorHAnsi"/>
          <w:color w:val="000000" w:themeColor="text1"/>
        </w:rPr>
        <w:t>以下条件</w:t>
      </w:r>
      <w:r>
        <w:rPr>
          <w:rFonts w:hint="eastAsia" w:ascii="仿宋_GB2312" w:eastAsia="仿宋_GB2312" w:cs="仿宋_GB2312" w:hAnsiTheme="minorHAnsi"/>
          <w:color w:val="000000" w:themeColor="text1"/>
        </w:rPr>
        <w:t>：</w:t>
      </w:r>
    </w:p>
    <w:p>
      <w:pPr>
        <w:spacing w:line="600" w:lineRule="exact"/>
        <w:ind w:firstLine="641"/>
        <w:rPr>
          <w:rFonts w:ascii="仿宋_GB2312" w:eastAsia="仿宋_GB2312" w:cs="仿宋_GB2312" w:hAnsiTheme="minorHAnsi"/>
          <w:color w:val="000000" w:themeColor="text1"/>
        </w:rPr>
      </w:pPr>
      <w:r>
        <w:rPr>
          <w:rFonts w:ascii="仿宋_GB2312" w:eastAsia="仿宋_GB2312" w:cs="仿宋_GB2312" w:hAnsiTheme="minorHAnsi"/>
          <w:color w:val="000000" w:themeColor="text1"/>
        </w:rPr>
        <w:t>1.</w:t>
      </w:r>
      <w:r>
        <w:rPr>
          <w:rFonts w:hint="eastAsia" w:ascii="仿宋_GB2312" w:eastAsia="仿宋_GB2312" w:cs="仿宋_GB2312" w:hAnsiTheme="minorHAnsi"/>
          <w:color w:val="000000" w:themeColor="text1"/>
        </w:rPr>
        <w:t>与养老服务机构签订5年以上劳动合同，且从事养老护理、医疗、康复、社工一线岗位工作满1年。</w:t>
      </w:r>
    </w:p>
    <w:p>
      <w:pPr>
        <w:spacing w:line="600" w:lineRule="exact"/>
        <w:ind w:firstLine="641"/>
        <w:rPr>
          <w:rFonts w:ascii="仿宋_GB2312" w:eastAsia="仿宋_GB2312" w:cs="仿宋_GB2312" w:hAnsiTheme="minorHAnsi"/>
          <w:color w:val="000000" w:themeColor="text1"/>
        </w:rPr>
      </w:pPr>
      <w:r>
        <w:rPr>
          <w:rFonts w:hint="eastAsia" w:ascii="仿宋_GB2312" w:eastAsia="仿宋_GB2312" w:cs="仿宋_GB2312" w:hAnsiTheme="minorHAnsi"/>
          <w:color w:val="000000" w:themeColor="text1"/>
        </w:rPr>
        <w:t>2</w:t>
      </w:r>
      <w:r>
        <w:rPr>
          <w:rFonts w:ascii="仿宋_GB2312" w:eastAsia="仿宋_GB2312" w:cs="仿宋_GB2312" w:hAnsiTheme="minorHAnsi"/>
          <w:color w:val="000000" w:themeColor="text1"/>
        </w:rPr>
        <w:t>.</w:t>
      </w:r>
      <w:r>
        <w:rPr>
          <w:rFonts w:hint="eastAsia" w:ascii="仿宋_GB2312" w:eastAsia="仿宋_GB2312" w:cs="仿宋_GB2312" w:hAnsiTheme="minorHAnsi"/>
          <w:color w:val="000000" w:themeColor="text1"/>
        </w:rPr>
        <w:t>持有国家教育（人力资源社会保障）主管部门认可的高等院校、中等职业技术学校、技工院校毕业证书。</w:t>
      </w:r>
    </w:p>
    <w:p>
      <w:pPr>
        <w:spacing w:line="600" w:lineRule="exact"/>
        <w:ind w:firstLine="641"/>
        <w:rPr>
          <w:rFonts w:ascii="仿宋_GB2312" w:eastAsia="仿宋_GB2312" w:cs="仿宋_GB2312" w:hAnsiTheme="minorHAnsi"/>
          <w:color w:val="000000" w:themeColor="text1"/>
        </w:rPr>
      </w:pPr>
      <w:r>
        <w:rPr>
          <w:rFonts w:hint="eastAsia" w:ascii="仿宋_GB2312" w:eastAsia="仿宋_GB2312" w:cs="仿宋_GB2312" w:hAnsiTheme="minorHAnsi"/>
          <w:color w:val="000000" w:themeColor="text1"/>
        </w:rPr>
        <w:t>3</w:t>
      </w:r>
      <w:r>
        <w:rPr>
          <w:rFonts w:ascii="仿宋_GB2312" w:eastAsia="仿宋_GB2312" w:cs="仿宋_GB2312" w:hAnsiTheme="minorHAnsi"/>
          <w:color w:val="000000" w:themeColor="text1"/>
        </w:rPr>
        <w:t>.全日制院校毕业</w:t>
      </w:r>
      <w:r>
        <w:rPr>
          <w:rFonts w:hint="eastAsia" w:ascii="仿宋_GB2312" w:eastAsia="仿宋_GB2312" w:cs="仿宋_GB2312" w:hAnsiTheme="minorHAnsi"/>
          <w:color w:val="000000" w:themeColor="text1"/>
        </w:rPr>
        <w:t>3年内。</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cs="仿宋_GB2312" w:hAnsiTheme="minorHAnsi"/>
          <w:color w:val="000000" w:themeColor="text1"/>
        </w:rPr>
        <w:t>4</w:t>
      </w:r>
      <w:r>
        <w:rPr>
          <w:rFonts w:ascii="仿宋_GB2312" w:eastAsia="仿宋_GB2312" w:cs="仿宋_GB2312" w:hAnsiTheme="minorHAnsi"/>
          <w:color w:val="000000" w:themeColor="text1"/>
        </w:rPr>
        <w:t>.</w:t>
      </w:r>
      <w:r>
        <w:rPr>
          <w:rFonts w:hint="eastAsia" w:ascii="仿宋_GB2312" w:eastAsia="仿宋_GB2312" w:cs="仿宋_GB2312" w:hAnsiTheme="minorHAnsi"/>
          <w:color w:val="000000" w:themeColor="text1"/>
        </w:rPr>
        <w:t>养老机构按规定为申请人缴纳</w:t>
      </w:r>
      <w:r>
        <w:rPr>
          <w:rFonts w:ascii="仿宋_GB2312" w:eastAsia="仿宋_GB2312" w:cs="仿宋_GB2312" w:hAnsiTheme="minorHAnsi"/>
          <w:color w:val="000000" w:themeColor="text1"/>
        </w:rPr>
        <w:t>社会保险</w:t>
      </w:r>
      <w:r>
        <w:rPr>
          <w:rFonts w:hint="eastAsia" w:ascii="仿宋_GB2312" w:eastAsia="仿宋_GB2312" w:cs="仿宋_GB2312" w:hAnsiTheme="minorHAnsi"/>
          <w:color w:val="000000" w:themeColor="text1"/>
        </w:rPr>
        <w:t>满1年。</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（三）申报材料</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大中专毕业生入职养老服务一次性奖补申请表（附件</w:t>
      </w:r>
      <w:r>
        <w:rPr>
          <w:rFonts w:ascii="仿宋_GB2312" w:eastAsia="仿宋_GB2312" w:hAnsiTheme="minorHAnsi" w:cstheme="minorBidi"/>
          <w:color w:val="000000" w:themeColor="text1"/>
        </w:rPr>
        <w:t>6</w:t>
      </w:r>
      <w:r>
        <w:rPr>
          <w:rFonts w:hint="eastAsia" w:ascii="仿宋_GB2312" w:eastAsia="仿宋_GB2312" w:hAnsiTheme="minorHAnsi" w:cstheme="minorBidi"/>
          <w:color w:val="000000" w:themeColor="text1"/>
        </w:rPr>
        <w:t>）。</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2</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申请人身份证件、学历（学位）或毕业证书复印件。</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3.</w:t>
      </w:r>
      <w:r>
        <w:rPr>
          <w:rFonts w:hint="eastAsia" w:ascii="仿宋_GB2312" w:eastAsia="仿宋_GB2312" w:hAnsiTheme="minorHAnsi" w:cstheme="minorBidi"/>
          <w:color w:val="000000" w:themeColor="text1"/>
        </w:rPr>
        <w:t>申请人与所在养老服务机构签订的劳动合同复印件。</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4.养老服务机构出具的工资发放、缴纳社保等材料复印件（加盖所在机构财务专用章，主要负责人签字）。</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（四）奖补标准及方式</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对符合规定条件的本科及以上、专科（高职）、中职（技工院校）毕业入职人员，分别给予2万元、1.5万元、1万元的一次性入职奖补。</w:t>
      </w:r>
    </w:p>
    <w:p>
      <w:pPr>
        <w:spacing w:line="600" w:lineRule="exact"/>
        <w:ind w:firstLine="641"/>
        <w:rPr>
          <w:rFonts w:ascii="仿宋_GB2312" w:eastAsia="仿宋_GB2312" w:hAnsiTheme="minorHAnsi" w:cstheme="minorBidi"/>
          <w:color w:val="FF0000"/>
        </w:rPr>
      </w:pPr>
      <w:r>
        <w:rPr>
          <w:rFonts w:ascii="仿宋_GB2312" w:eastAsia="仿宋_GB2312" w:hAnsiTheme="minorHAnsi" w:cstheme="minorBidi"/>
          <w:color w:val="000000" w:themeColor="text1"/>
        </w:rPr>
        <w:t>入职</w:t>
      </w:r>
      <w:r>
        <w:rPr>
          <w:rFonts w:hint="eastAsia" w:ascii="仿宋_GB2312" w:eastAsia="仿宋_GB2312" w:hAnsiTheme="minorHAnsi" w:cstheme="minorBidi"/>
          <w:color w:val="000000" w:themeColor="text1"/>
        </w:rPr>
        <w:t>奖补</w:t>
      </w:r>
      <w:r>
        <w:rPr>
          <w:rFonts w:ascii="仿宋_GB2312" w:eastAsia="仿宋_GB2312" w:hAnsiTheme="minorHAnsi" w:cstheme="minorBidi"/>
          <w:color w:val="000000" w:themeColor="text1"/>
        </w:rPr>
        <w:t>申请人</w:t>
      </w:r>
      <w:r>
        <w:rPr>
          <w:rFonts w:hint="eastAsia" w:ascii="仿宋_GB2312" w:eastAsia="仿宋_GB2312" w:hAnsiTheme="minorHAnsi" w:cstheme="minorBidi"/>
          <w:color w:val="000000" w:themeColor="text1"/>
        </w:rPr>
        <w:t>与</w:t>
      </w:r>
      <w:r>
        <w:rPr>
          <w:rFonts w:ascii="仿宋_GB2312" w:eastAsia="仿宋_GB2312" w:hAnsiTheme="minorHAnsi" w:cstheme="minorBidi"/>
          <w:color w:val="000000" w:themeColor="text1"/>
        </w:rPr>
        <w:t>养老服务机构签订</w:t>
      </w:r>
      <w:r>
        <w:rPr>
          <w:rFonts w:hint="eastAsia" w:ascii="仿宋_GB2312" w:eastAsia="仿宋_GB2312" w:hAnsiTheme="minorHAnsi" w:cstheme="minorBidi"/>
          <w:color w:val="000000" w:themeColor="text1"/>
        </w:rPr>
        <w:t>5年以上劳动合同，</w:t>
      </w:r>
      <w:r>
        <w:rPr>
          <w:rFonts w:ascii="仿宋_GB2312" w:eastAsia="仿宋_GB2312" w:hAnsiTheme="minorHAnsi" w:cstheme="minorBidi"/>
          <w:color w:val="000000" w:themeColor="text1"/>
        </w:rPr>
        <w:t>入职满一年</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两年</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三年</w:t>
      </w:r>
      <w:r>
        <w:rPr>
          <w:rFonts w:hint="eastAsia" w:ascii="仿宋_GB2312" w:eastAsia="仿宋_GB2312" w:hAnsiTheme="minorHAnsi" w:cstheme="minorBidi"/>
          <w:color w:val="000000" w:themeColor="text1"/>
        </w:rPr>
        <w:t>分别按照奖补标准的</w:t>
      </w:r>
      <w:r>
        <w:rPr>
          <w:rFonts w:ascii="仿宋_GB2312" w:eastAsia="仿宋_GB2312" w:hAnsiTheme="minorHAnsi" w:cstheme="minorBidi"/>
          <w:color w:val="000000" w:themeColor="text1"/>
        </w:rPr>
        <w:t>40</w:t>
      </w:r>
      <w:r>
        <w:rPr>
          <w:rFonts w:hint="eastAsia" w:ascii="仿宋_GB2312" w:eastAsia="仿宋_GB2312" w:hAnsiTheme="minorHAnsi" w:cstheme="minorBidi"/>
          <w:color w:val="000000" w:themeColor="text1"/>
        </w:rPr>
        <w:t>%、3</w:t>
      </w:r>
      <w:r>
        <w:rPr>
          <w:rFonts w:ascii="仿宋_GB2312" w:eastAsia="仿宋_GB2312" w:hAnsiTheme="minorHAnsi" w:cstheme="minorBidi"/>
          <w:color w:val="000000" w:themeColor="text1"/>
        </w:rPr>
        <w:t>0</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3</w:t>
      </w:r>
      <w:r>
        <w:rPr>
          <w:rFonts w:hint="eastAsia" w:ascii="仿宋_GB2312" w:eastAsia="仿宋_GB2312" w:hAnsiTheme="minorHAnsi" w:cstheme="minorBidi"/>
          <w:color w:val="000000" w:themeColor="text1"/>
        </w:rPr>
        <w:t>0%比例发放。入职奖补资金发放期间，申请人离开养老服务机构的，未发放部分不再予以发放；从原申请所在养老服务机构辞职、继续到其他养老服务机构工作且符合补助条件的，不得重复申领已补助部分，未发放部分可继续申领。</w:t>
      </w:r>
    </w:p>
    <w:p>
      <w:pPr>
        <w:spacing w:line="600" w:lineRule="exact"/>
        <w:ind w:firstLine="641"/>
        <w:rPr>
          <w:rFonts w:ascii="黑体" w:hAnsi="黑体" w:eastAsia="黑体" w:cstheme="minorBidi"/>
          <w:color w:val="000000" w:themeColor="text1"/>
        </w:rPr>
      </w:pPr>
      <w:r>
        <w:rPr>
          <w:rFonts w:ascii="黑体" w:hAnsi="黑体" w:eastAsia="黑体" w:cstheme="minorBidi"/>
          <w:color w:val="000000" w:themeColor="text1"/>
        </w:rPr>
        <w:t>七</w:t>
      </w:r>
      <w:r>
        <w:rPr>
          <w:rFonts w:hint="eastAsia" w:ascii="黑体" w:hAnsi="黑体" w:eastAsia="黑体" w:cstheme="minorBidi"/>
          <w:color w:val="000000" w:themeColor="text1"/>
        </w:rPr>
        <w:t>、养老护理员职业技能等级奖补项目</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（一）奖补对象</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2</w:t>
      </w:r>
      <w:r>
        <w:rPr>
          <w:rFonts w:ascii="仿宋_GB2312" w:eastAsia="仿宋_GB2312" w:hAnsiTheme="minorHAnsi" w:cstheme="minorBidi"/>
          <w:color w:val="000000" w:themeColor="text1"/>
        </w:rPr>
        <w:t>021年</w:t>
      </w:r>
      <w:r>
        <w:rPr>
          <w:rFonts w:hint="eastAsia" w:ascii="仿宋_GB2312" w:eastAsia="仿宋_GB2312" w:hAnsiTheme="minorHAnsi" w:cstheme="minorBidi"/>
          <w:color w:val="000000" w:themeColor="text1"/>
        </w:rPr>
        <w:t>1月1日以来，本省行政区域范围内养老机构和社区养老服务机构</w:t>
      </w:r>
      <w:r>
        <w:rPr>
          <w:rFonts w:ascii="仿宋_GB2312" w:eastAsia="仿宋_GB2312" w:hAnsiTheme="minorHAnsi" w:cstheme="minorBidi"/>
          <w:color w:val="000000" w:themeColor="text1"/>
        </w:rPr>
        <w:t>中取得</w:t>
      </w:r>
      <w:r>
        <w:rPr>
          <w:rFonts w:hint="eastAsia" w:ascii="仿宋_GB2312" w:eastAsia="仿宋_GB2312" w:hAnsiTheme="minorHAnsi" w:cstheme="minorBidi"/>
          <w:color w:val="000000" w:themeColor="text1"/>
        </w:rPr>
        <w:t>职业技能等级三级/高级工、二级/技师、一级/高级技师等级的养老护理员，事业单位在编人员不在奖补范围内。</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（二）奖补条件</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.所在养老服务机构经当地民政部门备案</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许可</w:t>
      </w:r>
      <w:r>
        <w:rPr>
          <w:rFonts w:hint="eastAsia" w:ascii="仿宋_GB2312" w:eastAsia="仿宋_GB2312" w:hAnsiTheme="minorHAnsi" w:cstheme="minorBidi"/>
          <w:color w:val="000000" w:themeColor="text1"/>
        </w:rPr>
        <w:t>）。</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2</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持有养老护理员职业技能等级证书（经人力资源社会保障部门确定的技能等级评价机构评价，证书编码全国可查询）,且从事与证书相对应工作。</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3.</w:t>
      </w:r>
      <w:r>
        <w:rPr>
          <w:rFonts w:hint="eastAsia" w:ascii="仿宋_GB2312" w:eastAsia="仿宋_GB2312" w:hAnsiTheme="minorHAnsi" w:cstheme="minorBidi"/>
          <w:color w:val="000000" w:themeColor="text1"/>
        </w:rPr>
        <w:t>在养老服务机构中从事养老护理员工作两年以上。</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（三）申报材料</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w:t>
      </w:r>
      <w:r>
        <w:rPr>
          <w:rFonts w:hint="eastAsia" w:ascii="仿宋_GB2312" w:eastAsia="仿宋_GB2312" w:hAnsiTheme="minorHAnsi" w:cstheme="minorBidi"/>
          <w:color w:val="000000" w:themeColor="text1"/>
        </w:rPr>
        <w:t>养老护理员职业技能等级省级补助申请表（附件</w:t>
      </w:r>
      <w:r>
        <w:rPr>
          <w:rFonts w:ascii="仿宋_GB2312" w:eastAsia="仿宋_GB2312" w:hAnsiTheme="minorHAnsi" w:cstheme="minorBidi"/>
          <w:color w:val="000000" w:themeColor="text1"/>
        </w:rPr>
        <w:t>7</w:t>
      </w:r>
      <w:r>
        <w:rPr>
          <w:rFonts w:hint="eastAsia" w:ascii="仿宋_GB2312" w:eastAsia="仿宋_GB2312" w:hAnsiTheme="minorHAnsi" w:cstheme="minorBidi"/>
          <w:color w:val="000000" w:themeColor="text1"/>
        </w:rPr>
        <w:t>）。</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2.</w:t>
      </w:r>
      <w:r>
        <w:rPr>
          <w:rFonts w:hint="eastAsia" w:ascii="仿宋_GB2312" w:eastAsia="仿宋_GB2312" w:hAnsiTheme="minorHAnsi" w:cstheme="minorBidi"/>
          <w:color w:val="000000" w:themeColor="text1"/>
        </w:rPr>
        <w:t>申请人身份证件、养老护理员岗位技能等级证明复印件。</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3</w:t>
      </w:r>
      <w:r>
        <w:rPr>
          <w:rFonts w:hint="eastAsia" w:ascii="仿宋_GB2312" w:eastAsia="仿宋_GB2312" w:hAnsiTheme="minorHAnsi" w:cstheme="minorBidi"/>
          <w:color w:val="000000" w:themeColor="text1"/>
        </w:rPr>
        <w:t>.申请人与所在养老服务机构签订的劳动合同、缴纳社保材料复印件。</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（四）奖补方式</w:t>
      </w:r>
    </w:p>
    <w:p>
      <w:pPr>
        <w:spacing w:line="600" w:lineRule="exact"/>
        <w:ind w:firstLine="641"/>
        <w:rPr>
          <w:rFonts w:ascii="黑体" w:hAnsi="黑体" w:eastAsia="黑体" w:cstheme="minorBidi"/>
          <w:color w:val="000000" w:themeColor="text1"/>
        </w:rPr>
      </w:pPr>
      <w:r>
        <w:rPr>
          <w:rFonts w:hint="eastAsia" w:ascii="仿宋_GB2312" w:eastAsia="仿宋_GB2312" w:hAnsiTheme="minorHAnsi" w:cstheme="minorBidi"/>
          <w:color w:val="000000" w:themeColor="text1"/>
        </w:rPr>
        <w:t>对符合条件的取得三级/高级工、二级/技师、一级/高级技师职业技能等级的养老护理员，分别给予</w:t>
      </w:r>
      <w:r>
        <w:rPr>
          <w:rFonts w:ascii="仿宋_GB2312" w:eastAsia="仿宋_GB2312" w:hAnsiTheme="minorHAnsi" w:cstheme="minorBidi"/>
          <w:color w:val="000000" w:themeColor="text1"/>
        </w:rPr>
        <w:t>3</w:t>
      </w:r>
      <w:r>
        <w:rPr>
          <w:rFonts w:hint="eastAsia" w:ascii="仿宋_GB2312" w:eastAsia="仿宋_GB2312" w:hAnsiTheme="minorHAnsi" w:cstheme="minorBidi"/>
          <w:color w:val="000000" w:themeColor="text1"/>
        </w:rPr>
        <w:t>00</w:t>
      </w:r>
      <w:r>
        <w:rPr>
          <w:rFonts w:ascii="仿宋_GB2312" w:eastAsia="仿宋_GB2312" w:hAnsiTheme="minorHAnsi" w:cstheme="minorBidi"/>
          <w:color w:val="000000" w:themeColor="text1"/>
        </w:rPr>
        <w:t>0</w:t>
      </w:r>
      <w:r>
        <w:rPr>
          <w:rFonts w:hint="eastAsia" w:ascii="仿宋_GB2312" w:eastAsia="仿宋_GB2312" w:hAnsiTheme="minorHAnsi" w:cstheme="minorBidi"/>
          <w:color w:val="000000" w:themeColor="text1"/>
        </w:rPr>
        <w:t>元、</w:t>
      </w:r>
      <w:r>
        <w:rPr>
          <w:rFonts w:ascii="仿宋_GB2312" w:eastAsia="仿宋_GB2312" w:hAnsiTheme="minorHAnsi" w:cstheme="minorBidi"/>
          <w:color w:val="000000" w:themeColor="text1"/>
        </w:rPr>
        <w:t>4</w:t>
      </w:r>
      <w:r>
        <w:rPr>
          <w:rFonts w:hint="eastAsia" w:ascii="仿宋_GB2312" w:eastAsia="仿宋_GB2312" w:hAnsiTheme="minorHAnsi" w:cstheme="minorBidi"/>
          <w:color w:val="000000" w:themeColor="text1"/>
        </w:rPr>
        <w:t>0</w:t>
      </w:r>
      <w:r>
        <w:rPr>
          <w:rFonts w:ascii="仿宋_GB2312" w:eastAsia="仿宋_GB2312" w:hAnsiTheme="minorHAnsi" w:cstheme="minorBidi"/>
          <w:color w:val="000000" w:themeColor="text1"/>
        </w:rPr>
        <w:t>0</w:t>
      </w:r>
      <w:r>
        <w:rPr>
          <w:rFonts w:hint="eastAsia" w:ascii="仿宋_GB2312" w:eastAsia="仿宋_GB2312" w:hAnsiTheme="minorHAnsi" w:cstheme="minorBidi"/>
          <w:color w:val="000000" w:themeColor="text1"/>
        </w:rPr>
        <w:t>0元、50</w:t>
      </w:r>
      <w:r>
        <w:rPr>
          <w:rFonts w:ascii="仿宋_GB2312" w:eastAsia="仿宋_GB2312" w:hAnsiTheme="minorHAnsi" w:cstheme="minorBidi"/>
          <w:color w:val="000000" w:themeColor="text1"/>
        </w:rPr>
        <w:t>0</w:t>
      </w:r>
      <w:r>
        <w:rPr>
          <w:rFonts w:hint="eastAsia" w:ascii="仿宋_GB2312" w:eastAsia="仿宋_GB2312" w:hAnsiTheme="minorHAnsi" w:cstheme="minorBidi"/>
          <w:color w:val="000000" w:themeColor="text1"/>
        </w:rPr>
        <w:t>0元的一次性奖补。已申领高级工或技师技能等级奖补、符合更高一级奖补条件的，补齐相应差额。同一等级的奖补只能申请一次。</w:t>
      </w:r>
    </w:p>
    <w:p>
      <w:pPr>
        <w:spacing w:line="600" w:lineRule="exact"/>
        <w:ind w:firstLine="641"/>
        <w:rPr>
          <w:rFonts w:ascii="黑体" w:hAnsi="黑体" w:eastAsia="黑体" w:cstheme="minorBidi"/>
          <w:color w:val="000000" w:themeColor="text1"/>
        </w:rPr>
      </w:pPr>
      <w:r>
        <w:rPr>
          <w:rFonts w:hint="eastAsia" w:ascii="黑体" w:hAnsi="黑体" w:eastAsia="黑体" w:cstheme="minorBidi"/>
          <w:color w:val="000000" w:themeColor="text1"/>
        </w:rPr>
        <w:t>八、省级养老服务与管理人员培训项目</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（一）补助对象</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省民政厅组织开展的培训项目。</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（二）培训和补助方式</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省级每年安排一定规模的资金用于开展省级养老服务培训工作。采取政府购买服务方式，择优确定培训机构实施培训。培训结束后，根据培训人数和培训情况据实结算培训资金。</w:t>
      </w:r>
    </w:p>
    <w:p>
      <w:pPr>
        <w:spacing w:line="600" w:lineRule="exact"/>
        <w:ind w:firstLine="641"/>
        <w:rPr>
          <w:rFonts w:ascii="黑体" w:hAnsi="黑体" w:eastAsia="黑体" w:cstheme="minorBidi"/>
          <w:color w:val="000000" w:themeColor="text1"/>
        </w:rPr>
      </w:pPr>
      <w:r>
        <w:rPr>
          <w:rFonts w:hint="eastAsia" w:ascii="黑体" w:hAnsi="黑体" w:eastAsia="黑体" w:cstheme="minorBidi"/>
          <w:color w:val="000000" w:themeColor="text1"/>
        </w:rPr>
        <w:t>九、养老服务创新试点奖补项目</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主动适应我省老龄化进程和养老服务发展的新形势、新要求，聚焦养老服务重点难点堵点，省级每年安排一定规模的试点奖补资金，推动各地开展试点工作，打造示范样板，破解发展难题，引领全省养老服务工作创新发展。具体方案由省民政厅、省财政厅另行制定。</w:t>
      </w:r>
    </w:p>
    <w:p>
      <w:pPr>
        <w:spacing w:line="600" w:lineRule="exact"/>
        <w:ind w:firstLine="641"/>
        <w:rPr>
          <w:rFonts w:ascii="黑体" w:hAnsi="黑体" w:eastAsia="黑体" w:cstheme="minorBidi"/>
          <w:color w:val="000000" w:themeColor="text1"/>
        </w:rPr>
      </w:pPr>
      <w:r>
        <w:rPr>
          <w:rFonts w:hint="eastAsia" w:ascii="黑体" w:hAnsi="黑体" w:eastAsia="黑体" w:cstheme="minorBidi"/>
          <w:color w:val="000000" w:themeColor="text1"/>
        </w:rPr>
        <w:t>十、规范高效推进项目审批和资金管理工作</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（一）分级分类审批</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对本方案规定</w:t>
      </w:r>
      <w:r>
        <w:rPr>
          <w:rFonts w:hint="eastAsia" w:ascii="仿宋_GB2312" w:eastAsia="仿宋_GB2312" w:hAnsiTheme="minorHAnsi" w:cstheme="minorBidi"/>
          <w:color w:val="000000" w:themeColor="text1"/>
        </w:rPr>
        <w:t>的</w:t>
      </w:r>
      <w:r>
        <w:rPr>
          <w:rFonts w:ascii="仿宋_GB2312" w:eastAsia="仿宋_GB2312" w:hAnsiTheme="minorHAnsi" w:cstheme="minorBidi"/>
          <w:color w:val="000000" w:themeColor="text1"/>
        </w:rPr>
        <w:t>补助项目，由省、市、县三级民政部门按照分级负责、</w:t>
      </w:r>
      <w:r>
        <w:rPr>
          <w:rFonts w:hint="eastAsia" w:ascii="仿宋_GB2312" w:eastAsia="仿宋_GB2312" w:hAnsiTheme="minorHAnsi" w:cstheme="minorBidi"/>
          <w:color w:val="000000" w:themeColor="text1"/>
        </w:rPr>
        <w:t>分类审批的原则组织实施。</w:t>
      </w:r>
    </w:p>
    <w:p>
      <w:pPr>
        <w:spacing w:line="600" w:lineRule="exact"/>
        <w:ind w:firstLine="641"/>
        <w:rPr>
          <w:rFonts w:ascii="仿宋_GB2312" w:eastAsia="仿宋_GB2312" w:hAnsiTheme="minorHAnsi" w:cstheme="minorBidi"/>
          <w:color w:val="000000" w:themeColor="text1"/>
        </w:rPr>
      </w:pPr>
      <w:r>
        <w:rPr>
          <w:rFonts w:hint="eastAsia" w:ascii="仿宋_GB2312" w:hAnsi="Arial" w:eastAsia="仿宋_GB2312" w:cs="Arial"/>
          <w:color w:val="000000" w:themeColor="text1"/>
          <w:kern w:val="0"/>
        </w:rPr>
        <w:t>1.省民政厅。（1）负责省级养老服务专项资金补助项目的总体推进、协调督导和备案汇总；（2）</w:t>
      </w:r>
      <w:r>
        <w:rPr>
          <w:rFonts w:ascii="仿宋_GB2312" w:hAnsi="Arial" w:eastAsia="仿宋_GB2312" w:cs="Arial"/>
          <w:color w:val="000000" w:themeColor="text1"/>
          <w:kern w:val="0"/>
        </w:rPr>
        <w:t>负责</w:t>
      </w:r>
      <w:r>
        <w:rPr>
          <w:rFonts w:hint="eastAsia" w:ascii="仿宋_GB2312" w:hAnsi="Arial" w:eastAsia="仿宋_GB2312" w:cs="Arial"/>
          <w:color w:val="000000" w:themeColor="text1"/>
          <w:kern w:val="0"/>
        </w:rPr>
        <w:t>院校设立养老专业奖补项目受理和审批、省级养</w:t>
      </w:r>
      <w:r>
        <w:rPr>
          <w:rFonts w:hint="eastAsia" w:ascii="仿宋_GB2312" w:eastAsia="仿宋_GB2312" w:hAnsiTheme="minorHAnsi" w:cstheme="minorBidi"/>
          <w:color w:val="000000" w:themeColor="text1"/>
        </w:rPr>
        <w:t>老服务与管理人员培训项目实施工作；（3）负责组织</w:t>
      </w:r>
      <w:r>
        <w:rPr>
          <w:rFonts w:hint="eastAsia" w:ascii="仿宋_GB2312" w:hAnsi="Arial" w:eastAsia="仿宋_GB2312" w:cs="Arial"/>
          <w:color w:val="000000" w:themeColor="text1"/>
          <w:kern w:val="0"/>
        </w:rPr>
        <w:t>实施</w:t>
      </w:r>
      <w:r>
        <w:rPr>
          <w:rFonts w:hint="eastAsia" w:ascii="仿宋_GB2312" w:eastAsia="仿宋_GB2312" w:hAnsiTheme="minorHAnsi" w:cstheme="minorBidi"/>
          <w:color w:val="000000" w:themeColor="text1"/>
        </w:rPr>
        <w:t>养老服务创新试点奖补项目。</w:t>
      </w:r>
    </w:p>
    <w:p>
      <w:pPr>
        <w:spacing w:line="600" w:lineRule="exact"/>
        <w:ind w:firstLine="641"/>
        <w:rPr>
          <w:rFonts w:ascii="仿宋_GB2312" w:eastAsia="仿宋_GB2312" w:hAnsiTheme="minorHAnsi" w:cstheme="minorBidi"/>
          <w:color w:val="000000" w:themeColor="text1"/>
        </w:rPr>
      </w:pPr>
      <w:r>
        <w:rPr>
          <w:rFonts w:ascii="仿宋_GB2312" w:hAnsi="Arial" w:eastAsia="仿宋_GB2312" w:cs="Arial"/>
          <w:color w:val="000000" w:themeColor="text1"/>
          <w:kern w:val="0"/>
        </w:rPr>
        <w:t>2.</w:t>
      </w:r>
      <w:r>
        <w:rPr>
          <w:rFonts w:hint="eastAsia" w:ascii="仿宋_GB2312" w:hAnsi="Arial" w:eastAsia="仿宋_GB2312" w:cs="Arial"/>
          <w:color w:val="000000" w:themeColor="text1"/>
          <w:kern w:val="0"/>
        </w:rPr>
        <w:t>市级民政部门。</w:t>
      </w:r>
      <w:r>
        <w:rPr>
          <w:rFonts w:hint="eastAsia" w:ascii="仿宋_GB2312" w:eastAsia="仿宋_GB2312" w:hAnsiTheme="minorHAnsi" w:cstheme="minorBidi"/>
        </w:rPr>
        <w:t>（1）负责对县级初审的护理型养老机构一次性建设补助、特困人员供养设施（敬老院）护理型床位一次性建设补助、养老机构运营奖补项目进行审批；（2）负责市本级相关项目的审批工作；（3）统筹推进城乡老年人日间照料服务设施运营奖补、</w:t>
      </w:r>
      <w:r>
        <w:rPr>
          <w:rFonts w:hint="eastAsia" w:ascii="仿宋_GB2312" w:eastAsia="仿宋_GB2312" w:hAnsiTheme="minorHAnsi" w:cstheme="minorBidi"/>
          <w:color w:val="000000" w:themeColor="text1"/>
        </w:rPr>
        <w:t>养老服务创新试点奖补项目</w:t>
      </w:r>
      <w:r>
        <w:rPr>
          <w:rFonts w:hint="eastAsia" w:ascii="仿宋_GB2312" w:eastAsia="仿宋_GB2312" w:hAnsiTheme="minorHAnsi" w:cstheme="minorBidi"/>
        </w:rPr>
        <w:t>。</w:t>
      </w:r>
    </w:p>
    <w:p>
      <w:pPr>
        <w:spacing w:line="600" w:lineRule="exact"/>
        <w:ind w:firstLine="641"/>
        <w:rPr>
          <w:rFonts w:ascii="仿宋_GB2312" w:eastAsia="仿宋_GB2312" w:hAnsiTheme="minorHAnsi" w:cstheme="minorBidi"/>
          <w:color w:val="000000" w:themeColor="text1"/>
        </w:rPr>
      </w:pPr>
      <w:r>
        <w:rPr>
          <w:rFonts w:ascii="仿宋_GB2312" w:hAnsi="Arial" w:eastAsia="仿宋_GB2312" w:cs="Arial"/>
          <w:color w:val="000000" w:themeColor="text1"/>
          <w:kern w:val="0"/>
        </w:rPr>
        <w:t>3.</w:t>
      </w:r>
      <w:r>
        <w:rPr>
          <w:rFonts w:hint="eastAsia" w:ascii="仿宋_GB2312" w:hAnsi="Arial" w:eastAsia="仿宋_GB2312" w:cs="Arial"/>
          <w:color w:val="000000" w:themeColor="text1"/>
          <w:kern w:val="0"/>
        </w:rPr>
        <w:t>县级民政部门。（1）负责对本地申报的</w:t>
      </w:r>
      <w:r>
        <w:rPr>
          <w:rFonts w:hint="eastAsia" w:ascii="仿宋_GB2312" w:eastAsia="仿宋_GB2312" w:hAnsiTheme="minorHAnsi" w:cstheme="minorBidi"/>
          <w:color w:val="000000" w:themeColor="text1"/>
        </w:rPr>
        <w:t>护理型养老机构一次性建设补助、特困人员供养设施（敬老院）护理型床位一次性建设补助、</w:t>
      </w:r>
      <w:r>
        <w:rPr>
          <w:rFonts w:hint="eastAsia" w:ascii="仿宋_GB2312" w:eastAsia="仿宋_GB2312" w:hAnsiTheme="minorHAnsi" w:cstheme="minorBidi"/>
        </w:rPr>
        <w:t>养老机构运营奖补项目</w:t>
      </w:r>
      <w:r>
        <w:rPr>
          <w:rFonts w:hint="eastAsia" w:ascii="仿宋_GB2312" w:eastAsia="仿宋_GB2312" w:hAnsiTheme="minorHAnsi" w:cstheme="minorBidi"/>
          <w:color w:val="000000" w:themeColor="text1"/>
        </w:rPr>
        <w:t>进行初审，将</w:t>
      </w:r>
      <w:r>
        <w:rPr>
          <w:rFonts w:hint="eastAsia" w:ascii="仿宋_GB2312" w:hAnsi="Arial" w:eastAsia="仿宋_GB2312" w:cs="Arial"/>
          <w:color w:val="000000" w:themeColor="text1"/>
          <w:kern w:val="0"/>
        </w:rPr>
        <w:t>符合条件的报市级民政部门审批。</w:t>
      </w:r>
      <w:r>
        <w:rPr>
          <w:rFonts w:hint="eastAsia" w:ascii="仿宋_GB2312" w:eastAsia="仿宋_GB2312" w:hAnsiTheme="minorHAnsi" w:cstheme="minorBidi"/>
          <w:color w:val="000000" w:themeColor="text1"/>
        </w:rPr>
        <w:t>（2）负责对城乡老年人日间照料服务设施运营奖补、</w:t>
      </w:r>
      <w:r>
        <w:rPr>
          <w:rFonts w:hint="eastAsia" w:ascii="仿宋_GB2312" w:eastAsia="仿宋_GB2312" w:hAnsiTheme="minorHAnsi" w:cstheme="minorBidi"/>
        </w:rPr>
        <w:t>大中专毕业生入职养老服务一次性奖补、</w:t>
      </w:r>
      <w:r>
        <w:rPr>
          <w:rFonts w:hint="eastAsia" w:ascii="仿宋_GB2312" w:eastAsia="仿宋_GB2312" w:hAnsiTheme="minorHAnsi" w:cstheme="minorBidi"/>
          <w:color w:val="000000" w:themeColor="text1"/>
        </w:rPr>
        <w:t>养老护理员职业技能等级奖补项目进行审批。</w:t>
      </w:r>
    </w:p>
    <w:p>
      <w:pPr>
        <w:widowControl/>
        <w:shd w:val="clear" w:color="auto" w:fill="FFFFFF"/>
        <w:spacing w:line="600" w:lineRule="exact"/>
        <w:ind w:firstLine="641"/>
        <w:jc w:val="left"/>
        <w:rPr>
          <w:rFonts w:ascii="楷体_GB2312" w:hAnsi="黑体" w:eastAsia="楷体_GB2312" w:cstheme="minorBidi"/>
          <w:color w:val="000000" w:themeColor="text1"/>
        </w:rPr>
      </w:pPr>
      <w:r>
        <w:rPr>
          <w:rFonts w:hint="eastAsia" w:ascii="楷体_GB2312" w:hAnsi="黑体" w:eastAsia="楷体_GB2312" w:cstheme="minorBidi"/>
          <w:color w:val="000000" w:themeColor="text1"/>
        </w:rPr>
        <w:t>（二）规范高效推进</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各地要按照</w:t>
      </w:r>
      <w:r>
        <w:rPr>
          <w:rFonts w:hint="eastAsia" w:ascii="仿宋_GB2312" w:eastAsia="仿宋_GB2312" w:hAnsiTheme="minorHAnsi" w:cstheme="minorBidi"/>
          <w:color w:val="000000" w:themeColor="text1"/>
        </w:rPr>
        <w:t>随时受理、及时审批、即时拨付、年底结算的原则，依托省养老服务管理平台进行申请、审批，规范高效推进项目审批。</w:t>
      </w:r>
    </w:p>
    <w:p>
      <w:pPr>
        <w:spacing w:line="600" w:lineRule="exact"/>
        <w:ind w:firstLine="641"/>
        <w:rPr>
          <w:rFonts w:ascii="仿宋_GB2312" w:eastAsia="仿宋_GB2312" w:hAnsiTheme="minorHAnsi" w:cstheme="minorBidi"/>
          <w:color w:val="000000" w:themeColor="text1"/>
        </w:rPr>
      </w:pPr>
      <w:r>
        <w:rPr>
          <w:rFonts w:ascii="仿宋_GB2312" w:hAnsi="Arial" w:eastAsia="仿宋_GB2312" w:cs="Arial"/>
          <w:color w:val="000000" w:themeColor="text1"/>
          <w:kern w:val="0"/>
        </w:rPr>
        <w:t>1.</w:t>
      </w:r>
      <w:r>
        <w:rPr>
          <w:rFonts w:hint="eastAsia" w:ascii="仿宋_GB2312" w:hAnsi="Arial" w:eastAsia="仿宋_GB2312" w:cs="Arial"/>
          <w:color w:val="000000" w:themeColor="text1"/>
          <w:kern w:val="0"/>
        </w:rPr>
        <w:t>预拨</w:t>
      </w:r>
      <w:r>
        <w:rPr>
          <w:rFonts w:ascii="仿宋_GB2312" w:hAnsi="Arial" w:eastAsia="仿宋_GB2312" w:cs="Arial"/>
          <w:color w:val="000000" w:themeColor="text1"/>
          <w:kern w:val="0"/>
        </w:rPr>
        <w:t>补助资金</w:t>
      </w:r>
      <w:r>
        <w:rPr>
          <w:rFonts w:hint="eastAsia" w:ascii="仿宋_GB2312" w:hAnsi="Arial" w:eastAsia="仿宋_GB2312" w:cs="Arial"/>
          <w:color w:val="000000" w:themeColor="text1"/>
          <w:kern w:val="0"/>
        </w:rPr>
        <w:t>。</w:t>
      </w:r>
      <w:r>
        <w:rPr>
          <w:rFonts w:hint="eastAsia" w:ascii="仿宋_GB2312" w:eastAsia="仿宋_GB2312" w:hAnsiTheme="minorHAnsi" w:cstheme="minorBidi"/>
          <w:color w:val="000000" w:themeColor="text1"/>
        </w:rPr>
        <w:t>省民政厅、省财政厅统筹考虑年度养老服务体系建设任务和上年度资金使用绩效，于每年年初预拨补助资金。</w:t>
      </w:r>
    </w:p>
    <w:p>
      <w:pPr>
        <w:spacing w:line="600" w:lineRule="exact"/>
        <w:ind w:firstLine="641"/>
        <w:rPr>
          <w:rFonts w:ascii="仿宋_GB2312" w:eastAsia="仿宋_GB2312" w:hAnsiTheme="minorHAnsi" w:cstheme="minorBidi"/>
          <w:color w:val="000000" w:themeColor="text1"/>
        </w:rPr>
      </w:pPr>
      <w:r>
        <w:rPr>
          <w:rFonts w:hint="eastAsia" w:ascii="仿宋_GB2312" w:hAnsi="Arial" w:eastAsia="仿宋_GB2312" w:cs="Arial"/>
          <w:color w:val="000000" w:themeColor="text1"/>
          <w:kern w:val="0"/>
        </w:rPr>
        <w:t>2</w:t>
      </w:r>
      <w:r>
        <w:rPr>
          <w:rFonts w:ascii="仿宋_GB2312" w:hAnsi="Arial" w:eastAsia="仿宋_GB2312" w:cs="Arial"/>
          <w:color w:val="000000" w:themeColor="text1"/>
          <w:kern w:val="0"/>
        </w:rPr>
        <w:t>.受理审批项目</w:t>
      </w:r>
      <w:r>
        <w:rPr>
          <w:rFonts w:hint="eastAsia" w:ascii="仿宋_GB2312" w:hAnsi="Arial" w:eastAsia="仿宋_GB2312" w:cs="Arial"/>
          <w:color w:val="000000" w:themeColor="text1"/>
          <w:kern w:val="0"/>
        </w:rPr>
        <w:t>。</w:t>
      </w:r>
      <w:r>
        <w:rPr>
          <w:rFonts w:hint="eastAsia" w:ascii="仿宋_GB2312" w:eastAsia="仿宋_GB2312" w:hAnsiTheme="minorHAnsi" w:cstheme="minorBidi"/>
          <w:color w:val="000000" w:themeColor="text1"/>
        </w:rPr>
        <w:t>各级民政部门根据项目审批职责，分类受理有关补助申请（含县级初审结果申报），于受理之日起10个工作日内自行或委托第三方完成材料审核和现场勘查，同步录入省养老管理平台。对民政部门已经掌握的和通过数据共享能够获取的相关证明材料，应免予提供。对各级审批通过的补助项目和补助金额，通过民政系统网站或其他公共媒体进行为期5天的公示。经公示无异议的，报当地财政部门拨付补助资金。</w:t>
      </w:r>
    </w:p>
    <w:p>
      <w:pPr>
        <w:spacing w:line="600" w:lineRule="exact"/>
        <w:ind w:firstLine="641"/>
        <w:rPr>
          <w:rFonts w:ascii="仿宋_GB2312" w:eastAsia="仿宋_GB2312" w:hAnsiTheme="minorHAnsi" w:cstheme="minorBidi"/>
          <w:color w:val="000000" w:themeColor="text1"/>
        </w:rPr>
      </w:pPr>
      <w:r>
        <w:rPr>
          <w:rFonts w:hint="eastAsia" w:ascii="仿宋_GB2312" w:hAnsi="Arial" w:eastAsia="仿宋_GB2312" w:cs="Arial"/>
          <w:color w:val="000000" w:themeColor="text1"/>
          <w:kern w:val="0"/>
        </w:rPr>
        <w:t>3</w:t>
      </w:r>
      <w:r>
        <w:rPr>
          <w:rFonts w:ascii="仿宋_GB2312" w:hAnsi="Arial" w:eastAsia="仿宋_GB2312" w:cs="Arial"/>
          <w:color w:val="000000" w:themeColor="text1"/>
          <w:kern w:val="0"/>
        </w:rPr>
        <w:t>.进行备案结算</w:t>
      </w:r>
      <w:r>
        <w:rPr>
          <w:rFonts w:hint="eastAsia" w:ascii="仿宋_GB2312" w:hAnsi="Arial" w:eastAsia="仿宋_GB2312" w:cs="Arial"/>
          <w:color w:val="000000" w:themeColor="text1"/>
          <w:kern w:val="0"/>
        </w:rPr>
        <w:t>。</w:t>
      </w:r>
      <w:r>
        <w:rPr>
          <w:rFonts w:hint="eastAsia" w:ascii="仿宋_GB2312" w:eastAsia="仿宋_GB2312" w:hAnsiTheme="minorHAnsi" w:cstheme="minorBidi"/>
          <w:color w:val="000000" w:themeColor="text1"/>
        </w:rPr>
        <w:t>以市为单位，每年分别于3月底、6月底、9月底、1</w:t>
      </w:r>
      <w:r>
        <w:rPr>
          <w:rFonts w:ascii="仿宋_GB2312" w:eastAsia="仿宋_GB2312" w:hAnsiTheme="minorHAnsi" w:cstheme="minorBidi"/>
          <w:color w:val="000000" w:themeColor="text1"/>
        </w:rPr>
        <w:t>1月底</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依托省养老管理</w:t>
      </w:r>
      <w:r>
        <w:rPr>
          <w:rFonts w:hint="eastAsia" w:ascii="仿宋_GB2312" w:eastAsia="仿宋_GB2312" w:hAnsiTheme="minorHAnsi" w:cstheme="minorBidi"/>
          <w:color w:val="000000" w:themeColor="text1"/>
        </w:rPr>
        <w:t>平台形成</w:t>
      </w:r>
      <w:r>
        <w:rPr>
          <w:rFonts w:ascii="仿宋_GB2312" w:eastAsia="仿宋_GB2312" w:hAnsiTheme="minorHAnsi" w:cstheme="minorBidi"/>
          <w:color w:val="000000" w:themeColor="text1"/>
        </w:rPr>
        <w:t>汇总表</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附件8</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14</w:t>
      </w:r>
      <w:r>
        <w:rPr>
          <w:rFonts w:hint="eastAsia" w:ascii="仿宋_GB2312" w:eastAsia="仿宋_GB2312" w:hAnsiTheme="minorHAnsi" w:cstheme="minorBidi"/>
          <w:color w:val="000000" w:themeColor="text1"/>
        </w:rPr>
        <w:t>），进行资金审批情况备案，</w:t>
      </w:r>
      <w:r>
        <w:rPr>
          <w:rFonts w:ascii="仿宋_GB2312" w:eastAsia="仿宋_GB2312" w:hAnsiTheme="minorHAnsi" w:cstheme="minorBidi"/>
          <w:color w:val="000000" w:themeColor="text1"/>
        </w:rPr>
        <w:t>及时掌握资金使用进展</w:t>
      </w:r>
      <w:r>
        <w:rPr>
          <w:rFonts w:hint="eastAsia" w:ascii="仿宋_GB2312" w:eastAsia="仿宋_GB2312" w:hAnsiTheme="minorHAnsi" w:cstheme="minorBidi"/>
          <w:color w:val="000000" w:themeColor="text1"/>
        </w:rPr>
        <w:t>。每年1</w:t>
      </w:r>
      <w:r>
        <w:rPr>
          <w:rFonts w:ascii="仿宋_GB2312" w:eastAsia="仿宋_GB2312" w:hAnsiTheme="minorHAnsi" w:cstheme="minorBidi"/>
          <w:color w:val="000000" w:themeColor="text1"/>
        </w:rPr>
        <w:t>2月</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省民政厅</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省财政厅根据各地备案情况</w:t>
      </w:r>
      <w:r>
        <w:rPr>
          <w:rFonts w:hint="eastAsia" w:ascii="仿宋_GB2312" w:eastAsia="仿宋_GB2312" w:hAnsiTheme="minorHAnsi" w:cstheme="minorBidi"/>
          <w:color w:val="000000" w:themeColor="text1"/>
        </w:rPr>
        <w:t>予以</w:t>
      </w:r>
      <w:r>
        <w:rPr>
          <w:rFonts w:ascii="仿宋_GB2312" w:eastAsia="仿宋_GB2312" w:hAnsiTheme="minorHAnsi" w:cstheme="minorBidi"/>
          <w:color w:val="000000" w:themeColor="text1"/>
        </w:rPr>
        <w:t>结算</w:t>
      </w:r>
      <w:r>
        <w:rPr>
          <w:rFonts w:hint="eastAsia" w:ascii="仿宋_GB2312" w:eastAsia="仿宋_GB2312" w:hAnsiTheme="minorHAnsi" w:cstheme="minorBidi"/>
          <w:color w:val="000000" w:themeColor="text1"/>
        </w:rPr>
        <w:t>。</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（三）明确部门分工</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省民政厅负责省级养老服务专项资金的预算编制、执行和资金结算工作，提出资金预拨意见和分配方案，实施项目备案和省本级项目审批，设置绩效目标并开展绩效运行监控、绩效自评等工作；</w:t>
      </w:r>
      <w:r>
        <w:rPr>
          <w:rFonts w:ascii="仿宋_GB2312" w:eastAsia="仿宋_GB2312" w:hAnsiTheme="minorHAnsi" w:cstheme="minorBidi"/>
          <w:color w:val="000000" w:themeColor="text1"/>
        </w:rPr>
        <w:t>省财政厅负责</w:t>
      </w:r>
      <w:r>
        <w:rPr>
          <w:rFonts w:hint="eastAsia" w:ascii="仿宋_GB2312" w:eastAsia="仿宋_GB2312" w:hAnsiTheme="minorHAnsi" w:cstheme="minorBidi"/>
          <w:color w:val="000000" w:themeColor="text1"/>
        </w:rPr>
        <w:t>组织预算编制，对支出政策和资金分配意见进行合规性审核，下达预算指标，牵头预算绩效管理，并配合做好省级资金结算等工作。设区的市和县（市、区）民政部门根据审批项目权限，分类做好项目审批、公示、备案、验收以及绩效评价、资金使用监管等工作；设区的市和县（市、区）财政部门负责做好审核拨付和预算绩效管理，配合做好资金结算等工作。</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各级民政</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财政部门</w:t>
      </w:r>
      <w:r>
        <w:rPr>
          <w:rFonts w:hint="eastAsia" w:ascii="仿宋_GB2312" w:eastAsia="仿宋_GB2312" w:hAnsiTheme="minorHAnsi" w:cstheme="minorBidi"/>
          <w:color w:val="000000" w:themeColor="text1"/>
        </w:rPr>
        <w:t>要按照省财政厅等部门《关于印发山东省养老和养老服务业发展资金管理暂行办法的通知》（鲁财社〔2</w:t>
      </w:r>
      <w:r>
        <w:rPr>
          <w:rFonts w:ascii="仿宋_GB2312" w:eastAsia="仿宋_GB2312" w:hAnsiTheme="minorHAnsi" w:cstheme="minorBidi"/>
          <w:color w:val="000000" w:themeColor="text1"/>
        </w:rPr>
        <w:t>019</w:t>
      </w:r>
      <w:r>
        <w:rPr>
          <w:rFonts w:hint="eastAsia" w:ascii="仿宋_GB2312" w:eastAsia="仿宋_GB2312" w:hAnsiTheme="minorHAnsi" w:cstheme="minorBidi"/>
          <w:color w:val="000000" w:themeColor="text1"/>
        </w:rPr>
        <w:t>〕23号）</w:t>
      </w:r>
      <w:r>
        <w:rPr>
          <w:rFonts w:ascii="仿宋_GB2312" w:eastAsia="仿宋_GB2312" w:hAnsiTheme="minorHAnsi" w:cstheme="minorBidi"/>
          <w:color w:val="000000" w:themeColor="text1"/>
        </w:rPr>
        <w:t>要求</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加强协同配合</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健全完善省级补助项目审核的具体办法，</w:t>
      </w:r>
      <w:r>
        <w:rPr>
          <w:rFonts w:hint="eastAsia" w:ascii="仿宋_GB2312" w:eastAsia="仿宋_GB2312" w:hAnsiTheme="minorHAnsi" w:cstheme="minorBidi"/>
          <w:color w:val="000000" w:themeColor="text1"/>
        </w:rPr>
        <w:t>开展</w:t>
      </w:r>
      <w:r>
        <w:rPr>
          <w:rFonts w:ascii="仿宋_GB2312" w:eastAsia="仿宋_GB2312" w:hAnsiTheme="minorHAnsi" w:cstheme="minorBidi"/>
          <w:color w:val="000000" w:themeColor="text1"/>
        </w:rPr>
        <w:t>省级补助资金绩效评价，定期对补助项目建设和运作情况进行检查，</w:t>
      </w:r>
      <w:r>
        <w:rPr>
          <w:rFonts w:hint="eastAsia" w:ascii="仿宋_GB2312" w:eastAsia="仿宋_GB2312" w:hAnsiTheme="minorHAnsi" w:cstheme="minorBidi"/>
          <w:color w:val="000000" w:themeColor="text1"/>
        </w:rPr>
        <w:t>对擅自改变</w:t>
      </w:r>
      <w:r>
        <w:rPr>
          <w:rFonts w:ascii="仿宋_GB2312" w:eastAsia="仿宋_GB2312" w:hAnsiTheme="minorHAnsi" w:cstheme="minorBidi"/>
          <w:color w:val="000000" w:themeColor="text1"/>
        </w:rPr>
        <w:t>养老用途、</w:t>
      </w:r>
      <w:r>
        <w:rPr>
          <w:rFonts w:hint="eastAsia" w:ascii="仿宋_GB2312" w:eastAsia="仿宋_GB2312" w:hAnsiTheme="minorHAnsi" w:cstheme="minorBidi"/>
          <w:color w:val="000000" w:themeColor="text1"/>
        </w:rPr>
        <w:t>弄虚作假骗取补贴、</w:t>
      </w:r>
      <w:r>
        <w:rPr>
          <w:rFonts w:ascii="仿宋_GB2312" w:eastAsia="仿宋_GB2312" w:hAnsiTheme="minorHAnsi" w:cstheme="minorBidi"/>
          <w:color w:val="000000" w:themeColor="text1"/>
        </w:rPr>
        <w:t>不按规定用途使用</w:t>
      </w:r>
      <w:r>
        <w:rPr>
          <w:rFonts w:hint="eastAsia" w:ascii="仿宋_GB2312" w:eastAsia="仿宋_GB2312" w:hAnsiTheme="minorHAnsi" w:cstheme="minorBidi"/>
          <w:color w:val="000000" w:themeColor="text1"/>
        </w:rPr>
        <w:t>补助资金的，一经查实，取消补助资格，并</w:t>
      </w:r>
      <w:r>
        <w:rPr>
          <w:rFonts w:ascii="仿宋_GB2312" w:eastAsia="仿宋_GB2312" w:hAnsiTheme="minorHAnsi" w:cstheme="minorBidi"/>
          <w:color w:val="000000" w:themeColor="text1"/>
        </w:rPr>
        <w:t>依法进行追偿和</w:t>
      </w:r>
      <w:r>
        <w:rPr>
          <w:rFonts w:hint="eastAsia" w:ascii="仿宋_GB2312" w:eastAsia="仿宋_GB2312" w:hAnsiTheme="minorHAnsi" w:cstheme="minorBidi"/>
          <w:color w:val="000000" w:themeColor="text1"/>
        </w:rPr>
        <w:t>处理。</w:t>
      </w:r>
    </w:p>
    <w:p>
      <w:pPr>
        <w:spacing w:line="600" w:lineRule="exact"/>
        <w:ind w:firstLine="641"/>
        <w:rPr>
          <w:rFonts w:ascii="楷体_GB2312" w:eastAsia="楷体_GB2312" w:hAnsiTheme="minorHAnsi" w:cstheme="minorBidi"/>
          <w:color w:val="000000" w:themeColor="text1"/>
        </w:rPr>
      </w:pPr>
      <w:r>
        <w:rPr>
          <w:rFonts w:hint="eastAsia" w:ascii="楷体_GB2312" w:eastAsia="楷体_GB2312" w:hAnsiTheme="minorHAnsi" w:cstheme="minorBidi"/>
          <w:color w:val="000000" w:themeColor="text1"/>
        </w:rPr>
        <w:t>（四）明确有关工作</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.各地要严格落实项目及时受理</w:t>
      </w:r>
      <w:r>
        <w:rPr>
          <w:rFonts w:hint="eastAsia" w:ascii="仿宋_GB2312" w:eastAsia="仿宋_GB2312" w:hAnsiTheme="minorHAnsi" w:cstheme="minorBidi"/>
          <w:color w:val="000000" w:themeColor="text1"/>
        </w:rPr>
        <w:t>和审批、即时拨付和定期备案要求，对经审核符合条件的项目及时拨付补助资金，严禁年底集中突击审批项目和拨付资金。纳入补助项目和奖补人员应全部录入省养老管理平台有关模块，并依托省养老管理平台省级养老服务专项资金模块进行申请审批。</w:t>
      </w:r>
    </w:p>
    <w:p>
      <w:pPr>
        <w:widowControl/>
        <w:spacing w:line="600" w:lineRule="exact"/>
        <w:ind w:firstLine="641"/>
        <w:jc w:val="left"/>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2.养老机构床均综合建筑面积</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根据养老机构具体类型和床位总量</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分别按照</w:t>
      </w:r>
      <w:r>
        <w:rPr>
          <w:rFonts w:hint="eastAsia" w:ascii="仿宋_GB2312" w:eastAsia="仿宋_GB2312" w:hAnsiTheme="minorHAnsi" w:cstheme="minorBidi"/>
          <w:color w:val="000000" w:themeColor="text1"/>
        </w:rPr>
        <w:t>《特困人员供养服务设施（敬老院）建设标准》（建标184-2017）、</w:t>
      </w:r>
      <w:r>
        <w:rPr>
          <w:rFonts w:ascii="仿宋_GB2312" w:eastAsia="仿宋_GB2312" w:hAnsiTheme="minorHAnsi" w:cstheme="minorBidi"/>
          <w:color w:val="000000" w:themeColor="text1"/>
        </w:rPr>
        <w:t>《老年养护院建设标准》（建标144-2010）</w:t>
      </w:r>
      <w:r>
        <w:rPr>
          <w:rFonts w:hint="eastAsia" w:ascii="仿宋_GB2312" w:eastAsia="仿宋_GB2312" w:hAnsiTheme="minorHAnsi" w:cstheme="minorBidi"/>
          <w:color w:val="000000" w:themeColor="text1"/>
        </w:rPr>
        <w:t>、《城镇老年人设施规划规范》（GB50437-2007）（2018年版）等有关标准确定。</w:t>
      </w:r>
    </w:p>
    <w:p>
      <w:pPr>
        <w:widowControl/>
        <w:spacing w:line="600" w:lineRule="exact"/>
        <w:ind w:firstLine="641"/>
        <w:jc w:val="left"/>
        <w:rPr>
          <w:rFonts w:ascii="仿宋_GB2312" w:eastAsia="仿宋_GB2312" w:hAnsiTheme="minorHAnsi" w:cstheme="minorBidi"/>
          <w:color w:val="000000" w:themeColor="text1"/>
        </w:rPr>
      </w:pPr>
      <w:r>
        <w:rPr>
          <w:rFonts w:hint="eastAsia" w:ascii="仿宋_GB2312" w:hAnsi="仿宋_GB2312" w:eastAsia="仿宋_GB2312"/>
          <w:kern w:val="0"/>
        </w:rPr>
        <w:t>养老机构床均综合</w:t>
      </w:r>
      <w:r>
        <w:rPr>
          <w:rFonts w:hint="eastAsia" w:ascii="仿宋_GB2312" w:eastAsia="仿宋_GB2312" w:hAnsiTheme="minorHAnsi" w:cstheme="minorBidi"/>
          <w:color w:val="000000" w:themeColor="text1"/>
        </w:rPr>
        <w:t>建筑面积应不低于30平方米，在床均综合建筑面积达到上述规定标准的前提下，省级按照各养老机构实际拥有的床位数量给予补助。</w:t>
      </w:r>
    </w:p>
    <w:p>
      <w:pPr>
        <w:widowControl/>
        <w:spacing w:line="600" w:lineRule="exact"/>
        <w:ind w:firstLine="641"/>
        <w:jc w:val="left"/>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3.</w:t>
      </w:r>
      <w:r>
        <w:rPr>
          <w:rFonts w:hint="eastAsia" w:ascii="仿宋_GB2312" w:eastAsia="仿宋_GB2312" w:hAnsiTheme="minorHAnsi" w:cstheme="minorBidi"/>
          <w:color w:val="000000" w:themeColor="text1"/>
        </w:rPr>
        <w:t>具备法人资格的医疗机构申请设立养老机构的，不需另行设立新的法人，可利用现有法人资格进行备案，并使用医疗机构相关手续申领有关补贴。</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医疗机构内设的护理型养老机构，应专门设置功能分区，严格区分病床和护理床位，实行物理隔离，不得将病床纳入建设和运营补助范围。</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4.</w:t>
      </w:r>
      <w:r>
        <w:rPr>
          <w:rFonts w:hint="eastAsia" w:ascii="仿宋_GB2312" w:eastAsia="仿宋_GB2312" w:hAnsiTheme="minorHAnsi" w:cstheme="minorBidi"/>
          <w:color w:val="000000" w:themeColor="text1"/>
        </w:rPr>
        <w:t>各地要</w:t>
      </w:r>
      <w:r>
        <w:rPr>
          <w:rFonts w:ascii="仿宋_GB2312" w:eastAsia="仿宋_GB2312" w:hAnsiTheme="minorHAnsi" w:cstheme="minorBidi"/>
          <w:color w:val="000000" w:themeColor="text1"/>
        </w:rPr>
        <w:t>加强对养老机构运营奖补的监督检查</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委托专业第三方机构</w:t>
      </w:r>
      <w:r>
        <w:rPr>
          <w:rFonts w:hint="eastAsia" w:ascii="仿宋_GB2312" w:eastAsia="仿宋_GB2312" w:hAnsiTheme="minorHAnsi" w:cstheme="minorBidi"/>
          <w:color w:val="000000" w:themeColor="text1"/>
        </w:rPr>
        <w:t>开展</w:t>
      </w:r>
      <w:r>
        <w:rPr>
          <w:rFonts w:ascii="仿宋_GB2312" w:eastAsia="仿宋_GB2312" w:hAnsiTheme="minorHAnsi" w:cstheme="minorBidi"/>
          <w:color w:val="000000" w:themeColor="text1"/>
        </w:rPr>
        <w:t>入住老年人的身体能力评估工作</w:t>
      </w:r>
      <w:r>
        <w:rPr>
          <w:rFonts w:hint="eastAsia" w:ascii="仿宋_GB2312" w:eastAsia="仿宋_GB2312" w:hAnsiTheme="minorHAnsi" w:cstheme="minorBidi"/>
          <w:color w:val="000000" w:themeColor="text1"/>
        </w:rPr>
        <w:t>，一经发现通过虚报老年人数、弄虚作假提高老年人护理等级等手段骗取补助资金的，依法依规严肃处理。</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5.各地要加强对敬老院的统筹规划</w:t>
      </w:r>
      <w:r>
        <w:rPr>
          <w:rFonts w:hint="eastAsia" w:ascii="仿宋_GB2312" w:eastAsia="仿宋_GB2312" w:hAnsiTheme="minorHAnsi" w:cstheme="minorBidi"/>
          <w:color w:val="000000" w:themeColor="text1"/>
        </w:rPr>
        <w:t>，推动敬老院从“一镇一院”向“县级和区域敬老院”转型，对依托现有敬老院改造提升的项目要对照2</w:t>
      </w:r>
      <w:r>
        <w:rPr>
          <w:rFonts w:ascii="仿宋_GB2312" w:eastAsia="仿宋_GB2312" w:hAnsiTheme="minorHAnsi" w:cstheme="minorBidi"/>
          <w:color w:val="000000" w:themeColor="text1"/>
        </w:rPr>
        <w:t>2项基础改造指标进行验收</w:t>
      </w:r>
      <w:r>
        <w:rPr>
          <w:rFonts w:hint="eastAsia" w:ascii="仿宋_GB2312" w:eastAsia="仿宋_GB2312" w:hAnsiTheme="minorHAnsi" w:cstheme="minorBidi"/>
          <w:color w:val="000000" w:themeColor="text1"/>
        </w:rPr>
        <w:t>，对硬件设施差、不具备改造价值的逐步撤并关停，不得纳入省级补助范围。</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6.</w:t>
      </w:r>
      <w:r>
        <w:rPr>
          <w:rFonts w:hint="eastAsia" w:ascii="仿宋_GB2312" w:eastAsia="仿宋_GB2312" w:hAnsiTheme="minorHAnsi" w:cstheme="minorBidi"/>
          <w:color w:val="000000" w:themeColor="text1"/>
        </w:rPr>
        <w:t>对省级已补助的项目，不得通过改变机构名称等形式巧立名目重复申请补助，不得按照新的补助标准找平补差。对省级已补助的普通型养老机构项目，经改造升级为护理型养老机构的，不在本方案的护理型养老机构一次性建设补助范围内。</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7.对</w:t>
      </w:r>
      <w:r>
        <w:rPr>
          <w:rFonts w:hint="eastAsia" w:ascii="仿宋_GB2312" w:eastAsia="仿宋_GB2312" w:hAnsiTheme="minorHAnsi" w:cstheme="minorBidi"/>
          <w:color w:val="000000" w:themeColor="text1"/>
        </w:rPr>
        <w:t>2</w:t>
      </w:r>
      <w:r>
        <w:rPr>
          <w:rFonts w:ascii="仿宋_GB2312" w:eastAsia="仿宋_GB2312" w:hAnsiTheme="minorHAnsi" w:cstheme="minorBidi"/>
          <w:color w:val="000000" w:themeColor="text1"/>
        </w:rPr>
        <w:t>020年底前已经纳入补助范围</w:t>
      </w:r>
      <w:r>
        <w:rPr>
          <w:rFonts w:hint="eastAsia" w:ascii="仿宋_GB2312" w:eastAsia="仿宋_GB2312" w:hAnsiTheme="minorHAnsi" w:cstheme="minorBidi"/>
          <w:color w:val="000000" w:themeColor="text1"/>
        </w:rPr>
        <w:t>的普通型养老机构在建项目，2</w:t>
      </w:r>
      <w:r>
        <w:rPr>
          <w:rFonts w:ascii="仿宋_GB2312" w:eastAsia="仿宋_GB2312" w:hAnsiTheme="minorHAnsi" w:cstheme="minorBidi"/>
          <w:color w:val="000000" w:themeColor="text1"/>
        </w:rPr>
        <w:t>021年</w:t>
      </w:r>
      <w:r>
        <w:rPr>
          <w:rFonts w:hint="eastAsia" w:ascii="仿宋_GB2312" w:eastAsia="仿宋_GB2312" w:hAnsiTheme="minorHAnsi" w:cstheme="minorBidi"/>
          <w:color w:val="000000" w:themeColor="text1"/>
        </w:rPr>
        <w:t>1</w:t>
      </w:r>
      <w:r>
        <w:rPr>
          <w:rFonts w:ascii="仿宋_GB2312" w:eastAsia="仿宋_GB2312" w:hAnsiTheme="minorHAnsi" w:cstheme="minorBidi"/>
          <w:color w:val="000000" w:themeColor="text1"/>
        </w:rPr>
        <w:t>1月</w:t>
      </w:r>
      <w:r>
        <w:rPr>
          <w:rFonts w:hint="eastAsia" w:ascii="仿宋_GB2312" w:eastAsia="仿宋_GB2312" w:hAnsiTheme="minorHAnsi" w:cstheme="minorBidi"/>
          <w:color w:val="000000" w:themeColor="text1"/>
        </w:rPr>
        <w:t>底前建成并通过验收、符合补助条件的，按照原有补助标准给予一次性建设补助。</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8.委托第三方机构开展评估工作的</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应由市或县统一委托</w:t>
      </w:r>
      <w:r>
        <w:rPr>
          <w:rFonts w:hint="eastAsia" w:ascii="仿宋_GB2312" w:eastAsia="仿宋_GB2312" w:hAnsiTheme="minorHAnsi" w:cstheme="minorBidi"/>
          <w:color w:val="000000" w:themeColor="text1"/>
        </w:rPr>
        <w:t>，</w:t>
      </w:r>
      <w:r>
        <w:rPr>
          <w:rFonts w:ascii="仿宋_GB2312" w:eastAsia="仿宋_GB2312" w:hAnsiTheme="minorHAnsi" w:cstheme="minorBidi"/>
          <w:color w:val="000000" w:themeColor="text1"/>
        </w:rPr>
        <w:t>养老机构不得自行委托</w:t>
      </w:r>
      <w:r>
        <w:rPr>
          <w:rFonts w:hint="eastAsia" w:ascii="仿宋_GB2312" w:eastAsia="仿宋_GB2312" w:hAnsiTheme="minorHAnsi" w:cstheme="minorBidi"/>
          <w:color w:val="000000" w:themeColor="text1"/>
        </w:rPr>
        <w:t>。各地要加强对第三方机构评估情况的监督检查，对评估存在问题的第三方评估组织，列入失信名单，给予公开通报和严肃处理，并及时告知登记注册机关。</w:t>
      </w:r>
    </w:p>
    <w:p>
      <w:pPr>
        <w:spacing w:line="600" w:lineRule="exact"/>
        <w:ind w:firstLine="641"/>
        <w:rPr>
          <w:rFonts w:ascii="仿宋_GB2312" w:eastAsia="仿宋_GB2312" w:hAnsiTheme="minorHAnsi" w:cstheme="minorBidi"/>
          <w:color w:val="000000" w:themeColor="text1"/>
        </w:rPr>
      </w:pPr>
      <w:r>
        <w:rPr>
          <w:rFonts w:ascii="仿宋_GB2312" w:eastAsia="仿宋_GB2312" w:hAnsiTheme="minorHAnsi" w:cstheme="minorBidi"/>
          <w:color w:val="000000" w:themeColor="text1"/>
        </w:rPr>
        <w:t>9.</w:t>
      </w:r>
      <w:r>
        <w:rPr>
          <w:rFonts w:hint="eastAsia" w:ascii="仿宋_GB2312" w:eastAsia="仿宋_GB2312" w:hAnsiTheme="minorHAnsi" w:cstheme="minorBidi"/>
          <w:color w:val="000000" w:themeColor="text1"/>
        </w:rPr>
        <w:t>除院校设立养老专业奖补项目、养老服务与管理人员培训项目、养老服务创新试点奖补项目外，本方案涉及的其他项目不适用于青岛市。</w:t>
      </w:r>
    </w:p>
    <w:p>
      <w:pPr>
        <w:spacing w:line="600" w:lineRule="exact"/>
        <w:ind w:firstLine="641"/>
        <w:rPr>
          <w:rFonts w:ascii="仿宋_GB2312" w:eastAsia="仿宋_GB2312" w:hAnsiTheme="minorHAnsi" w:cstheme="minorBidi"/>
          <w:color w:val="000000" w:themeColor="text1"/>
        </w:rPr>
      </w:pPr>
      <w:r>
        <w:rPr>
          <w:rFonts w:hint="eastAsia" w:ascii="仿宋_GB2312" w:eastAsia="仿宋_GB2312" w:hAnsiTheme="minorHAnsi" w:cstheme="minorBidi"/>
          <w:color w:val="000000" w:themeColor="text1"/>
        </w:rPr>
        <w:t>本方案由省民政厅、省财政厅负责解释，自</w:t>
      </w:r>
      <w:r>
        <w:rPr>
          <w:rFonts w:ascii="仿宋_GB2312" w:eastAsia="仿宋_GB2312" w:hAnsiTheme="minorHAnsi" w:cstheme="minorBidi"/>
          <w:color w:val="000000" w:themeColor="text1"/>
        </w:rPr>
        <w:t>2021</w:t>
      </w:r>
      <w:r>
        <w:rPr>
          <w:rFonts w:hint="eastAsia" w:ascii="仿宋_GB2312" w:eastAsia="仿宋_GB2312" w:hAnsiTheme="minorHAnsi" w:cstheme="minorBidi"/>
          <w:color w:val="000000" w:themeColor="text1"/>
        </w:rPr>
        <w:t>年</w:t>
      </w:r>
      <w:r>
        <w:rPr>
          <w:rFonts w:ascii="仿宋_GB2312" w:eastAsia="仿宋_GB2312" w:hAnsiTheme="minorHAnsi" w:cstheme="minorBidi"/>
          <w:color w:val="000000" w:themeColor="text1"/>
        </w:rPr>
        <w:t>4</w:t>
      </w:r>
      <w:r>
        <w:rPr>
          <w:rFonts w:hint="eastAsia" w:ascii="仿宋_GB2312" w:eastAsia="仿宋_GB2312" w:hAnsiTheme="minorHAnsi" w:cstheme="minorBidi"/>
          <w:color w:val="000000" w:themeColor="text1"/>
        </w:rPr>
        <w:t>月</w:t>
      </w:r>
      <w:r>
        <w:rPr>
          <w:rFonts w:ascii="仿宋_GB2312" w:eastAsia="仿宋_GB2312" w:hAnsiTheme="minorHAnsi" w:cstheme="minorBidi"/>
          <w:color w:val="000000" w:themeColor="text1"/>
        </w:rPr>
        <w:t>20</w:t>
      </w:r>
      <w:r>
        <w:rPr>
          <w:rFonts w:hint="eastAsia" w:ascii="仿宋_GB2312" w:eastAsia="仿宋_GB2312" w:hAnsiTheme="minorHAnsi" w:cstheme="minorBidi"/>
          <w:color w:val="000000" w:themeColor="text1"/>
        </w:rPr>
        <w:t>日起施行，有效期至202</w:t>
      </w:r>
      <w:r>
        <w:rPr>
          <w:rFonts w:ascii="仿宋_GB2312" w:eastAsia="仿宋_GB2312" w:hAnsiTheme="minorHAnsi" w:cstheme="minorBidi"/>
          <w:color w:val="000000" w:themeColor="text1"/>
        </w:rPr>
        <w:t>3</w:t>
      </w:r>
      <w:r>
        <w:rPr>
          <w:rFonts w:hint="eastAsia" w:ascii="仿宋_GB2312" w:eastAsia="仿宋_GB2312" w:hAnsiTheme="minorHAnsi" w:cstheme="minorBidi"/>
          <w:color w:val="000000" w:themeColor="text1"/>
        </w:rPr>
        <w:t>年12月31日（其中特困人员供养设施一次性建设补助项目执行到2</w:t>
      </w:r>
      <w:r>
        <w:rPr>
          <w:rFonts w:ascii="仿宋_GB2312" w:eastAsia="仿宋_GB2312" w:hAnsiTheme="minorHAnsi" w:cstheme="minorBidi"/>
          <w:color w:val="000000" w:themeColor="text1"/>
        </w:rPr>
        <w:t>022</w:t>
      </w:r>
      <w:r>
        <w:rPr>
          <w:rFonts w:hint="eastAsia" w:ascii="仿宋_GB2312" w:eastAsia="仿宋_GB2312" w:hAnsiTheme="minorHAnsi" w:cstheme="minorBidi"/>
          <w:color w:val="000000" w:themeColor="text1"/>
        </w:rPr>
        <w:t>年12月31日）。自本通知施行之日起，《山东省民政厅 山东省财政厅关于印发〈山东省养老服务业省级专项资金补助项目实施方案〉的通知》（鲁民〔2016〕44 号）同时废止。</w:t>
      </w:r>
    </w:p>
    <w:p>
      <w:pPr>
        <w:spacing w:line="600" w:lineRule="exact"/>
        <w:ind w:firstLine="640" w:firstLineChars="200"/>
        <w:rPr>
          <w:rFonts w:ascii="仿宋_GB2312" w:eastAsia="仿宋_GB2312" w:hAnsiTheme="minorHAnsi" w:cstheme="minorBidi"/>
          <w:color w:val="000000" w:themeColor="text1"/>
        </w:rPr>
      </w:pPr>
    </w:p>
    <w:p>
      <w:pPr>
        <w:spacing w:line="600" w:lineRule="exact"/>
        <w:ind w:firstLine="640" w:firstLineChars="200"/>
        <w:rPr>
          <w:rFonts w:ascii="仿宋_GB2312" w:eastAsia="仿宋_GB2312"/>
          <w:color w:val="000000" w:themeColor="text1"/>
        </w:rPr>
      </w:pPr>
      <w:r>
        <w:rPr>
          <w:rFonts w:ascii="仿宋_GB2312" w:eastAsia="仿宋_GB2312"/>
          <w:color w:val="000000" w:themeColor="text1"/>
        </w:rPr>
        <w:t>附件</w:t>
      </w:r>
      <w:r>
        <w:rPr>
          <w:rFonts w:hint="eastAsia" w:ascii="仿宋_GB2312" w:eastAsia="仿宋_GB2312"/>
          <w:color w:val="000000" w:themeColor="text1"/>
        </w:rPr>
        <w:t>：1.护理型养老机构省级一次性建设补助申请表</w:t>
      </w:r>
    </w:p>
    <w:p>
      <w:pPr>
        <w:spacing w:line="600" w:lineRule="exact"/>
        <w:ind w:firstLine="1600" w:firstLineChars="500"/>
        <w:rPr>
          <w:rFonts w:ascii="仿宋_GB2312" w:eastAsia="仿宋_GB2312"/>
          <w:color w:val="000000" w:themeColor="text1"/>
        </w:rPr>
      </w:pPr>
      <w:r>
        <w:rPr>
          <w:rFonts w:hint="eastAsia" w:ascii="仿宋_GB2312" w:eastAsia="仿宋_GB2312"/>
          <w:color w:val="000000" w:themeColor="text1"/>
        </w:rPr>
        <w:t>2.特困人员供养设施（敬老院）省级一次性建设奖</w:t>
      </w:r>
    </w:p>
    <w:p>
      <w:pPr>
        <w:spacing w:line="600" w:lineRule="exact"/>
        <w:ind w:firstLine="1920" w:firstLineChars="600"/>
        <w:rPr>
          <w:rFonts w:ascii="仿宋_GB2312" w:eastAsia="仿宋_GB2312"/>
          <w:color w:val="000000" w:themeColor="text1"/>
        </w:rPr>
      </w:pPr>
      <w:r>
        <w:rPr>
          <w:rFonts w:hint="eastAsia" w:ascii="仿宋_GB2312" w:eastAsia="仿宋_GB2312"/>
          <w:color w:val="000000" w:themeColor="text1"/>
        </w:rPr>
        <w:t>补申请表</w:t>
      </w:r>
    </w:p>
    <w:p>
      <w:pPr>
        <w:spacing w:line="600" w:lineRule="exact"/>
        <w:ind w:firstLine="1600" w:firstLineChars="500"/>
        <w:rPr>
          <w:rFonts w:ascii="仿宋_GB2312" w:eastAsia="仿宋_GB2312"/>
          <w:color w:val="000000" w:themeColor="text1"/>
        </w:rPr>
      </w:pPr>
      <w:r>
        <w:rPr>
          <w:rFonts w:hint="eastAsia" w:ascii="仿宋_GB2312" w:eastAsia="仿宋_GB2312"/>
        </w:rPr>
        <w:t>3.</w:t>
      </w:r>
      <w:r>
        <w:rPr>
          <w:rFonts w:hint="eastAsia" w:ascii="仿宋_GB2312" w:eastAsia="仿宋_GB2312"/>
          <w:color w:val="000000" w:themeColor="text1"/>
        </w:rPr>
        <w:t>养老机构省级运营奖补申请表</w:t>
      </w:r>
    </w:p>
    <w:p>
      <w:pPr>
        <w:spacing w:line="600" w:lineRule="exact"/>
        <w:ind w:firstLine="1600" w:firstLineChars="500"/>
        <w:rPr>
          <w:rFonts w:ascii="仿宋_GB2312" w:eastAsia="仿宋_GB2312"/>
          <w:color w:val="000000" w:themeColor="text1"/>
        </w:rPr>
      </w:pPr>
      <w:r>
        <w:rPr>
          <w:rFonts w:ascii="仿宋_GB2312" w:eastAsia="仿宋_GB2312"/>
          <w:color w:val="000000" w:themeColor="text1"/>
        </w:rPr>
        <w:t>4</w:t>
      </w:r>
      <w:r>
        <w:rPr>
          <w:rFonts w:hint="eastAsia" w:ascii="仿宋_GB2312" w:eastAsia="仿宋_GB2312"/>
          <w:color w:val="000000" w:themeColor="text1"/>
        </w:rPr>
        <w:t>.社区老年人日间照料中心、农村幸福院省级运营</w:t>
      </w:r>
    </w:p>
    <w:p>
      <w:pPr>
        <w:spacing w:line="600" w:lineRule="exact"/>
        <w:ind w:firstLine="1920" w:firstLineChars="600"/>
        <w:rPr>
          <w:rFonts w:ascii="仿宋_GB2312" w:eastAsia="仿宋_GB2312"/>
          <w:color w:val="000000" w:themeColor="text1"/>
        </w:rPr>
      </w:pPr>
      <w:r>
        <w:rPr>
          <w:rFonts w:hint="eastAsia" w:ascii="仿宋_GB2312" w:eastAsia="仿宋_GB2312"/>
          <w:color w:val="000000" w:themeColor="text1"/>
        </w:rPr>
        <w:t>奖补申请表</w:t>
      </w:r>
    </w:p>
    <w:p>
      <w:pPr>
        <w:spacing w:line="600" w:lineRule="exact"/>
        <w:ind w:firstLine="1600" w:firstLineChars="500"/>
        <w:rPr>
          <w:rFonts w:ascii="仿宋_GB2312" w:eastAsia="仿宋_GB2312"/>
          <w:color w:val="000000" w:themeColor="text1"/>
        </w:rPr>
      </w:pPr>
      <w:r>
        <w:rPr>
          <w:rFonts w:ascii="仿宋_GB2312" w:eastAsia="仿宋_GB2312"/>
          <w:color w:val="000000" w:themeColor="text1"/>
        </w:rPr>
        <w:t>5.</w:t>
      </w:r>
      <w:r>
        <w:rPr>
          <w:rFonts w:hint="eastAsia" w:ascii="仿宋_GB2312" w:eastAsia="仿宋_GB2312" w:hAnsiTheme="minorHAnsi" w:cstheme="minorBidi"/>
          <w:color w:val="000000" w:themeColor="text1"/>
        </w:rPr>
        <w:t>院校设立养老服务相关专业省级奖补申请表</w:t>
      </w:r>
    </w:p>
    <w:p>
      <w:pPr>
        <w:spacing w:line="600" w:lineRule="exact"/>
        <w:ind w:firstLine="1600" w:firstLineChars="500"/>
        <w:rPr>
          <w:rFonts w:ascii="仿宋_GB2312" w:eastAsia="仿宋_GB2312"/>
          <w:color w:val="000000" w:themeColor="text1"/>
        </w:rPr>
      </w:pPr>
      <w:r>
        <w:rPr>
          <w:rFonts w:ascii="仿宋_GB2312" w:eastAsia="仿宋_GB2312"/>
          <w:color w:val="000000" w:themeColor="text1"/>
        </w:rPr>
        <w:t>6.</w:t>
      </w:r>
      <w:r>
        <w:rPr>
          <w:rFonts w:hint="eastAsia" w:ascii="仿宋_GB2312" w:eastAsia="仿宋_GB2312"/>
          <w:color w:val="000000" w:themeColor="text1"/>
        </w:rPr>
        <w:t>大中专毕业生入职养老服务一次性奖补申请表</w:t>
      </w:r>
    </w:p>
    <w:p>
      <w:pPr>
        <w:spacing w:line="600" w:lineRule="exact"/>
        <w:ind w:firstLine="1600" w:firstLineChars="500"/>
        <w:rPr>
          <w:rFonts w:ascii="仿宋_GB2312" w:eastAsia="仿宋_GB2312"/>
          <w:color w:val="000000" w:themeColor="text1"/>
        </w:rPr>
      </w:pPr>
      <w:r>
        <w:rPr>
          <w:rFonts w:ascii="仿宋_GB2312" w:eastAsia="仿宋_GB2312"/>
        </w:rPr>
        <w:t>7.</w:t>
      </w:r>
      <w:r>
        <w:rPr>
          <w:rFonts w:hint="eastAsia" w:ascii="仿宋_GB2312" w:eastAsia="仿宋_GB2312"/>
          <w:color w:val="000000" w:themeColor="text1"/>
        </w:rPr>
        <w:t>养老护理员职业技能等级省级奖补申请表</w:t>
      </w:r>
    </w:p>
    <w:p>
      <w:pPr>
        <w:spacing w:line="600" w:lineRule="exact"/>
        <w:ind w:firstLine="1600" w:firstLineChars="500"/>
        <w:rPr>
          <w:rFonts w:ascii="仿宋_GB2312" w:eastAsia="仿宋_GB2312"/>
          <w:color w:val="000000" w:themeColor="text1"/>
        </w:rPr>
      </w:pPr>
      <w:bookmarkStart w:id="0" w:name="_GoBack"/>
      <w:bookmarkEnd w:id="0"/>
    </w:p>
    <w:p>
      <w:pPr>
        <w:spacing w:line="600" w:lineRule="exact"/>
        <w:ind w:firstLine="1600" w:firstLineChars="500"/>
        <w:rPr>
          <w:rFonts w:ascii="仿宋_GB2312" w:eastAsia="仿宋_GB2312"/>
          <w:color w:val="000000" w:themeColor="text1"/>
        </w:rPr>
      </w:pPr>
    </w:p>
    <w:p>
      <w:pPr>
        <w:widowControl/>
        <w:jc w:val="left"/>
        <w:rPr>
          <w:rFonts w:ascii="仿宋_GB2312" w:eastAsia="仿宋_GB2312"/>
          <w:color w:val="000000" w:themeColor="text1"/>
        </w:rPr>
      </w:pPr>
      <w:r>
        <w:rPr>
          <w:rFonts w:ascii="仿宋_GB2312" w:eastAsia="仿宋_GB2312"/>
          <w:color w:val="000000" w:themeColor="text1"/>
        </w:rPr>
        <w:br w:type="page"/>
      </w:r>
    </w:p>
    <w:p>
      <w:pPr>
        <w:widowControl/>
        <w:jc w:val="left"/>
        <w:rPr>
          <w:rFonts w:ascii="黑体" w:hAnsi="黑体" w:eastAsia="黑体"/>
          <w:color w:val="000000" w:themeColor="text1"/>
        </w:rPr>
      </w:pPr>
      <w:r>
        <w:rPr>
          <w:rFonts w:hint="eastAsia" w:ascii="黑体" w:hAnsi="黑体" w:eastAsia="黑体"/>
          <w:color w:val="000000" w:themeColor="text1"/>
        </w:rPr>
        <w:t>附件1</w:t>
      </w:r>
    </w:p>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护理型养老机构省级一次性建设补助申请表</w:t>
      </w:r>
    </w:p>
    <w:tbl>
      <w:tblPr>
        <w:tblStyle w:val="6"/>
        <w:tblW w:w="10110" w:type="dxa"/>
        <w:tblInd w:w="-601" w:type="dxa"/>
        <w:tblLayout w:type="autofit"/>
        <w:tblCellMar>
          <w:top w:w="0" w:type="dxa"/>
          <w:left w:w="108" w:type="dxa"/>
          <w:bottom w:w="0" w:type="dxa"/>
          <w:right w:w="108" w:type="dxa"/>
        </w:tblCellMar>
      </w:tblPr>
      <w:tblGrid>
        <w:gridCol w:w="757"/>
        <w:gridCol w:w="1659"/>
        <w:gridCol w:w="757"/>
        <w:gridCol w:w="450"/>
        <w:gridCol w:w="151"/>
        <w:gridCol w:w="908"/>
        <w:gridCol w:w="146"/>
        <w:gridCol w:w="908"/>
        <w:gridCol w:w="304"/>
        <w:gridCol w:w="1001"/>
        <w:gridCol w:w="1078"/>
        <w:gridCol w:w="332"/>
        <w:gridCol w:w="452"/>
        <w:gridCol w:w="1207"/>
      </w:tblGrid>
      <w:tr>
        <w:tblPrEx>
          <w:tblCellMar>
            <w:top w:w="0" w:type="dxa"/>
            <w:left w:w="108" w:type="dxa"/>
            <w:bottom w:w="0" w:type="dxa"/>
            <w:right w:w="108" w:type="dxa"/>
          </w:tblCellMar>
        </w:tblPrEx>
        <w:trPr>
          <w:trHeight w:val="227" w:hRule="atLeast"/>
        </w:trPr>
        <w:tc>
          <w:tcPr>
            <w:tcW w:w="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1"/>
                <w:szCs w:val="21"/>
              </w:rPr>
            </w:pPr>
            <w:r>
              <w:rPr>
                <w:rFonts w:hint="eastAsia" w:hAnsi="宋体" w:cs="宋体"/>
                <w:kern w:val="0"/>
                <w:sz w:val="21"/>
                <w:szCs w:val="21"/>
              </w:rPr>
              <w:t>养老机构填写</w:t>
            </w:r>
          </w:p>
        </w:tc>
        <w:tc>
          <w:tcPr>
            <w:tcW w:w="1659" w:type="dxa"/>
            <w:tcBorders>
              <w:top w:val="single" w:color="auto" w:sz="4" w:space="0"/>
              <w:left w:val="nil"/>
              <w:bottom w:val="nil"/>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项目名称</w:t>
            </w:r>
          </w:p>
        </w:tc>
        <w:tc>
          <w:tcPr>
            <w:tcW w:w="2266" w:type="dxa"/>
            <w:gridSpan w:val="4"/>
            <w:tcBorders>
              <w:top w:val="single" w:color="auto" w:sz="4" w:space="0"/>
              <w:left w:val="nil"/>
              <w:bottom w:val="nil"/>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c>
          <w:tcPr>
            <w:tcW w:w="1358" w:type="dxa"/>
            <w:gridSpan w:val="3"/>
            <w:tcBorders>
              <w:top w:val="single" w:color="auto" w:sz="4" w:space="0"/>
              <w:left w:val="nil"/>
              <w:bottom w:val="nil"/>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项目地址</w:t>
            </w:r>
          </w:p>
        </w:tc>
        <w:tc>
          <w:tcPr>
            <w:tcW w:w="4070" w:type="dxa"/>
            <w:gridSpan w:val="5"/>
            <w:tcBorders>
              <w:top w:val="single" w:color="auto" w:sz="4" w:space="0"/>
              <w:left w:val="nil"/>
              <w:bottom w:val="nil"/>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227" w:hRule="atLeas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659" w:type="dxa"/>
            <w:tcBorders>
              <w:top w:val="single" w:color="auto" w:sz="4" w:space="0"/>
              <w:left w:val="nil"/>
              <w:bottom w:val="nil"/>
              <w:right w:val="single" w:color="auto" w:sz="4" w:space="0"/>
            </w:tcBorders>
            <w:shd w:val="clear" w:color="auto" w:fill="auto"/>
            <w:vAlign w:val="center"/>
          </w:tcPr>
          <w:p>
            <w:pPr>
              <w:widowControl/>
              <w:spacing w:line="360" w:lineRule="exact"/>
              <w:jc w:val="center"/>
              <w:rPr>
                <w:rFonts w:hAnsi="宋体" w:cs="宋体"/>
                <w:color w:val="000000"/>
                <w:kern w:val="0"/>
                <w:sz w:val="21"/>
                <w:szCs w:val="21"/>
              </w:rPr>
            </w:pPr>
            <w:r>
              <w:rPr>
                <w:rFonts w:hint="eastAsia" w:hAnsi="宋体" w:cs="宋体"/>
                <w:color w:val="000000"/>
                <w:kern w:val="0"/>
                <w:sz w:val="21"/>
                <w:szCs w:val="21"/>
              </w:rPr>
              <w:t>申请补助类别</w:t>
            </w:r>
          </w:p>
        </w:tc>
        <w:tc>
          <w:tcPr>
            <w:tcW w:w="7694"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Ansi="宋体" w:cs="宋体"/>
                <w:color w:val="000000"/>
                <w:kern w:val="0"/>
                <w:sz w:val="21"/>
                <w:szCs w:val="21"/>
              </w:rPr>
            </w:pPr>
            <w:r>
              <w:rPr>
                <w:rFonts w:hint="eastAsia" w:hAnsi="宋体" w:cs="宋体"/>
                <w:color w:val="000000"/>
                <w:kern w:val="0"/>
                <w:sz w:val="21"/>
                <w:szCs w:val="21"/>
              </w:rPr>
              <w:t>新建补助□</w:t>
            </w:r>
            <w:r>
              <w:rPr>
                <w:rFonts w:hAnsi="宋体" w:cs="宋体"/>
                <w:color w:val="000000"/>
                <w:kern w:val="0"/>
                <w:sz w:val="21"/>
                <w:szCs w:val="21"/>
              </w:rPr>
              <w:t xml:space="preserve">  </w:t>
            </w:r>
            <w:r>
              <w:rPr>
                <w:rFonts w:hint="eastAsia" w:hAnsi="宋体" w:cs="宋体"/>
                <w:color w:val="000000"/>
                <w:kern w:val="0"/>
                <w:sz w:val="21"/>
                <w:szCs w:val="21"/>
              </w:rPr>
              <w:t>扩建补助□  自有房屋改建补助□</w:t>
            </w:r>
            <w:r>
              <w:rPr>
                <w:rFonts w:hAnsi="宋体" w:cs="宋体"/>
                <w:color w:val="000000"/>
                <w:kern w:val="0"/>
                <w:sz w:val="21"/>
                <w:szCs w:val="21"/>
              </w:rPr>
              <w:t xml:space="preserve">  </w:t>
            </w:r>
            <w:r>
              <w:rPr>
                <w:rFonts w:hint="eastAsia" w:hAnsi="宋体" w:cs="宋体"/>
                <w:color w:val="000000"/>
                <w:kern w:val="0"/>
                <w:sz w:val="21"/>
                <w:szCs w:val="21"/>
              </w:rPr>
              <w:t>租赁房屋改建补助□</w:t>
            </w:r>
            <w:r>
              <w:rPr>
                <w:rFonts w:hAnsi="宋体" w:cs="宋体"/>
                <w:color w:val="000000"/>
                <w:kern w:val="0"/>
                <w:sz w:val="21"/>
                <w:szCs w:val="21"/>
              </w:rPr>
              <w:t xml:space="preserve"> </w:t>
            </w:r>
          </w:p>
        </w:tc>
      </w:tr>
      <w:tr>
        <w:tblPrEx>
          <w:tblCellMar>
            <w:top w:w="0" w:type="dxa"/>
            <w:left w:w="108" w:type="dxa"/>
            <w:bottom w:w="0" w:type="dxa"/>
            <w:right w:w="108" w:type="dxa"/>
          </w:tblCellMar>
        </w:tblPrEx>
        <w:trPr>
          <w:trHeight w:val="701" w:hRule="exac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65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项目类型</w:t>
            </w:r>
          </w:p>
        </w:tc>
        <w:tc>
          <w:tcPr>
            <w:tcW w:w="7694" w:type="dxa"/>
            <w:gridSpan w:val="12"/>
            <w:tcBorders>
              <w:top w:val="single" w:color="auto" w:sz="4" w:space="0"/>
              <w:left w:val="nil"/>
              <w:bottom w:val="nil"/>
              <w:right w:val="single" w:color="000000" w:sz="4" w:space="0"/>
            </w:tcBorders>
            <w:shd w:val="clear" w:color="auto" w:fill="auto"/>
            <w:vAlign w:val="center"/>
          </w:tcPr>
          <w:p>
            <w:pPr>
              <w:widowControl/>
              <w:spacing w:line="300" w:lineRule="exact"/>
              <w:rPr>
                <w:rFonts w:hAnsi="宋体" w:cs="宋体"/>
                <w:color w:val="000000"/>
                <w:kern w:val="0"/>
                <w:sz w:val="21"/>
                <w:szCs w:val="21"/>
              </w:rPr>
            </w:pPr>
            <w:r>
              <w:rPr>
                <w:rFonts w:hint="eastAsia" w:hAnsi="宋体" w:cs="宋体"/>
                <w:color w:val="000000"/>
                <w:kern w:val="0"/>
                <w:sz w:val="21"/>
                <w:szCs w:val="21"/>
              </w:rPr>
              <w:t>养老机构内设护理院□</w:t>
            </w:r>
            <w:r>
              <w:rPr>
                <w:rFonts w:hAnsi="宋体" w:cs="宋体"/>
                <w:color w:val="000000"/>
                <w:kern w:val="0"/>
                <w:sz w:val="21"/>
                <w:szCs w:val="21"/>
              </w:rPr>
              <w:t xml:space="preserve">   专业护理院□   </w:t>
            </w:r>
            <w:r>
              <w:rPr>
                <w:rFonts w:hint="eastAsia" w:hAnsi="宋体" w:cs="宋体"/>
                <w:color w:val="000000"/>
                <w:kern w:val="0"/>
                <w:sz w:val="21"/>
                <w:szCs w:val="21"/>
              </w:rPr>
              <w:t>专业养护院□</w:t>
            </w:r>
            <w:r>
              <w:rPr>
                <w:rFonts w:hAnsi="宋体" w:cs="宋体"/>
                <w:color w:val="000000"/>
                <w:kern w:val="0"/>
                <w:sz w:val="21"/>
                <w:szCs w:val="21"/>
              </w:rPr>
              <w:t xml:space="preserve">  </w:t>
            </w:r>
          </w:p>
          <w:p>
            <w:pPr>
              <w:widowControl/>
              <w:spacing w:line="300" w:lineRule="exact"/>
              <w:rPr>
                <w:rFonts w:hAnsi="宋体" w:cs="宋体"/>
                <w:color w:val="000000"/>
                <w:kern w:val="0"/>
                <w:sz w:val="21"/>
                <w:szCs w:val="21"/>
              </w:rPr>
            </w:pPr>
            <w:r>
              <w:rPr>
                <w:rFonts w:hint="eastAsia" w:hAnsi="宋体" w:cs="宋体"/>
                <w:color w:val="000000"/>
                <w:kern w:val="0"/>
                <w:sz w:val="21"/>
                <w:szCs w:val="21"/>
              </w:rPr>
              <w:t>内设分支医疗机构□</w:t>
            </w:r>
            <w:r>
              <w:rPr>
                <w:rFonts w:hAnsi="宋体" w:cs="宋体"/>
                <w:color w:val="000000"/>
                <w:kern w:val="0"/>
                <w:sz w:val="21"/>
                <w:szCs w:val="21"/>
              </w:rPr>
              <w:t xml:space="preserve">    </w:t>
            </w:r>
            <w:r>
              <w:rPr>
                <w:rFonts w:hint="eastAsia" w:hAnsi="宋体" w:cs="宋体"/>
                <w:color w:val="000000"/>
                <w:kern w:val="0"/>
                <w:sz w:val="21"/>
                <w:szCs w:val="21"/>
              </w:rPr>
              <w:t>其他□</w:t>
            </w:r>
          </w:p>
        </w:tc>
      </w:tr>
      <w:tr>
        <w:tblPrEx>
          <w:tblCellMar>
            <w:top w:w="0" w:type="dxa"/>
            <w:left w:w="108" w:type="dxa"/>
            <w:bottom w:w="0" w:type="dxa"/>
            <w:right w:w="108" w:type="dxa"/>
          </w:tblCellMar>
        </w:tblPrEx>
        <w:trPr>
          <w:trHeight w:val="368" w:hRule="exac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659" w:type="dxa"/>
            <w:tcBorders>
              <w:top w:val="single" w:color="auto" w:sz="4" w:space="0"/>
              <w:left w:val="nil"/>
              <w:bottom w:val="nil"/>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用地方式</w:t>
            </w:r>
          </w:p>
        </w:tc>
        <w:tc>
          <w:tcPr>
            <w:tcW w:w="7694"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划拨土地建设□</w:t>
            </w:r>
            <w:r>
              <w:rPr>
                <w:rFonts w:hAnsi="宋体" w:cs="宋体"/>
                <w:color w:val="000000"/>
                <w:kern w:val="0"/>
                <w:sz w:val="21"/>
                <w:szCs w:val="21"/>
              </w:rPr>
              <w:t xml:space="preserve"> </w:t>
            </w:r>
            <w:r>
              <w:rPr>
                <w:rFonts w:hint="eastAsia" w:hAnsi="宋体" w:cs="宋体"/>
                <w:color w:val="000000"/>
                <w:kern w:val="0"/>
                <w:sz w:val="21"/>
                <w:szCs w:val="21"/>
              </w:rPr>
              <w:t>出让土地建设□ 租赁土地建设□</w:t>
            </w:r>
            <w:r>
              <w:rPr>
                <w:rFonts w:hAnsi="宋体" w:cs="宋体"/>
                <w:color w:val="000000"/>
                <w:kern w:val="0"/>
                <w:sz w:val="21"/>
                <w:szCs w:val="21"/>
              </w:rPr>
              <w:t xml:space="preserve"> </w:t>
            </w:r>
            <w:r>
              <w:rPr>
                <w:rFonts w:hint="eastAsia" w:hAnsi="宋体" w:cs="宋体"/>
                <w:color w:val="000000"/>
                <w:kern w:val="0"/>
                <w:sz w:val="21"/>
                <w:szCs w:val="21"/>
              </w:rPr>
              <w:t>集体土地建设□</w:t>
            </w:r>
          </w:p>
        </w:tc>
      </w:tr>
      <w:tr>
        <w:tblPrEx>
          <w:tblCellMar>
            <w:top w:w="0" w:type="dxa"/>
            <w:left w:w="108" w:type="dxa"/>
            <w:bottom w:w="0" w:type="dxa"/>
            <w:right w:w="108" w:type="dxa"/>
          </w:tblCellMar>
        </w:tblPrEx>
        <w:trPr>
          <w:trHeight w:val="253" w:hRule="atLeas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6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建设进度</w:t>
            </w:r>
          </w:p>
        </w:tc>
        <w:tc>
          <w:tcPr>
            <w:tcW w:w="7694" w:type="dxa"/>
            <w:gridSpan w:val="12"/>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投入使用□</w:t>
            </w:r>
          </w:p>
        </w:tc>
      </w:tr>
      <w:tr>
        <w:tblPrEx>
          <w:tblCellMar>
            <w:top w:w="0" w:type="dxa"/>
            <w:left w:w="108" w:type="dxa"/>
            <w:bottom w:w="0" w:type="dxa"/>
            <w:right w:w="108" w:type="dxa"/>
          </w:tblCellMar>
        </w:tblPrEx>
        <w:trPr>
          <w:trHeight w:val="663" w:hRule="atLeas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65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建筑面积</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（平方米）</w:t>
            </w:r>
          </w:p>
        </w:tc>
        <w:tc>
          <w:tcPr>
            <w:tcW w:w="135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196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原有床位数</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（张）</w:t>
            </w:r>
          </w:p>
        </w:tc>
        <w:tc>
          <w:tcPr>
            <w:tcW w:w="13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186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新增床位数</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（张）</w:t>
            </w:r>
          </w:p>
        </w:tc>
        <w:tc>
          <w:tcPr>
            <w:tcW w:w="12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579" w:hRule="exac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6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投资规模</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（万元）</w:t>
            </w:r>
          </w:p>
        </w:tc>
        <w:tc>
          <w:tcPr>
            <w:tcW w:w="13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1962" w:type="dxa"/>
            <w:gridSpan w:val="3"/>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申请省级补助</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资金数（万元）</w:t>
            </w:r>
          </w:p>
        </w:tc>
        <w:tc>
          <w:tcPr>
            <w:tcW w:w="13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1862" w:type="dxa"/>
            <w:gridSpan w:val="3"/>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申请省级资助床位数（张）</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391" w:hRule="atLeas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9353" w:type="dxa"/>
            <w:gridSpan w:val="13"/>
            <w:tcBorders>
              <w:top w:val="nil"/>
              <w:left w:val="nil"/>
              <w:bottom w:val="single" w:color="auto" w:sz="4" w:space="0"/>
              <w:right w:val="single" w:color="auto" w:sz="4" w:space="0"/>
            </w:tcBorders>
            <w:shd w:val="clear" w:color="auto" w:fill="auto"/>
            <w:vAlign w:val="center"/>
          </w:tcPr>
          <w:p>
            <w:pPr>
              <w:widowControl/>
              <w:jc w:val="center"/>
              <w:rPr>
                <w:rFonts w:hAnsi="宋体" w:cs="宋体"/>
                <w:b/>
                <w:bCs/>
                <w:color w:val="000000"/>
                <w:kern w:val="0"/>
                <w:sz w:val="21"/>
                <w:szCs w:val="21"/>
              </w:rPr>
            </w:pPr>
            <w:r>
              <w:rPr>
                <w:rFonts w:hint="eastAsia" w:hAnsi="宋体" w:cs="宋体"/>
                <w:b/>
                <w:bCs/>
                <w:color w:val="000000"/>
                <w:kern w:val="0"/>
                <w:sz w:val="21"/>
                <w:szCs w:val="21"/>
              </w:rPr>
              <w:t>以下已投入使用项目填写</w:t>
            </w:r>
          </w:p>
        </w:tc>
      </w:tr>
      <w:tr>
        <w:tblPrEx>
          <w:tblCellMar>
            <w:top w:w="0" w:type="dxa"/>
            <w:left w:w="108" w:type="dxa"/>
            <w:bottom w:w="0" w:type="dxa"/>
            <w:right w:w="108" w:type="dxa"/>
          </w:tblCellMar>
        </w:tblPrEx>
        <w:trPr>
          <w:trHeight w:val="284" w:hRule="atLeas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241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法人登记证书编号</w:t>
            </w:r>
          </w:p>
        </w:tc>
        <w:tc>
          <w:tcPr>
            <w:tcW w:w="165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c>
          <w:tcPr>
            <w:tcW w:w="329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机构许可（备案回执）编号</w:t>
            </w:r>
          </w:p>
        </w:tc>
        <w:tc>
          <w:tcPr>
            <w:tcW w:w="199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284" w:hRule="atLeas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2416" w:type="dxa"/>
            <w:gridSpan w:val="2"/>
            <w:tcBorders>
              <w:top w:val="single" w:color="auto" w:sz="4" w:space="0"/>
              <w:left w:val="nil"/>
              <w:bottom w:val="nil"/>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法人代表姓名</w:t>
            </w:r>
          </w:p>
        </w:tc>
        <w:tc>
          <w:tcPr>
            <w:tcW w:w="1655" w:type="dxa"/>
            <w:gridSpan w:val="4"/>
            <w:tcBorders>
              <w:top w:val="nil"/>
              <w:left w:val="nil"/>
              <w:bottom w:val="nil"/>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c>
          <w:tcPr>
            <w:tcW w:w="3291" w:type="dxa"/>
            <w:gridSpan w:val="4"/>
            <w:tcBorders>
              <w:top w:val="nil"/>
              <w:left w:val="nil"/>
              <w:bottom w:val="nil"/>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手机</w:t>
            </w:r>
          </w:p>
        </w:tc>
        <w:tc>
          <w:tcPr>
            <w:tcW w:w="1991" w:type="dxa"/>
            <w:gridSpan w:val="3"/>
            <w:tcBorders>
              <w:top w:val="nil"/>
              <w:left w:val="nil"/>
              <w:bottom w:val="nil"/>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284" w:hRule="atLeas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9353" w:type="dxa"/>
            <w:gridSpan w:val="13"/>
            <w:tcBorders>
              <w:top w:val="single" w:color="auto" w:sz="4" w:space="0"/>
              <w:left w:val="nil"/>
              <w:bottom w:val="nil"/>
              <w:right w:val="single" w:color="auto" w:sz="4" w:space="0"/>
            </w:tcBorders>
            <w:shd w:val="clear" w:color="auto" w:fill="auto"/>
            <w:vAlign w:val="center"/>
          </w:tcPr>
          <w:p>
            <w:pPr>
              <w:widowControl/>
              <w:jc w:val="center"/>
              <w:rPr>
                <w:rFonts w:hAnsi="宋体" w:cs="宋体"/>
                <w:b/>
                <w:bCs/>
                <w:color w:val="000000"/>
                <w:kern w:val="0"/>
                <w:sz w:val="21"/>
                <w:szCs w:val="21"/>
              </w:rPr>
            </w:pPr>
            <w:r>
              <w:rPr>
                <w:rFonts w:hint="eastAsia" w:hAnsi="宋体" w:cs="宋体"/>
                <w:b/>
                <w:bCs/>
                <w:color w:val="000000"/>
                <w:kern w:val="0"/>
                <w:sz w:val="21"/>
                <w:szCs w:val="21"/>
              </w:rPr>
              <w:t>以下已开工建设项目填写</w:t>
            </w:r>
          </w:p>
        </w:tc>
      </w:tr>
      <w:tr>
        <w:tblPrEx>
          <w:tblCellMar>
            <w:top w:w="0" w:type="dxa"/>
            <w:left w:w="108" w:type="dxa"/>
            <w:bottom w:w="0" w:type="dxa"/>
            <w:right w:w="108" w:type="dxa"/>
          </w:tblCellMar>
        </w:tblPrEx>
        <w:trPr>
          <w:trHeight w:val="284" w:hRule="atLeas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2866" w:type="dxa"/>
            <w:gridSpan w:val="3"/>
            <w:tcBorders>
              <w:top w:val="single" w:color="auto" w:sz="4" w:space="0"/>
              <w:left w:val="nil"/>
              <w:bottom w:val="nil"/>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立项批复（备案）文号</w:t>
            </w:r>
          </w:p>
        </w:tc>
        <w:tc>
          <w:tcPr>
            <w:tcW w:w="1059" w:type="dxa"/>
            <w:gridSpan w:val="2"/>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c>
          <w:tcPr>
            <w:tcW w:w="3769" w:type="dxa"/>
            <w:gridSpan w:val="6"/>
            <w:tcBorders>
              <w:top w:val="single" w:color="auto" w:sz="4" w:space="0"/>
              <w:left w:val="nil"/>
              <w:bottom w:val="nil"/>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施工许可证编号</w:t>
            </w:r>
          </w:p>
        </w:tc>
        <w:tc>
          <w:tcPr>
            <w:tcW w:w="1659" w:type="dxa"/>
            <w:gridSpan w:val="2"/>
            <w:tcBorders>
              <w:top w:val="single" w:color="auto" w:sz="4" w:space="0"/>
              <w:left w:val="nil"/>
              <w:bottom w:val="nil"/>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267" w:hRule="atLeas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28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项目举办单位</w:t>
            </w:r>
          </w:p>
        </w:tc>
        <w:tc>
          <w:tcPr>
            <w:tcW w:w="10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c>
          <w:tcPr>
            <w:tcW w:w="376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项目举办单位法人及联系电话</w:t>
            </w:r>
          </w:p>
        </w:tc>
        <w:tc>
          <w:tcPr>
            <w:tcW w:w="165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1629" w:hRule="exact"/>
        </w:trPr>
        <w:tc>
          <w:tcPr>
            <w:tcW w:w="757" w:type="dxa"/>
            <w:tcBorders>
              <w:top w:val="single" w:color="auto" w:sz="4" w:space="0"/>
              <w:left w:val="single" w:color="auto" w:sz="4" w:space="0"/>
              <w:bottom w:val="single" w:color="auto" w:sz="4" w:space="0"/>
              <w:right w:val="single" w:color="auto" w:sz="4" w:space="0"/>
            </w:tcBorders>
            <w:shd w:val="clear" w:color="auto" w:fill="auto"/>
          </w:tcPr>
          <w:p>
            <w:pPr>
              <w:widowControl/>
              <w:spacing w:line="260" w:lineRule="exact"/>
              <w:jc w:val="center"/>
              <w:rPr>
                <w:rFonts w:hAnsi="宋体" w:cs="宋体"/>
                <w:kern w:val="0"/>
                <w:sz w:val="21"/>
                <w:szCs w:val="21"/>
              </w:rPr>
            </w:pPr>
            <w:r>
              <w:rPr>
                <w:rFonts w:hint="eastAsia" w:hAnsi="宋体" w:cs="宋体"/>
                <w:kern w:val="0"/>
                <w:sz w:val="21"/>
                <w:szCs w:val="21"/>
              </w:rPr>
              <w:t>项目举办单位负责人填写</w:t>
            </w:r>
          </w:p>
        </w:tc>
        <w:tc>
          <w:tcPr>
            <w:tcW w:w="9353" w:type="dxa"/>
            <w:gridSpan w:val="13"/>
            <w:tcBorders>
              <w:top w:val="single" w:color="auto" w:sz="4" w:space="0"/>
              <w:left w:val="nil"/>
              <w:bottom w:val="nil"/>
              <w:right w:val="single" w:color="000000" w:sz="4" w:space="0"/>
            </w:tcBorders>
            <w:shd w:val="clear" w:color="auto" w:fill="auto"/>
          </w:tcPr>
          <w:p>
            <w:pPr>
              <w:widowControl/>
              <w:spacing w:line="240" w:lineRule="exact"/>
              <w:jc w:val="left"/>
              <w:rPr>
                <w:rFonts w:hAnsi="宋体" w:cs="宋体"/>
                <w:color w:val="000000"/>
                <w:kern w:val="0"/>
                <w:sz w:val="21"/>
                <w:szCs w:val="21"/>
              </w:rPr>
            </w:pPr>
            <w:r>
              <w:rPr>
                <w:rFonts w:hAnsi="宋体" w:cs="宋体"/>
                <w:color w:val="000000"/>
                <w:kern w:val="0"/>
                <w:sz w:val="21"/>
                <w:szCs w:val="21"/>
              </w:rPr>
              <w:t xml:space="preserve">    </w:t>
            </w:r>
          </w:p>
          <w:p>
            <w:pPr>
              <w:widowControl/>
              <w:spacing w:line="240" w:lineRule="exact"/>
              <w:ind w:firstLine="420" w:firstLineChars="200"/>
              <w:jc w:val="left"/>
              <w:rPr>
                <w:rFonts w:hAnsi="宋体" w:cs="宋体"/>
                <w:color w:val="000000"/>
                <w:kern w:val="0"/>
                <w:sz w:val="21"/>
                <w:szCs w:val="21"/>
              </w:rPr>
            </w:pPr>
            <w:r>
              <w:rPr>
                <w:rFonts w:hAnsi="宋体" w:cs="宋体"/>
                <w:color w:val="000000"/>
                <w:kern w:val="0"/>
                <w:sz w:val="21"/>
                <w:szCs w:val="21"/>
              </w:rPr>
              <w:t>本人郑重声明以上信息完全真实。如能获得资助资金，本人承诺将用于规定用途、5年内不退出养老行业。如以上信息不属实，本人自愿承担法律责任</w:t>
            </w:r>
            <w:r>
              <w:rPr>
                <w:rFonts w:hint="eastAsia" w:hAnsi="宋体" w:cs="宋体"/>
                <w:color w:val="000000"/>
                <w:kern w:val="0"/>
                <w:sz w:val="21"/>
                <w:szCs w:val="21"/>
              </w:rPr>
              <w:t>。</w:t>
            </w:r>
          </w:p>
          <w:p>
            <w:pPr>
              <w:widowControl/>
              <w:spacing w:line="240" w:lineRule="exact"/>
              <w:jc w:val="left"/>
              <w:rPr>
                <w:rFonts w:hAnsi="宋体" w:cs="宋体"/>
                <w:color w:val="000000"/>
                <w:kern w:val="0"/>
                <w:sz w:val="21"/>
                <w:szCs w:val="21"/>
              </w:rPr>
            </w:pPr>
          </w:p>
          <w:p>
            <w:pPr>
              <w:widowControl/>
              <w:spacing w:line="240" w:lineRule="exact"/>
              <w:jc w:val="left"/>
              <w:rPr>
                <w:rFonts w:hAnsi="宋体" w:cs="宋体"/>
                <w:color w:val="000000"/>
                <w:kern w:val="0"/>
                <w:sz w:val="21"/>
                <w:szCs w:val="21"/>
              </w:rPr>
            </w:pPr>
          </w:p>
          <w:p>
            <w:pPr>
              <w:widowControl/>
              <w:spacing w:line="240" w:lineRule="exact"/>
              <w:ind w:firstLine="315" w:firstLineChars="150"/>
              <w:jc w:val="left"/>
              <w:rPr>
                <w:rFonts w:hAnsi="宋体" w:cs="宋体"/>
                <w:color w:val="000000"/>
                <w:kern w:val="0"/>
                <w:sz w:val="21"/>
                <w:szCs w:val="21"/>
              </w:rPr>
            </w:pPr>
            <w:r>
              <w:rPr>
                <w:rFonts w:hint="eastAsia" w:hAnsi="宋体" w:cs="宋体"/>
                <w:color w:val="000000"/>
                <w:kern w:val="0"/>
                <w:sz w:val="21"/>
                <w:szCs w:val="21"/>
              </w:rPr>
              <w:t>法人代表签字（加盖单位公章）：</w:t>
            </w:r>
            <w:r>
              <w:rPr>
                <w:rFonts w:hint="eastAsia" w:hAnsi="宋体" w:cs="宋体"/>
                <w:color w:val="000000"/>
                <w:kern w:val="0"/>
                <w:sz w:val="21"/>
                <w:szCs w:val="21"/>
              </w:rPr>
              <w:tab/>
            </w:r>
            <w:r>
              <w:rPr>
                <w:rFonts w:hint="eastAsia" w:hAnsi="宋体" w:cs="宋体"/>
                <w:color w:val="000000"/>
                <w:kern w:val="0"/>
                <w:sz w:val="21"/>
                <w:szCs w:val="21"/>
              </w:rPr>
              <w:t>申请时间：  年  月  日</w:t>
            </w:r>
          </w:p>
        </w:tc>
      </w:tr>
      <w:tr>
        <w:tblPrEx>
          <w:tblCellMar>
            <w:top w:w="0" w:type="dxa"/>
            <w:left w:w="108" w:type="dxa"/>
            <w:bottom w:w="0" w:type="dxa"/>
            <w:right w:w="108" w:type="dxa"/>
          </w:tblCellMar>
        </w:tblPrEx>
        <w:trPr>
          <w:trHeight w:val="1701" w:hRule="exact"/>
        </w:trPr>
        <w:tc>
          <w:tcPr>
            <w:tcW w:w="757"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260" w:lineRule="exact"/>
              <w:jc w:val="center"/>
              <w:rPr>
                <w:rFonts w:hAnsi="宋体" w:cs="宋体"/>
                <w:kern w:val="0"/>
                <w:sz w:val="21"/>
                <w:szCs w:val="21"/>
              </w:rPr>
            </w:pPr>
            <w:r>
              <w:rPr>
                <w:rFonts w:hint="eastAsia" w:hAnsi="宋体" w:cs="宋体"/>
                <w:kern w:val="0"/>
                <w:sz w:val="21"/>
                <w:szCs w:val="21"/>
              </w:rPr>
              <w:t>县级民政部门审核意见</w:t>
            </w:r>
          </w:p>
        </w:tc>
        <w:tc>
          <w:tcPr>
            <w:tcW w:w="9353" w:type="dxa"/>
            <w:gridSpan w:val="13"/>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rPr>
                <w:rFonts w:hAnsi="宋体" w:cs="宋体"/>
                <w:color w:val="000000"/>
                <w:kern w:val="0"/>
                <w:sz w:val="21"/>
                <w:szCs w:val="21"/>
              </w:rPr>
            </w:pPr>
            <w:r>
              <w:rPr>
                <w:rFonts w:hAnsi="宋体" w:cs="宋体"/>
                <w:color w:val="000000"/>
                <w:kern w:val="0"/>
                <w:sz w:val="21"/>
                <w:szCs w:val="21"/>
              </w:rPr>
              <w:t xml:space="preserve">    经审查，该单位系新建□/扩建□/自有房屋改建补助□/租赁用房改建项目□，新增床位   </w:t>
            </w:r>
            <w:r>
              <w:rPr>
                <w:rFonts w:hint="eastAsia" w:hAnsi="宋体" w:cs="宋体"/>
                <w:color w:val="000000"/>
                <w:kern w:val="0"/>
                <w:sz w:val="21"/>
                <w:szCs w:val="21"/>
              </w:rPr>
              <w:t>张，符合资助条件，建议资助</w:t>
            </w:r>
            <w:r>
              <w:rPr>
                <w:rFonts w:hAnsi="宋体" w:cs="宋体"/>
                <w:color w:val="000000"/>
                <w:kern w:val="0"/>
                <w:sz w:val="21"/>
                <w:szCs w:val="21"/>
              </w:rPr>
              <w:t xml:space="preserve">   </w:t>
            </w:r>
            <w:r>
              <w:rPr>
                <w:rFonts w:hint="eastAsia" w:hAnsi="宋体" w:cs="宋体"/>
                <w:color w:val="000000"/>
                <w:kern w:val="0"/>
                <w:sz w:val="21"/>
                <w:szCs w:val="21"/>
              </w:rPr>
              <w:t>万元。</w:t>
            </w:r>
            <w:r>
              <w:rPr>
                <w:rFonts w:hAnsi="宋体" w:cs="宋体"/>
                <w:color w:val="000000"/>
                <w:kern w:val="0"/>
                <w:sz w:val="21"/>
                <w:szCs w:val="21"/>
              </w:rPr>
              <w:br w:type="textWrapping"/>
            </w:r>
            <w:r>
              <w:rPr>
                <w:rFonts w:hAnsi="宋体" w:cs="宋体"/>
                <w:color w:val="000000"/>
                <w:kern w:val="0"/>
                <w:sz w:val="21"/>
                <w:szCs w:val="21"/>
              </w:rPr>
              <w:t xml:space="preserve">    以上信息属实，如有虚假，本人自愿承担法律责任。</w:t>
            </w:r>
            <w:r>
              <w:rPr>
                <w:rFonts w:hAnsi="宋体" w:cs="宋体"/>
                <w:color w:val="000000"/>
                <w:kern w:val="0"/>
                <w:sz w:val="21"/>
                <w:szCs w:val="21"/>
              </w:rPr>
              <w:br w:type="textWrapping"/>
            </w:r>
            <w:r>
              <w:rPr>
                <w:rFonts w:hAnsi="宋体" w:cs="宋体"/>
                <w:color w:val="000000"/>
                <w:kern w:val="0"/>
                <w:sz w:val="21"/>
                <w:szCs w:val="21"/>
              </w:rPr>
              <w:t xml:space="preserve">                                      </w:t>
            </w:r>
          </w:p>
          <w:p>
            <w:pPr>
              <w:widowControl/>
              <w:spacing w:line="240" w:lineRule="exact"/>
              <w:ind w:firstLine="3990" w:firstLineChars="1900"/>
              <w:jc w:val="left"/>
              <w:rPr>
                <w:rFonts w:hAnsi="宋体" w:cs="宋体"/>
                <w:color w:val="000000"/>
                <w:kern w:val="0"/>
                <w:sz w:val="21"/>
                <w:szCs w:val="21"/>
              </w:rPr>
            </w:pPr>
            <w:r>
              <w:rPr>
                <w:rFonts w:hAnsi="宋体" w:cs="宋体"/>
                <w:color w:val="000000"/>
                <w:kern w:val="0"/>
                <w:sz w:val="21"/>
                <w:szCs w:val="21"/>
              </w:rPr>
              <w:t xml:space="preserve">县级民政部门核查人签字：         </w:t>
            </w:r>
            <w:r>
              <w:rPr>
                <w:rFonts w:hAnsi="宋体" w:cs="宋体"/>
                <w:color w:val="000000"/>
                <w:kern w:val="0"/>
                <w:sz w:val="21"/>
                <w:szCs w:val="21"/>
              </w:rPr>
              <w:br w:type="textWrapping"/>
            </w:r>
            <w:r>
              <w:rPr>
                <w:rFonts w:hAnsi="宋体" w:cs="宋体"/>
                <w:color w:val="000000"/>
                <w:kern w:val="0"/>
                <w:sz w:val="21"/>
                <w:szCs w:val="21"/>
              </w:rPr>
              <w:t xml:space="preserve">                              县级民政部门负责人签字（加盖单位公章）      </w:t>
            </w:r>
            <w:r>
              <w:rPr>
                <w:rFonts w:hAnsi="宋体" w:cs="宋体"/>
                <w:color w:val="000000"/>
                <w:kern w:val="0"/>
                <w:sz w:val="21"/>
                <w:szCs w:val="21"/>
              </w:rPr>
              <w:br w:type="textWrapping"/>
            </w:r>
            <w:r>
              <w:rPr>
                <w:rFonts w:hAnsi="宋体" w:cs="宋体"/>
                <w:color w:val="000000"/>
                <w:kern w:val="0"/>
                <w:sz w:val="21"/>
                <w:szCs w:val="21"/>
              </w:rPr>
              <w:t xml:space="preserve">                                                      年  月  日                                                              </w:t>
            </w:r>
          </w:p>
        </w:tc>
      </w:tr>
      <w:tr>
        <w:tblPrEx>
          <w:tblCellMar>
            <w:top w:w="0" w:type="dxa"/>
            <w:left w:w="108" w:type="dxa"/>
            <w:bottom w:w="0" w:type="dxa"/>
            <w:right w:w="108" w:type="dxa"/>
          </w:tblCellMar>
        </w:tblPrEx>
        <w:trPr>
          <w:trHeight w:val="90" w:hRule="exac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9353"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color w:val="000000"/>
                <w:kern w:val="0"/>
                <w:sz w:val="21"/>
                <w:szCs w:val="21"/>
              </w:rPr>
            </w:pPr>
          </w:p>
        </w:tc>
      </w:tr>
      <w:tr>
        <w:tblPrEx>
          <w:tblCellMar>
            <w:top w:w="0" w:type="dxa"/>
            <w:left w:w="108" w:type="dxa"/>
            <w:bottom w:w="0" w:type="dxa"/>
            <w:right w:w="108" w:type="dxa"/>
          </w:tblCellMar>
        </w:tblPrEx>
        <w:trPr>
          <w:trHeight w:val="943" w:hRule="exact"/>
        </w:trPr>
        <w:tc>
          <w:tcPr>
            <w:tcW w:w="7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kern w:val="0"/>
                <w:sz w:val="21"/>
                <w:szCs w:val="21"/>
              </w:rPr>
            </w:pPr>
            <w:r>
              <w:rPr>
                <w:rFonts w:hint="eastAsia" w:hAnsi="宋体" w:cs="宋体"/>
                <w:kern w:val="0"/>
                <w:sz w:val="21"/>
                <w:szCs w:val="21"/>
              </w:rPr>
              <w:t>市级民政部门审批意见</w:t>
            </w:r>
          </w:p>
        </w:tc>
        <w:tc>
          <w:tcPr>
            <w:tcW w:w="9353" w:type="dxa"/>
            <w:gridSpan w:val="13"/>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ind w:firstLine="420"/>
              <w:jc w:val="left"/>
              <w:rPr>
                <w:rFonts w:hAnsi="宋体" w:cs="宋体"/>
                <w:color w:val="000000"/>
                <w:kern w:val="0"/>
                <w:sz w:val="21"/>
                <w:szCs w:val="21"/>
              </w:rPr>
            </w:pPr>
            <w:r>
              <w:rPr>
                <w:rFonts w:hAnsi="宋体" w:cs="宋体"/>
                <w:color w:val="000000"/>
                <w:kern w:val="0"/>
                <w:sz w:val="21"/>
                <w:szCs w:val="21"/>
              </w:rPr>
              <w:t xml:space="preserve">经复审，该单位系新建□/扩建□/自有房屋改建补助□/租赁用房改建项目□，新增床位   张，符合资助条件，核定资助   </w:t>
            </w:r>
            <w:r>
              <w:rPr>
                <w:rFonts w:hint="eastAsia" w:hAnsi="宋体" w:cs="宋体"/>
                <w:color w:val="000000"/>
                <w:kern w:val="0"/>
                <w:sz w:val="21"/>
                <w:szCs w:val="21"/>
              </w:rPr>
              <w:t>万元。</w:t>
            </w:r>
            <w:r>
              <w:rPr>
                <w:rFonts w:hAnsi="宋体" w:cs="宋体"/>
                <w:color w:val="000000"/>
                <w:kern w:val="0"/>
                <w:sz w:val="21"/>
                <w:szCs w:val="21"/>
              </w:rPr>
              <w:br w:type="textWrapping"/>
            </w:r>
            <w:r>
              <w:rPr>
                <w:rFonts w:hAnsi="宋体" w:cs="宋体"/>
                <w:color w:val="000000"/>
                <w:kern w:val="0"/>
                <w:sz w:val="21"/>
                <w:szCs w:val="21"/>
              </w:rPr>
              <w:t xml:space="preserve">                                       </w:t>
            </w:r>
          </w:p>
          <w:p>
            <w:pPr>
              <w:widowControl/>
              <w:spacing w:line="240" w:lineRule="exact"/>
              <w:ind w:firstLine="4305" w:firstLineChars="2050"/>
              <w:jc w:val="left"/>
              <w:rPr>
                <w:rFonts w:hAnsi="宋体" w:cs="宋体"/>
                <w:color w:val="000000"/>
                <w:kern w:val="0"/>
                <w:sz w:val="21"/>
                <w:szCs w:val="21"/>
              </w:rPr>
            </w:pPr>
            <w:r>
              <w:rPr>
                <w:rFonts w:hAnsi="宋体" w:cs="宋体"/>
                <w:color w:val="000000"/>
                <w:kern w:val="0"/>
                <w:sz w:val="21"/>
                <w:szCs w:val="21"/>
              </w:rPr>
              <w:t xml:space="preserve">市级民政部门核查人签字：            </w:t>
            </w:r>
            <w:r>
              <w:rPr>
                <w:rFonts w:hAnsi="宋体" w:cs="宋体"/>
                <w:color w:val="000000"/>
                <w:kern w:val="0"/>
                <w:sz w:val="21"/>
                <w:szCs w:val="21"/>
              </w:rPr>
              <w:br w:type="textWrapping"/>
            </w:r>
            <w:r>
              <w:rPr>
                <w:rFonts w:hAnsi="宋体" w:cs="宋体"/>
                <w:color w:val="000000"/>
                <w:kern w:val="0"/>
                <w:sz w:val="21"/>
                <w:szCs w:val="21"/>
              </w:rPr>
              <w:t xml:space="preserve">                               市级民政部门负责人签字（加盖单位公章）      </w:t>
            </w:r>
            <w:r>
              <w:rPr>
                <w:rFonts w:hAnsi="宋体" w:cs="宋体"/>
                <w:color w:val="000000"/>
                <w:kern w:val="0"/>
                <w:sz w:val="21"/>
                <w:szCs w:val="21"/>
              </w:rPr>
              <w:br w:type="textWrapping"/>
            </w:r>
            <w:r>
              <w:rPr>
                <w:rFonts w:hAnsi="宋体" w:cs="宋体"/>
                <w:color w:val="000000"/>
                <w:kern w:val="0"/>
                <w:sz w:val="21"/>
                <w:szCs w:val="21"/>
              </w:rPr>
              <w:t xml:space="preserve">                                               年  月  日                                                      </w:t>
            </w:r>
          </w:p>
        </w:tc>
      </w:tr>
      <w:tr>
        <w:tblPrEx>
          <w:tblCellMar>
            <w:top w:w="0" w:type="dxa"/>
            <w:left w:w="108" w:type="dxa"/>
            <w:bottom w:w="0" w:type="dxa"/>
            <w:right w:w="108" w:type="dxa"/>
          </w:tblCellMar>
        </w:tblPrEx>
        <w:trPr>
          <w:trHeight w:val="435" w:hRule="atLeast"/>
        </w:trPr>
        <w:tc>
          <w:tcPr>
            <w:tcW w:w="757"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9353"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color w:val="000000"/>
                <w:kern w:val="0"/>
                <w:sz w:val="24"/>
                <w:szCs w:val="24"/>
              </w:rPr>
            </w:pPr>
          </w:p>
        </w:tc>
      </w:tr>
    </w:tbl>
    <w:p>
      <w:pPr>
        <w:widowControl/>
        <w:rPr>
          <w:rFonts w:hAnsi="宋体" w:cs="宋体"/>
          <w:color w:val="000000"/>
          <w:kern w:val="0"/>
          <w:sz w:val="21"/>
          <w:szCs w:val="21"/>
        </w:rPr>
      </w:pPr>
      <w:r>
        <w:rPr>
          <w:rFonts w:hint="eastAsia" w:hAnsi="宋体" w:cs="宋体"/>
          <w:color w:val="000000"/>
          <w:kern w:val="0"/>
          <w:sz w:val="21"/>
          <w:szCs w:val="21"/>
        </w:rPr>
        <w:t>注</w:t>
      </w:r>
      <w:r>
        <w:rPr>
          <w:rFonts w:hAnsi="宋体" w:cs="宋体"/>
          <w:color w:val="000000"/>
          <w:kern w:val="0"/>
          <w:sz w:val="21"/>
          <w:szCs w:val="21"/>
        </w:rPr>
        <w:t>:1.市级项目不需填写县级民政部门填写审核意见。2.此表一式四份（市级项目两份），由县、市民政主管业务科（处）室存档。</w:t>
      </w:r>
    </w:p>
    <w:p>
      <w:pPr>
        <w:widowControl/>
        <w:jc w:val="left"/>
        <w:rPr>
          <w:rFonts w:ascii="黑体" w:hAnsi="黑体" w:eastAsia="黑体"/>
          <w:color w:val="000000" w:themeColor="text1"/>
        </w:rPr>
      </w:pPr>
      <w:r>
        <w:rPr>
          <w:rFonts w:hint="eastAsia" w:ascii="黑体" w:hAnsi="黑体" w:eastAsia="黑体"/>
          <w:color w:val="000000" w:themeColor="text1"/>
        </w:rPr>
        <w:t>附件2</w:t>
      </w:r>
    </w:p>
    <w:p>
      <w:pPr>
        <w:widowControl/>
        <w:ind w:left="-141" w:leftChars="-44" w:firstLine="140" w:firstLineChars="39"/>
      </w:pPr>
      <w:r>
        <w:rPr>
          <w:rFonts w:hint="eastAsia" w:ascii="方正小标宋简体" w:hAnsi="宋体" w:eastAsia="方正小标宋简体" w:cs="宋体"/>
          <w:color w:val="000000"/>
          <w:kern w:val="0"/>
          <w:sz w:val="36"/>
          <w:szCs w:val="36"/>
        </w:rPr>
        <w:t>特困人员供养设施（敬老院）省级一次性建设补助申请</w:t>
      </w:r>
      <w:r>
        <w:rPr>
          <w:rFonts w:hint="eastAsia" w:ascii="方正小标宋简体" w:hAnsi="宋体" w:eastAsia="方正小标宋简体" w:cs="宋体"/>
          <w:kern w:val="0"/>
          <w:sz w:val="36"/>
          <w:szCs w:val="36"/>
        </w:rPr>
        <w:t>表</w:t>
      </w:r>
    </w:p>
    <w:tbl>
      <w:tblPr>
        <w:tblStyle w:val="6"/>
        <w:tblW w:w="9498" w:type="dxa"/>
        <w:tblInd w:w="-318" w:type="dxa"/>
        <w:tblLayout w:type="autofit"/>
        <w:tblCellMar>
          <w:top w:w="0" w:type="dxa"/>
          <w:left w:w="108" w:type="dxa"/>
          <w:bottom w:w="0" w:type="dxa"/>
          <w:right w:w="108" w:type="dxa"/>
        </w:tblCellMar>
      </w:tblPr>
      <w:tblGrid>
        <w:gridCol w:w="710"/>
        <w:gridCol w:w="1701"/>
        <w:gridCol w:w="142"/>
        <w:gridCol w:w="708"/>
        <w:gridCol w:w="567"/>
        <w:gridCol w:w="709"/>
        <w:gridCol w:w="709"/>
        <w:gridCol w:w="283"/>
        <w:gridCol w:w="426"/>
        <w:gridCol w:w="708"/>
        <w:gridCol w:w="1182"/>
        <w:gridCol w:w="661"/>
        <w:gridCol w:w="142"/>
        <w:gridCol w:w="850"/>
      </w:tblGrid>
      <w:tr>
        <w:tblPrEx>
          <w:tblCellMar>
            <w:top w:w="0" w:type="dxa"/>
            <w:left w:w="108" w:type="dxa"/>
            <w:bottom w:w="0" w:type="dxa"/>
            <w:right w:w="108" w:type="dxa"/>
          </w:tblCellMar>
        </w:tblPrEx>
        <w:trPr>
          <w:trHeight w:val="382"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1"/>
                <w:szCs w:val="21"/>
              </w:rPr>
            </w:pPr>
            <w:r>
              <w:rPr>
                <w:rFonts w:hint="eastAsia" w:hAnsi="宋体" w:cs="宋体"/>
                <w:kern w:val="0"/>
                <w:sz w:val="21"/>
                <w:szCs w:val="21"/>
              </w:rPr>
              <w:t>养老机构填写</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项目名称</w:t>
            </w:r>
          </w:p>
        </w:tc>
        <w:tc>
          <w:tcPr>
            <w:tcW w:w="21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　</w:t>
            </w:r>
          </w:p>
        </w:tc>
        <w:tc>
          <w:tcPr>
            <w:tcW w:w="14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项目地址</w:t>
            </w:r>
          </w:p>
        </w:tc>
        <w:tc>
          <w:tcPr>
            <w:tcW w:w="354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55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申请补助类别</w:t>
            </w:r>
          </w:p>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（根据实际情况选择填写）</w:t>
            </w:r>
          </w:p>
        </w:tc>
        <w:tc>
          <w:tcPr>
            <w:tcW w:w="212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新建补助□</w:t>
            </w:r>
            <w:r>
              <w:rPr>
                <w:rFonts w:hAnsi="宋体" w:cs="宋体"/>
                <w:color w:val="000000"/>
                <w:kern w:val="0"/>
                <w:sz w:val="21"/>
                <w:szCs w:val="21"/>
              </w:rPr>
              <w:t xml:space="preserve"> </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护理型床位张数（张）</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　</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投资总额（万元）</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before="100" w:beforeAutospacing="1" w:after="100" w:afterAutospacing="1" w:line="24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56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Ansi="宋体" w:cs="宋体"/>
                <w:color w:val="000000"/>
                <w:kern w:val="0"/>
                <w:sz w:val="21"/>
                <w:szCs w:val="21"/>
              </w:rPr>
            </w:pPr>
          </w:p>
        </w:tc>
        <w:tc>
          <w:tcPr>
            <w:tcW w:w="212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扩建补助□</w:t>
            </w:r>
            <w:r>
              <w:rPr>
                <w:rFonts w:hAnsi="宋体" w:cs="宋体"/>
                <w:color w:val="000000"/>
                <w:kern w:val="0"/>
                <w:sz w:val="21"/>
                <w:szCs w:val="21"/>
              </w:rPr>
              <w:t xml:space="preserve"> </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护理型床位张数（张）</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　</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投资总额（万元）</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58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Ansi="宋体" w:cs="宋体"/>
                <w:color w:val="000000"/>
                <w:kern w:val="0"/>
                <w:sz w:val="21"/>
                <w:szCs w:val="21"/>
              </w:rPr>
            </w:pPr>
          </w:p>
        </w:tc>
        <w:tc>
          <w:tcPr>
            <w:tcW w:w="212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改造提升补助□</w:t>
            </w:r>
            <w:r>
              <w:rPr>
                <w:rFonts w:hAnsi="宋体" w:cs="宋体"/>
                <w:color w:val="000000"/>
                <w:kern w:val="0"/>
                <w:sz w:val="21"/>
                <w:szCs w:val="21"/>
              </w:rPr>
              <w:t xml:space="preserve"> </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护理型床位张数（张）</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　</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投资总额（万元）</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37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38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是否纳入省级三年改造提升项目库</w:t>
            </w:r>
          </w:p>
        </w:tc>
        <w:tc>
          <w:tcPr>
            <w:tcW w:w="4961"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21"/>
                <w:szCs w:val="21"/>
              </w:rPr>
            </w:pPr>
            <w:r>
              <w:rPr>
                <w:rFonts w:hint="eastAsia" w:hAnsi="宋体" w:cs="宋体"/>
                <w:color w:val="000000"/>
                <w:kern w:val="0"/>
                <w:sz w:val="21"/>
                <w:szCs w:val="21"/>
              </w:rPr>
              <w:t>是□</w:t>
            </w:r>
            <w:r>
              <w:rPr>
                <w:rFonts w:hAnsi="宋体" w:cs="宋体"/>
                <w:color w:val="000000"/>
                <w:kern w:val="0"/>
                <w:sz w:val="21"/>
                <w:szCs w:val="21"/>
              </w:rPr>
              <w:t xml:space="preserve">       </w:t>
            </w:r>
            <w:r>
              <w:rPr>
                <w:rFonts w:hint="eastAsia" w:hAnsi="宋体" w:cs="宋体"/>
                <w:color w:val="000000"/>
                <w:kern w:val="0"/>
                <w:sz w:val="21"/>
                <w:szCs w:val="21"/>
              </w:rPr>
              <w:t>否□</w:t>
            </w:r>
          </w:p>
        </w:tc>
      </w:tr>
      <w:tr>
        <w:tblPrEx>
          <w:tblCellMar>
            <w:top w:w="0" w:type="dxa"/>
            <w:left w:w="108" w:type="dxa"/>
            <w:bottom w:w="0" w:type="dxa"/>
            <w:right w:w="108" w:type="dxa"/>
          </w:tblCellMar>
        </w:tblPrEx>
        <w:trPr>
          <w:trHeight w:val="68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用地方式</w:t>
            </w:r>
          </w:p>
        </w:tc>
        <w:tc>
          <w:tcPr>
            <w:tcW w:w="6945" w:type="dxa"/>
            <w:gridSpan w:val="11"/>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划拨土地建设□</w:t>
            </w:r>
            <w:r>
              <w:rPr>
                <w:rFonts w:hAnsi="宋体" w:cs="宋体"/>
                <w:color w:val="000000"/>
                <w:kern w:val="0"/>
                <w:sz w:val="21"/>
                <w:szCs w:val="21"/>
              </w:rPr>
              <w:t xml:space="preserve">  出让土地建设□  </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租赁土地建设□</w:t>
            </w:r>
            <w:r>
              <w:rPr>
                <w:rFonts w:hAnsi="宋体" w:cs="宋体"/>
                <w:color w:val="000000"/>
                <w:kern w:val="0"/>
                <w:sz w:val="21"/>
                <w:szCs w:val="21"/>
              </w:rPr>
              <w:t xml:space="preserve">  </w:t>
            </w:r>
            <w:r>
              <w:rPr>
                <w:rFonts w:hint="eastAsia" w:hAnsi="宋体" w:cs="宋体"/>
                <w:color w:val="000000"/>
                <w:kern w:val="0"/>
                <w:sz w:val="21"/>
                <w:szCs w:val="21"/>
              </w:rPr>
              <w:t>现有土地建设□</w:t>
            </w:r>
            <w:r>
              <w:rPr>
                <w:rFonts w:hAnsi="宋体" w:cs="宋体"/>
                <w:color w:val="000000"/>
                <w:kern w:val="0"/>
                <w:sz w:val="21"/>
                <w:szCs w:val="21"/>
              </w:rPr>
              <w:t xml:space="preserve">  </w:t>
            </w:r>
          </w:p>
        </w:tc>
      </w:tr>
      <w:tr>
        <w:tblPrEx>
          <w:tblCellMar>
            <w:top w:w="0" w:type="dxa"/>
            <w:left w:w="108" w:type="dxa"/>
            <w:bottom w:w="0" w:type="dxa"/>
            <w:right w:w="108" w:type="dxa"/>
          </w:tblCellMar>
        </w:tblPrEx>
        <w:trPr>
          <w:trHeight w:val="45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建设进度</w:t>
            </w:r>
          </w:p>
        </w:tc>
        <w:tc>
          <w:tcPr>
            <w:tcW w:w="6945"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before="100" w:beforeAutospacing="1" w:after="100" w:afterAutospacing="1" w:line="260" w:lineRule="exact"/>
              <w:jc w:val="center"/>
              <w:rPr>
                <w:rFonts w:hAnsi="宋体" w:cs="宋体"/>
                <w:color w:val="000000"/>
                <w:kern w:val="0"/>
                <w:sz w:val="21"/>
                <w:szCs w:val="21"/>
              </w:rPr>
            </w:pPr>
            <w:r>
              <w:rPr>
                <w:rFonts w:hint="eastAsia" w:hAnsi="宋体" w:cs="宋体"/>
                <w:color w:val="000000"/>
                <w:kern w:val="0"/>
                <w:sz w:val="21"/>
                <w:szCs w:val="21"/>
              </w:rPr>
              <w:t>开工建设□</w:t>
            </w:r>
            <w:r>
              <w:rPr>
                <w:rFonts w:hAnsi="宋体" w:cs="宋体"/>
                <w:color w:val="000000"/>
                <w:kern w:val="0"/>
                <w:sz w:val="21"/>
                <w:szCs w:val="21"/>
              </w:rPr>
              <w:t xml:space="preserve">   投入使用□  </w:t>
            </w:r>
          </w:p>
        </w:tc>
      </w:tr>
      <w:tr>
        <w:tblPrEx>
          <w:tblCellMar>
            <w:top w:w="0" w:type="dxa"/>
            <w:left w:w="108" w:type="dxa"/>
            <w:bottom w:w="0" w:type="dxa"/>
            <w:right w:w="108" w:type="dxa"/>
          </w:tblCellMar>
        </w:tblPrEx>
        <w:trPr>
          <w:trHeight w:val="30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84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建筑面积</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（平方米）</w:t>
            </w:r>
          </w:p>
        </w:tc>
        <w:tc>
          <w:tcPr>
            <w:tcW w:w="127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申请省级补助</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184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申请省级资助床位数（张）</w:t>
            </w:r>
          </w:p>
        </w:tc>
        <w:tc>
          <w:tcPr>
            <w:tcW w:w="99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298"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1843"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hAnsi="宋体" w:cs="宋体"/>
                <w:color w:val="000000"/>
                <w:kern w:val="0"/>
                <w:sz w:val="21"/>
                <w:szCs w:val="21"/>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color w:val="000000"/>
                <w:kern w:val="0"/>
                <w:sz w:val="21"/>
                <w:szCs w:val="21"/>
              </w:rPr>
            </w:pP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资金数（万元）</w:t>
            </w: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color w:val="000000"/>
                <w:kern w:val="0"/>
                <w:sz w:val="21"/>
                <w:szCs w:val="21"/>
              </w:rPr>
            </w:pPr>
          </w:p>
        </w:tc>
        <w:tc>
          <w:tcPr>
            <w:tcW w:w="1843"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hAnsi="宋体" w:cs="宋体"/>
                <w:color w:val="000000"/>
                <w:kern w:val="0"/>
                <w:sz w:val="21"/>
                <w:szCs w:val="21"/>
              </w:rPr>
            </w:pPr>
          </w:p>
        </w:tc>
        <w:tc>
          <w:tcPr>
            <w:tcW w:w="99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left"/>
              <w:rPr>
                <w:rFonts w:hAnsi="宋体" w:cs="宋体"/>
                <w:color w:val="000000"/>
                <w:kern w:val="0"/>
                <w:sz w:val="21"/>
                <w:szCs w:val="21"/>
              </w:rPr>
            </w:pPr>
          </w:p>
        </w:tc>
      </w:tr>
      <w:tr>
        <w:tblPrEx>
          <w:tblCellMar>
            <w:top w:w="0" w:type="dxa"/>
            <w:left w:w="108" w:type="dxa"/>
            <w:bottom w:w="0" w:type="dxa"/>
            <w:right w:w="108" w:type="dxa"/>
          </w:tblCellMar>
        </w:tblPrEx>
        <w:trPr>
          <w:trHeight w:val="40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8788" w:type="dxa"/>
            <w:gridSpan w:val="13"/>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hAnsi="宋体" w:cs="宋体"/>
                <w:b/>
                <w:bCs/>
                <w:color w:val="000000"/>
                <w:kern w:val="0"/>
                <w:sz w:val="21"/>
                <w:szCs w:val="21"/>
              </w:rPr>
            </w:pPr>
            <w:r>
              <w:rPr>
                <w:rFonts w:hint="eastAsia" w:hAnsi="宋体" w:cs="宋体"/>
                <w:b/>
                <w:bCs/>
                <w:color w:val="000000"/>
                <w:kern w:val="0"/>
                <w:sz w:val="21"/>
                <w:szCs w:val="21"/>
              </w:rPr>
              <w:t>以下已投入使用项目填写</w:t>
            </w:r>
          </w:p>
        </w:tc>
      </w:tr>
      <w:tr>
        <w:tblPrEx>
          <w:tblCellMar>
            <w:top w:w="0" w:type="dxa"/>
            <w:left w:w="108" w:type="dxa"/>
            <w:bottom w:w="0" w:type="dxa"/>
            <w:right w:w="108" w:type="dxa"/>
          </w:tblCellMar>
        </w:tblPrEx>
        <w:trPr>
          <w:trHeight w:val="35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255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法人登记证书编号</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259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机构备案回执编号</w:t>
            </w:r>
          </w:p>
        </w:tc>
        <w:tc>
          <w:tcPr>
            <w:tcW w:w="165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33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1"/>
                <w:szCs w:val="21"/>
              </w:rPr>
            </w:pPr>
          </w:p>
        </w:tc>
        <w:tc>
          <w:tcPr>
            <w:tcW w:w="255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法定代表人姓名</w:t>
            </w:r>
          </w:p>
        </w:tc>
        <w:tc>
          <w:tcPr>
            <w:tcW w:w="1985"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259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手机</w:t>
            </w:r>
          </w:p>
        </w:tc>
        <w:tc>
          <w:tcPr>
            <w:tcW w:w="1653" w:type="dxa"/>
            <w:gridSpan w:val="3"/>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702" w:hRule="atLeas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Ansi="宋体" w:cs="宋体"/>
                <w:kern w:val="0"/>
                <w:sz w:val="21"/>
                <w:szCs w:val="21"/>
              </w:rPr>
            </w:pPr>
            <w:r>
              <w:rPr>
                <w:rFonts w:hint="eastAsia" w:hAnsi="宋体" w:cs="宋体"/>
                <w:kern w:val="0"/>
                <w:sz w:val="21"/>
                <w:szCs w:val="21"/>
              </w:rPr>
              <w:t>项目举办单位负责人填写</w:t>
            </w:r>
          </w:p>
        </w:tc>
        <w:tc>
          <w:tcPr>
            <w:tcW w:w="8788" w:type="dxa"/>
            <w:gridSpan w:val="1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60" w:lineRule="exact"/>
              <w:jc w:val="left"/>
              <w:rPr>
                <w:rFonts w:hAnsi="宋体" w:cs="宋体"/>
                <w:color w:val="000000"/>
                <w:kern w:val="0"/>
                <w:sz w:val="21"/>
                <w:szCs w:val="21"/>
              </w:rPr>
            </w:pPr>
            <w:r>
              <w:rPr>
                <w:rFonts w:hAnsi="宋体" w:cs="宋体"/>
                <w:color w:val="000000"/>
                <w:kern w:val="0"/>
                <w:sz w:val="21"/>
                <w:szCs w:val="21"/>
              </w:rPr>
              <w:t xml:space="preserve">   </w:t>
            </w:r>
          </w:p>
          <w:p>
            <w:pPr>
              <w:widowControl/>
              <w:spacing w:line="260" w:lineRule="exact"/>
              <w:ind w:firstLine="420" w:firstLineChars="200"/>
              <w:jc w:val="left"/>
              <w:rPr>
                <w:rFonts w:hAnsi="宋体" w:cs="宋体"/>
                <w:color w:val="000000"/>
                <w:kern w:val="0"/>
                <w:sz w:val="21"/>
                <w:szCs w:val="21"/>
              </w:rPr>
            </w:pPr>
            <w:r>
              <w:rPr>
                <w:rFonts w:hAnsi="宋体" w:cs="宋体"/>
                <w:color w:val="000000"/>
                <w:kern w:val="0"/>
                <w:sz w:val="21"/>
                <w:szCs w:val="21"/>
              </w:rPr>
              <w:t>本人郑重声明以上信息完全真实。如能获得资助资金，本人承诺将用于规定用途。</w:t>
            </w:r>
            <w:r>
              <w:rPr>
                <w:rFonts w:hAnsi="宋体" w:cs="宋体"/>
                <w:color w:val="000000"/>
                <w:kern w:val="0"/>
                <w:sz w:val="21"/>
                <w:szCs w:val="21"/>
              </w:rPr>
              <w:br w:type="textWrapping"/>
            </w:r>
            <w:r>
              <w:rPr>
                <w:rFonts w:hAnsi="宋体" w:cs="宋体"/>
                <w:color w:val="000000"/>
                <w:kern w:val="0"/>
                <w:sz w:val="21"/>
                <w:szCs w:val="21"/>
              </w:rPr>
              <w:t>如以上信息不属实，本人自愿承担法律责任。</w:t>
            </w:r>
            <w:r>
              <w:rPr>
                <w:rFonts w:hAnsi="宋体" w:cs="宋体"/>
                <w:color w:val="000000"/>
                <w:kern w:val="0"/>
                <w:sz w:val="21"/>
                <w:szCs w:val="21"/>
              </w:rPr>
              <w:br w:type="textWrapping"/>
            </w:r>
          </w:p>
          <w:p>
            <w:pPr>
              <w:widowControl/>
              <w:spacing w:line="260" w:lineRule="exact"/>
              <w:ind w:firstLine="420" w:firstLineChars="200"/>
              <w:jc w:val="left"/>
              <w:rPr>
                <w:rFonts w:hAnsi="宋体" w:cs="宋体"/>
                <w:color w:val="000000"/>
                <w:kern w:val="0"/>
                <w:sz w:val="21"/>
                <w:szCs w:val="21"/>
              </w:rPr>
            </w:pPr>
          </w:p>
          <w:p>
            <w:pPr>
              <w:widowControl/>
              <w:spacing w:line="260" w:lineRule="exact"/>
              <w:ind w:firstLine="420" w:firstLineChars="200"/>
              <w:jc w:val="left"/>
              <w:rPr>
                <w:rFonts w:hAnsi="宋体" w:cs="宋体"/>
                <w:color w:val="000000"/>
                <w:kern w:val="0"/>
                <w:sz w:val="21"/>
                <w:szCs w:val="21"/>
              </w:rPr>
            </w:pPr>
            <w:r>
              <w:rPr>
                <w:rFonts w:hint="eastAsia" w:hAnsi="宋体" w:cs="宋体"/>
                <w:color w:val="000000"/>
                <w:kern w:val="0"/>
                <w:sz w:val="21"/>
                <w:szCs w:val="21"/>
              </w:rPr>
              <w:t>法人代表签字（加盖单位公章）：</w:t>
            </w:r>
            <w:r>
              <w:rPr>
                <w:rFonts w:hint="eastAsia" w:hAnsi="宋体" w:cs="宋体"/>
                <w:color w:val="000000"/>
                <w:kern w:val="0"/>
                <w:sz w:val="21"/>
                <w:szCs w:val="21"/>
              </w:rPr>
              <w:tab/>
            </w:r>
            <w:r>
              <w:rPr>
                <w:rFonts w:hAnsi="宋体" w:cs="宋体"/>
                <w:color w:val="000000"/>
                <w:kern w:val="0"/>
                <w:sz w:val="21"/>
                <w:szCs w:val="21"/>
              </w:rPr>
              <w:t>申请时间：  年  月  日</w:t>
            </w:r>
          </w:p>
        </w:tc>
      </w:tr>
      <w:tr>
        <w:tblPrEx>
          <w:tblCellMar>
            <w:top w:w="0" w:type="dxa"/>
            <w:left w:w="108" w:type="dxa"/>
            <w:bottom w:w="0" w:type="dxa"/>
            <w:right w:w="108" w:type="dxa"/>
          </w:tblCellMar>
        </w:tblPrEx>
        <w:trPr>
          <w:trHeight w:val="98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Ansi="宋体" w:cs="宋体"/>
                <w:kern w:val="0"/>
                <w:sz w:val="21"/>
                <w:szCs w:val="21"/>
              </w:rPr>
            </w:pPr>
          </w:p>
        </w:tc>
        <w:tc>
          <w:tcPr>
            <w:tcW w:w="8788" w:type="dxa"/>
            <w:gridSpan w:val="13"/>
            <w:vMerge w:val="continue"/>
            <w:tcBorders>
              <w:top w:val="single" w:color="auto" w:sz="4" w:space="0"/>
              <w:left w:val="single" w:color="auto" w:sz="4" w:space="0"/>
              <w:bottom w:val="single" w:color="auto" w:sz="4" w:space="0"/>
              <w:right w:val="single" w:color="000000" w:sz="4" w:space="0"/>
            </w:tcBorders>
            <w:vAlign w:val="center"/>
          </w:tcPr>
          <w:p>
            <w:pPr>
              <w:widowControl/>
              <w:spacing w:line="260" w:lineRule="exact"/>
              <w:jc w:val="left"/>
              <w:rPr>
                <w:rFonts w:hAnsi="宋体" w:cs="宋体"/>
                <w:color w:val="000000"/>
                <w:kern w:val="0"/>
                <w:sz w:val="21"/>
                <w:szCs w:val="21"/>
              </w:rPr>
            </w:pPr>
          </w:p>
        </w:tc>
      </w:tr>
      <w:tr>
        <w:tblPrEx>
          <w:tblCellMar>
            <w:top w:w="0" w:type="dxa"/>
            <w:left w:w="108" w:type="dxa"/>
            <w:bottom w:w="0" w:type="dxa"/>
            <w:right w:w="108" w:type="dxa"/>
          </w:tblCellMar>
        </w:tblPrEx>
        <w:trPr>
          <w:trHeight w:val="548"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Ansi="宋体" w:cs="宋体"/>
                <w:kern w:val="0"/>
                <w:sz w:val="21"/>
                <w:szCs w:val="21"/>
              </w:rPr>
            </w:pPr>
            <w:r>
              <w:rPr>
                <w:rFonts w:hint="eastAsia" w:hAnsi="宋体" w:cs="宋体"/>
                <w:kern w:val="0"/>
                <w:sz w:val="21"/>
                <w:szCs w:val="21"/>
              </w:rPr>
              <w:t>县级民政部门审核意见</w:t>
            </w:r>
          </w:p>
        </w:tc>
        <w:tc>
          <w:tcPr>
            <w:tcW w:w="8788" w:type="dxa"/>
            <w:gridSpan w:val="1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60" w:lineRule="exact"/>
              <w:ind w:firstLine="405"/>
              <w:jc w:val="left"/>
              <w:rPr>
                <w:rFonts w:hAnsi="宋体" w:cs="宋体"/>
                <w:color w:val="000000"/>
                <w:kern w:val="0"/>
                <w:sz w:val="21"/>
                <w:szCs w:val="21"/>
              </w:rPr>
            </w:pPr>
            <w:r>
              <w:rPr>
                <w:rFonts w:hAnsi="宋体" w:cs="宋体"/>
                <w:color w:val="000000"/>
                <w:kern w:val="0"/>
                <w:sz w:val="21"/>
                <w:szCs w:val="21"/>
              </w:rPr>
              <w:t>经审查，该单位系新建项目□/扩建项目□/改造提升项目□，护理型床位</w:t>
            </w:r>
            <w:r>
              <w:rPr>
                <w:rFonts w:hAnsi="宋体" w:cs="宋体"/>
                <w:color w:val="000000"/>
                <w:kern w:val="0"/>
                <w:sz w:val="21"/>
                <w:szCs w:val="21"/>
                <w:u w:val="single"/>
              </w:rPr>
              <w:t xml:space="preserve">   </w:t>
            </w:r>
            <w:r>
              <w:rPr>
                <w:rFonts w:hint="eastAsia" w:hAnsi="宋体" w:cs="宋体"/>
                <w:color w:val="000000"/>
                <w:kern w:val="0"/>
                <w:sz w:val="21"/>
                <w:szCs w:val="21"/>
              </w:rPr>
              <w:t>张，符合资助条件，建议资助</w:t>
            </w:r>
            <w:r>
              <w:rPr>
                <w:rFonts w:hAnsi="宋体" w:cs="宋体"/>
                <w:color w:val="000000"/>
                <w:kern w:val="0"/>
                <w:sz w:val="21"/>
                <w:szCs w:val="21"/>
                <w:u w:val="single"/>
              </w:rPr>
              <w:t xml:space="preserve">   </w:t>
            </w:r>
            <w:r>
              <w:rPr>
                <w:rFonts w:hint="eastAsia" w:hAnsi="宋体" w:cs="宋体"/>
                <w:color w:val="000000"/>
                <w:kern w:val="0"/>
                <w:sz w:val="21"/>
                <w:szCs w:val="21"/>
              </w:rPr>
              <w:t>万元。</w:t>
            </w:r>
            <w:r>
              <w:rPr>
                <w:rFonts w:hAnsi="宋体" w:cs="宋体"/>
                <w:color w:val="000000"/>
                <w:kern w:val="0"/>
                <w:sz w:val="21"/>
                <w:szCs w:val="21"/>
              </w:rPr>
              <w:br w:type="textWrapping"/>
            </w:r>
            <w:r>
              <w:rPr>
                <w:rFonts w:hAnsi="宋体" w:cs="宋体"/>
                <w:color w:val="000000"/>
                <w:kern w:val="0"/>
                <w:sz w:val="21"/>
                <w:szCs w:val="21"/>
              </w:rPr>
              <w:t xml:space="preserve">    以上信息属实，如有虚假，本人自愿承担法律责任。</w:t>
            </w:r>
          </w:p>
          <w:p>
            <w:pPr>
              <w:widowControl/>
              <w:spacing w:line="260" w:lineRule="exact"/>
              <w:ind w:firstLine="4200" w:firstLineChars="2000"/>
              <w:jc w:val="left"/>
              <w:rPr>
                <w:rFonts w:hAnsi="宋体" w:cs="宋体"/>
                <w:color w:val="000000"/>
                <w:kern w:val="0"/>
                <w:sz w:val="21"/>
                <w:szCs w:val="21"/>
              </w:rPr>
            </w:pPr>
            <w:r>
              <w:rPr>
                <w:rFonts w:hAnsi="宋体" w:cs="宋体"/>
                <w:color w:val="000000"/>
                <w:kern w:val="0"/>
                <w:sz w:val="21"/>
                <w:szCs w:val="21"/>
              </w:rPr>
              <w:t>县级民政部门核查人签字：</w:t>
            </w:r>
            <w:r>
              <w:rPr>
                <w:rFonts w:hAnsi="宋体" w:cs="宋体"/>
                <w:color w:val="000000"/>
                <w:kern w:val="0"/>
                <w:sz w:val="21"/>
                <w:szCs w:val="21"/>
              </w:rPr>
              <w:br w:type="textWrapping"/>
            </w:r>
          </w:p>
          <w:p>
            <w:pPr>
              <w:widowControl/>
              <w:spacing w:line="260" w:lineRule="exact"/>
              <w:ind w:firstLine="4200" w:firstLineChars="2000"/>
              <w:jc w:val="left"/>
              <w:rPr>
                <w:rFonts w:hAnsi="宋体" w:cs="宋体"/>
                <w:color w:val="000000"/>
                <w:kern w:val="0"/>
                <w:sz w:val="21"/>
                <w:szCs w:val="21"/>
              </w:rPr>
            </w:pPr>
            <w:r>
              <w:rPr>
                <w:rFonts w:hAnsi="宋体" w:cs="宋体"/>
                <w:color w:val="000000"/>
                <w:kern w:val="0"/>
                <w:sz w:val="21"/>
                <w:szCs w:val="21"/>
              </w:rPr>
              <w:t xml:space="preserve">县级民政部门负责人签字（加盖单位公章）：                                                                </w:t>
            </w:r>
            <w:r>
              <w:rPr>
                <w:rFonts w:hAnsi="宋体" w:cs="宋体"/>
                <w:color w:val="000000"/>
                <w:kern w:val="0"/>
                <w:sz w:val="21"/>
                <w:szCs w:val="21"/>
              </w:rPr>
              <w:br w:type="textWrapping"/>
            </w:r>
            <w:r>
              <w:rPr>
                <w:rFonts w:hAnsi="宋体" w:cs="宋体"/>
                <w:color w:val="000000"/>
                <w:kern w:val="0"/>
                <w:sz w:val="21"/>
                <w:szCs w:val="21"/>
              </w:rPr>
              <w:t xml:space="preserve">                                              年  月  日      </w:t>
            </w:r>
          </w:p>
        </w:tc>
      </w:tr>
      <w:tr>
        <w:tblPrEx>
          <w:tblCellMar>
            <w:top w:w="0" w:type="dxa"/>
            <w:left w:w="108" w:type="dxa"/>
            <w:bottom w:w="0" w:type="dxa"/>
            <w:right w:w="108" w:type="dxa"/>
          </w:tblCellMar>
        </w:tblPrEx>
        <w:trPr>
          <w:trHeight w:val="70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Ansi="宋体" w:cs="宋体"/>
                <w:kern w:val="0"/>
                <w:sz w:val="21"/>
                <w:szCs w:val="21"/>
              </w:rPr>
            </w:pPr>
          </w:p>
        </w:tc>
        <w:tc>
          <w:tcPr>
            <w:tcW w:w="8788" w:type="dxa"/>
            <w:gridSpan w:val="13"/>
            <w:vMerge w:val="continue"/>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left"/>
              <w:rPr>
                <w:rFonts w:hAnsi="宋体" w:cs="宋体"/>
                <w:color w:val="000000"/>
                <w:kern w:val="0"/>
                <w:sz w:val="21"/>
                <w:szCs w:val="21"/>
              </w:rPr>
            </w:pPr>
          </w:p>
        </w:tc>
      </w:tr>
      <w:tr>
        <w:tblPrEx>
          <w:tblCellMar>
            <w:top w:w="0" w:type="dxa"/>
            <w:left w:w="108" w:type="dxa"/>
            <w:bottom w:w="0" w:type="dxa"/>
            <w:right w:w="108" w:type="dxa"/>
          </w:tblCellMar>
        </w:tblPrEx>
        <w:trPr>
          <w:trHeight w:val="70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Ansi="宋体" w:cs="宋体"/>
                <w:kern w:val="0"/>
                <w:sz w:val="21"/>
                <w:szCs w:val="21"/>
              </w:rPr>
            </w:pPr>
          </w:p>
        </w:tc>
        <w:tc>
          <w:tcPr>
            <w:tcW w:w="8788" w:type="dxa"/>
            <w:gridSpan w:val="13"/>
            <w:vMerge w:val="continue"/>
            <w:tcBorders>
              <w:top w:val="single" w:color="auto" w:sz="4" w:space="0"/>
              <w:left w:val="single" w:color="auto" w:sz="4" w:space="0"/>
              <w:bottom w:val="single" w:color="auto" w:sz="4" w:space="0"/>
              <w:right w:val="single" w:color="000000" w:sz="4" w:space="0"/>
            </w:tcBorders>
            <w:vAlign w:val="center"/>
          </w:tcPr>
          <w:p>
            <w:pPr>
              <w:widowControl/>
              <w:spacing w:line="260" w:lineRule="exact"/>
              <w:jc w:val="left"/>
              <w:rPr>
                <w:rFonts w:hAnsi="宋体" w:cs="宋体"/>
                <w:color w:val="000000"/>
                <w:kern w:val="0"/>
                <w:sz w:val="21"/>
                <w:szCs w:val="21"/>
              </w:rPr>
            </w:pPr>
          </w:p>
        </w:tc>
      </w:tr>
      <w:tr>
        <w:tblPrEx>
          <w:tblCellMar>
            <w:top w:w="0" w:type="dxa"/>
            <w:left w:w="108" w:type="dxa"/>
            <w:bottom w:w="0" w:type="dxa"/>
            <w:right w:w="108" w:type="dxa"/>
          </w:tblCellMar>
        </w:tblPrEx>
        <w:trPr>
          <w:trHeight w:val="604"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Ansi="宋体" w:cs="宋体"/>
                <w:kern w:val="0"/>
                <w:sz w:val="21"/>
                <w:szCs w:val="21"/>
              </w:rPr>
            </w:pPr>
            <w:r>
              <w:rPr>
                <w:rFonts w:hint="eastAsia" w:hAnsi="宋体" w:cs="宋体"/>
                <w:kern w:val="0"/>
                <w:sz w:val="21"/>
                <w:szCs w:val="21"/>
              </w:rPr>
              <w:t>市级民政部门审批意见</w:t>
            </w:r>
          </w:p>
        </w:tc>
        <w:tc>
          <w:tcPr>
            <w:tcW w:w="8788" w:type="dxa"/>
            <w:gridSpan w:val="1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firstLine="420" w:firstLineChars="200"/>
              <w:jc w:val="left"/>
              <w:rPr>
                <w:rFonts w:hAnsi="宋体" w:cs="宋体"/>
                <w:color w:val="000000"/>
                <w:kern w:val="0"/>
                <w:sz w:val="21"/>
                <w:szCs w:val="21"/>
              </w:rPr>
            </w:pPr>
            <w:r>
              <w:rPr>
                <w:rFonts w:hAnsi="宋体" w:cs="宋体"/>
                <w:color w:val="000000"/>
                <w:kern w:val="0"/>
                <w:sz w:val="21"/>
                <w:szCs w:val="21"/>
              </w:rPr>
              <w:t>经复审，该单位系新建项目□/扩建项目□/改造提升项目□，护理型床位</w:t>
            </w:r>
            <w:r>
              <w:rPr>
                <w:rFonts w:hAnsi="宋体" w:cs="宋体"/>
                <w:color w:val="000000"/>
                <w:kern w:val="0"/>
                <w:sz w:val="21"/>
                <w:szCs w:val="21"/>
                <w:u w:val="single"/>
              </w:rPr>
              <w:t xml:space="preserve">   </w:t>
            </w:r>
            <w:r>
              <w:rPr>
                <w:rFonts w:hint="eastAsia" w:hAnsi="宋体" w:cs="宋体"/>
                <w:color w:val="000000"/>
                <w:kern w:val="0"/>
                <w:sz w:val="21"/>
                <w:szCs w:val="21"/>
              </w:rPr>
              <w:t>张，符合资助条件，核定资助</w:t>
            </w:r>
            <w:r>
              <w:rPr>
                <w:rFonts w:hAnsi="宋体" w:cs="宋体"/>
                <w:color w:val="000000"/>
                <w:kern w:val="0"/>
                <w:sz w:val="21"/>
                <w:szCs w:val="21"/>
                <w:u w:val="single"/>
              </w:rPr>
              <w:t xml:space="preserve">   </w:t>
            </w:r>
            <w:r>
              <w:rPr>
                <w:rFonts w:hint="eastAsia" w:hAnsi="宋体" w:cs="宋体"/>
                <w:color w:val="000000"/>
                <w:kern w:val="0"/>
                <w:sz w:val="21"/>
                <w:szCs w:val="21"/>
              </w:rPr>
              <w:t>万元。</w:t>
            </w:r>
            <w:r>
              <w:rPr>
                <w:rFonts w:hAnsi="宋体" w:cs="宋体"/>
                <w:color w:val="000000"/>
                <w:kern w:val="0"/>
                <w:sz w:val="21"/>
                <w:szCs w:val="21"/>
              </w:rPr>
              <w:t xml:space="preserve"> </w:t>
            </w:r>
            <w:r>
              <w:rPr>
                <w:rFonts w:hAnsi="宋体" w:cs="宋体"/>
                <w:color w:val="000000"/>
                <w:kern w:val="0"/>
                <w:sz w:val="21"/>
                <w:szCs w:val="21"/>
              </w:rPr>
              <w:br w:type="textWrapping"/>
            </w:r>
            <w:r>
              <w:rPr>
                <w:rFonts w:hAnsi="宋体" w:cs="宋体"/>
                <w:color w:val="000000"/>
                <w:kern w:val="0"/>
                <w:sz w:val="21"/>
                <w:szCs w:val="21"/>
              </w:rPr>
              <w:t xml:space="preserve">  </w:t>
            </w:r>
          </w:p>
          <w:p>
            <w:pPr>
              <w:widowControl/>
              <w:spacing w:line="260" w:lineRule="exact"/>
              <w:ind w:firstLine="4200" w:firstLineChars="2000"/>
              <w:jc w:val="left"/>
              <w:rPr>
                <w:rFonts w:hAnsi="宋体" w:cs="宋体"/>
                <w:color w:val="000000"/>
                <w:kern w:val="0"/>
                <w:sz w:val="21"/>
                <w:szCs w:val="21"/>
              </w:rPr>
            </w:pPr>
            <w:r>
              <w:rPr>
                <w:rFonts w:hAnsi="宋体" w:cs="宋体"/>
                <w:color w:val="000000"/>
                <w:kern w:val="0"/>
                <w:sz w:val="21"/>
                <w:szCs w:val="21"/>
              </w:rPr>
              <w:t>市级民政部门核查人签字：</w:t>
            </w:r>
            <w:r>
              <w:rPr>
                <w:rFonts w:hAnsi="宋体" w:cs="宋体"/>
                <w:color w:val="000000"/>
                <w:kern w:val="0"/>
                <w:sz w:val="21"/>
                <w:szCs w:val="21"/>
              </w:rPr>
              <w:br w:type="textWrapping"/>
            </w:r>
          </w:p>
          <w:p>
            <w:pPr>
              <w:widowControl/>
              <w:spacing w:line="260" w:lineRule="exact"/>
              <w:ind w:firstLine="4200" w:firstLineChars="2000"/>
              <w:jc w:val="left"/>
              <w:rPr>
                <w:rFonts w:hAnsi="宋体" w:cs="宋体"/>
                <w:color w:val="000000"/>
                <w:kern w:val="0"/>
                <w:sz w:val="21"/>
                <w:szCs w:val="21"/>
              </w:rPr>
            </w:pPr>
            <w:r>
              <w:rPr>
                <w:rFonts w:hAnsi="宋体" w:cs="宋体"/>
                <w:color w:val="000000"/>
                <w:kern w:val="0"/>
                <w:sz w:val="21"/>
                <w:szCs w:val="21"/>
              </w:rPr>
              <w:t>市级民政部门负责人签字（加盖单位公章）：</w:t>
            </w:r>
            <w:r>
              <w:rPr>
                <w:rFonts w:hAnsi="宋体" w:cs="宋体"/>
                <w:color w:val="000000"/>
                <w:kern w:val="0"/>
                <w:sz w:val="21"/>
                <w:szCs w:val="21"/>
              </w:rPr>
              <w:br w:type="textWrapping"/>
            </w:r>
            <w:r>
              <w:rPr>
                <w:rFonts w:hAnsi="宋体" w:cs="宋体"/>
                <w:color w:val="000000"/>
                <w:kern w:val="0"/>
                <w:sz w:val="21"/>
                <w:szCs w:val="21"/>
              </w:rPr>
              <w:t xml:space="preserve">                                             年  月  日</w:t>
            </w:r>
          </w:p>
        </w:tc>
      </w:tr>
      <w:tr>
        <w:tblPrEx>
          <w:tblCellMar>
            <w:top w:w="0" w:type="dxa"/>
            <w:left w:w="108" w:type="dxa"/>
            <w:bottom w:w="0" w:type="dxa"/>
            <w:right w:w="108" w:type="dxa"/>
          </w:tblCellMar>
        </w:tblPrEx>
        <w:trPr>
          <w:trHeight w:val="60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8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color w:val="000000"/>
                <w:kern w:val="0"/>
                <w:sz w:val="22"/>
                <w:szCs w:val="22"/>
              </w:rPr>
            </w:pPr>
          </w:p>
        </w:tc>
      </w:tr>
      <w:tr>
        <w:tblPrEx>
          <w:tblCellMar>
            <w:top w:w="0" w:type="dxa"/>
            <w:left w:w="108" w:type="dxa"/>
            <w:bottom w:w="0" w:type="dxa"/>
            <w:right w:w="108" w:type="dxa"/>
          </w:tblCellMar>
        </w:tblPrEx>
        <w:trPr>
          <w:trHeight w:val="60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8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color w:val="000000"/>
                <w:kern w:val="0"/>
                <w:sz w:val="22"/>
                <w:szCs w:val="22"/>
              </w:rPr>
            </w:pPr>
          </w:p>
        </w:tc>
      </w:tr>
      <w:tr>
        <w:tblPrEx>
          <w:tblCellMar>
            <w:top w:w="0" w:type="dxa"/>
            <w:left w:w="108" w:type="dxa"/>
            <w:bottom w:w="0" w:type="dxa"/>
            <w:right w:w="108" w:type="dxa"/>
          </w:tblCellMar>
        </w:tblPrEx>
        <w:trPr>
          <w:trHeight w:val="43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8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color w:val="000000"/>
                <w:kern w:val="0"/>
                <w:sz w:val="22"/>
                <w:szCs w:val="22"/>
              </w:rPr>
            </w:pPr>
          </w:p>
        </w:tc>
      </w:tr>
      <w:tr>
        <w:tblPrEx>
          <w:tblCellMar>
            <w:top w:w="0" w:type="dxa"/>
            <w:left w:w="108" w:type="dxa"/>
            <w:bottom w:w="0" w:type="dxa"/>
            <w:right w:w="108" w:type="dxa"/>
          </w:tblCellMar>
        </w:tblPrEx>
        <w:trPr>
          <w:trHeight w:val="604" w:hRule="atLeast"/>
        </w:trPr>
        <w:tc>
          <w:tcPr>
            <w:tcW w:w="9498" w:type="dxa"/>
            <w:gridSpan w:val="14"/>
            <w:tcBorders>
              <w:top w:val="nil"/>
              <w:left w:val="nil"/>
              <w:bottom w:val="nil"/>
              <w:right w:val="nil"/>
            </w:tcBorders>
            <w:shd w:val="clear" w:color="auto" w:fill="auto"/>
            <w:vAlign w:val="center"/>
          </w:tcPr>
          <w:p>
            <w:pPr>
              <w:widowControl/>
              <w:jc w:val="left"/>
              <w:rPr>
                <w:rFonts w:hAnsi="宋体" w:cs="宋体"/>
                <w:kern w:val="0"/>
                <w:sz w:val="22"/>
                <w:szCs w:val="22"/>
              </w:rPr>
            </w:pPr>
            <w:r>
              <w:rPr>
                <w:rFonts w:hint="eastAsia" w:hAnsi="宋体" w:cs="宋体"/>
                <w:kern w:val="0"/>
                <w:sz w:val="22"/>
                <w:szCs w:val="22"/>
              </w:rPr>
              <w:t>注:此表一式四份（市级项目两份），由县、市民政部门主管业务科处存档。</w:t>
            </w:r>
          </w:p>
        </w:tc>
      </w:tr>
    </w:tbl>
    <w:p>
      <w:pPr>
        <w:widowControl/>
        <w:jc w:val="left"/>
        <w:rPr>
          <w:rFonts w:ascii="黑体" w:hAnsi="黑体" w:eastAsia="黑体"/>
          <w:color w:val="000000" w:themeColor="text1"/>
        </w:rPr>
      </w:pPr>
      <w:r>
        <w:rPr>
          <w:rFonts w:hint="eastAsia" w:ascii="黑体" w:hAnsi="黑体" w:eastAsia="黑体"/>
          <w:color w:val="000000" w:themeColor="text1"/>
        </w:rPr>
        <w:t>附件3</w:t>
      </w:r>
    </w:p>
    <w:p>
      <w:pPr>
        <w:widowControl/>
        <w:jc w:val="center"/>
        <w:rPr>
          <w:rFonts w:ascii="仿宋_GB2312" w:eastAsia="仿宋_GB2312"/>
          <w:color w:val="000000" w:themeColor="text1"/>
        </w:rPr>
      </w:pPr>
      <w:r>
        <w:rPr>
          <w:rFonts w:hint="eastAsia" w:ascii="方正小标宋简体" w:hAnsi="宋体" w:eastAsia="方正小标宋简体" w:cs="宋体"/>
          <w:kern w:val="0"/>
          <w:sz w:val="36"/>
          <w:szCs w:val="36"/>
        </w:rPr>
        <w:t>养老机构省级运营奖补申请表</w:t>
      </w:r>
    </w:p>
    <w:tbl>
      <w:tblPr>
        <w:tblStyle w:val="6"/>
        <w:tblW w:w="9501" w:type="dxa"/>
        <w:tblInd w:w="-318" w:type="dxa"/>
        <w:tblLayout w:type="autofit"/>
        <w:tblCellMar>
          <w:top w:w="0" w:type="dxa"/>
          <w:left w:w="108" w:type="dxa"/>
          <w:bottom w:w="0" w:type="dxa"/>
          <w:right w:w="108" w:type="dxa"/>
        </w:tblCellMar>
      </w:tblPr>
      <w:tblGrid>
        <w:gridCol w:w="710"/>
        <w:gridCol w:w="1843"/>
        <w:gridCol w:w="1842"/>
        <w:gridCol w:w="1701"/>
        <w:gridCol w:w="851"/>
        <w:gridCol w:w="1701"/>
        <w:gridCol w:w="853"/>
      </w:tblGrid>
      <w:tr>
        <w:tblPrEx>
          <w:tblCellMar>
            <w:top w:w="0" w:type="dxa"/>
            <w:left w:w="108" w:type="dxa"/>
            <w:bottom w:w="0" w:type="dxa"/>
            <w:right w:w="108" w:type="dxa"/>
          </w:tblCellMar>
        </w:tblPrEx>
        <w:trPr>
          <w:trHeight w:val="382"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kern w:val="0"/>
                <w:sz w:val="21"/>
                <w:szCs w:val="21"/>
              </w:rPr>
            </w:pPr>
            <w:r>
              <w:rPr>
                <w:rFonts w:hint="eastAsia" w:hAnsi="宋体" w:cs="宋体"/>
                <w:kern w:val="0"/>
                <w:sz w:val="21"/>
                <w:szCs w:val="21"/>
              </w:rPr>
              <w:t>养老机构（实际运营方）填写</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机构名称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地址</w:t>
            </w:r>
          </w:p>
        </w:tc>
        <w:tc>
          <w:tcPr>
            <w:tcW w:w="340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30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kern w:val="0"/>
                <w:sz w:val="21"/>
                <w:szCs w:val="21"/>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法人登记</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证书编号</w:t>
            </w:r>
          </w:p>
        </w:tc>
        <w:tc>
          <w:tcPr>
            <w:tcW w:w="1842" w:type="dxa"/>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255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机构许可</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（备案回执）编号</w:t>
            </w:r>
          </w:p>
        </w:tc>
        <w:tc>
          <w:tcPr>
            <w:tcW w:w="255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67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开始运营时间</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Ansi="宋体" w:cs="宋体"/>
                <w:color w:val="000000"/>
                <w:kern w:val="0"/>
                <w:sz w:val="21"/>
                <w:szCs w:val="21"/>
              </w:rPr>
              <w:t xml:space="preserve">  年  月  日</w:t>
            </w:r>
          </w:p>
        </w:tc>
        <w:tc>
          <w:tcPr>
            <w:tcW w:w="170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机构负责人</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姓名</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hAnsi="宋体" w:cs="宋体"/>
                <w:color w:val="000000"/>
                <w:kern w:val="0"/>
                <w:sz w:val="21"/>
                <w:szCs w:val="21"/>
              </w:rPr>
            </w:pPr>
            <w:r>
              <w:rPr>
                <w:rFonts w:hint="eastAsia" w:hAnsi="宋体" w:cs="宋体"/>
                <w:color w:val="000000"/>
                <w:kern w:val="0"/>
                <w:sz w:val="21"/>
                <w:szCs w:val="21"/>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联系电话</w:t>
            </w:r>
          </w:p>
        </w:tc>
        <w:tc>
          <w:tcPr>
            <w:tcW w:w="85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33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运营方式</w:t>
            </w:r>
          </w:p>
        </w:tc>
        <w:tc>
          <w:tcPr>
            <w:tcW w:w="4394"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民建民营□</w:t>
            </w:r>
            <w:r>
              <w:rPr>
                <w:rFonts w:hAnsi="宋体" w:cs="宋体"/>
                <w:color w:val="000000"/>
                <w:kern w:val="0"/>
                <w:sz w:val="21"/>
                <w:szCs w:val="21"/>
              </w:rPr>
              <w:t xml:space="preserve">    公办养老机构委托运营□    </w:t>
            </w:r>
          </w:p>
        </w:tc>
        <w:tc>
          <w:tcPr>
            <w:tcW w:w="1701" w:type="dxa"/>
            <w:tcBorders>
              <w:top w:val="nil"/>
              <w:left w:val="nil"/>
              <w:bottom w:val="nil"/>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评定等级</w:t>
            </w:r>
          </w:p>
        </w:tc>
        <w:tc>
          <w:tcPr>
            <w:tcW w:w="853" w:type="dxa"/>
            <w:tcBorders>
              <w:top w:val="nil"/>
              <w:left w:val="nil"/>
              <w:bottom w:val="nil"/>
              <w:right w:val="single" w:color="auto" w:sz="4" w:space="0"/>
            </w:tcBorders>
            <w:shd w:val="clear" w:color="auto" w:fill="auto"/>
            <w:noWrap/>
            <w:vAlign w:val="center"/>
          </w:tcPr>
          <w:p>
            <w:pPr>
              <w:widowControl/>
              <w:spacing w:line="260" w:lineRule="exact"/>
              <w:jc w:val="left"/>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831"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kern w:val="0"/>
                <w:sz w:val="21"/>
                <w:szCs w:val="21"/>
              </w:rPr>
            </w:pPr>
          </w:p>
        </w:tc>
        <w:tc>
          <w:tcPr>
            <w:tcW w:w="1843" w:type="dxa"/>
            <w:tcBorders>
              <w:top w:val="nil"/>
              <w:left w:val="nil"/>
              <w:bottom w:val="nil"/>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公办养老机构</w:t>
            </w:r>
            <w:r>
              <w:rPr>
                <w:rFonts w:hAnsi="宋体" w:cs="宋体"/>
                <w:color w:val="000000"/>
                <w:kern w:val="0"/>
                <w:sz w:val="21"/>
                <w:szCs w:val="21"/>
              </w:rPr>
              <w:br w:type="textWrapping"/>
            </w:r>
            <w:r>
              <w:rPr>
                <w:rFonts w:hint="eastAsia" w:hAnsi="宋体" w:cs="宋体"/>
                <w:color w:val="000000"/>
                <w:kern w:val="0"/>
                <w:sz w:val="21"/>
                <w:szCs w:val="21"/>
              </w:rPr>
              <w:t>委托运营实际</w:t>
            </w:r>
            <w:r>
              <w:rPr>
                <w:rFonts w:hAnsi="宋体" w:cs="宋体"/>
                <w:color w:val="000000"/>
                <w:kern w:val="0"/>
                <w:sz w:val="21"/>
                <w:szCs w:val="21"/>
              </w:rPr>
              <w:br w:type="textWrapping"/>
            </w:r>
            <w:r>
              <w:rPr>
                <w:rFonts w:hint="eastAsia" w:hAnsi="宋体" w:cs="宋体"/>
                <w:color w:val="000000"/>
                <w:kern w:val="0"/>
                <w:sz w:val="21"/>
                <w:szCs w:val="21"/>
              </w:rPr>
              <w:t>运营方名称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1701" w:type="dxa"/>
            <w:tcBorders>
              <w:top w:val="nil"/>
              <w:left w:val="nil"/>
              <w:bottom w:val="nil"/>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公办养老机构委托运营方法人代表</w:t>
            </w:r>
          </w:p>
        </w:tc>
        <w:tc>
          <w:tcPr>
            <w:tcW w:w="851" w:type="dxa"/>
            <w:tcBorders>
              <w:top w:val="nil"/>
              <w:left w:val="nil"/>
              <w:bottom w:val="nil"/>
              <w:right w:val="nil"/>
            </w:tcBorders>
            <w:shd w:val="clear" w:color="auto" w:fill="auto"/>
            <w:noWrap/>
            <w:vAlign w:val="center"/>
          </w:tcPr>
          <w:p>
            <w:pPr>
              <w:widowControl/>
              <w:spacing w:line="260" w:lineRule="exact"/>
              <w:jc w:val="left"/>
              <w:rPr>
                <w:rFonts w:hAnsi="宋体" w:cs="宋体"/>
                <w:color w:val="000000"/>
                <w:kern w:val="0"/>
                <w:sz w:val="21"/>
                <w:szCs w:val="21"/>
              </w:rPr>
            </w:pPr>
            <w:r>
              <w:rPr>
                <w:rFonts w:hint="eastAsia" w:hAnsi="宋体" w:cs="宋体"/>
                <w:color w:val="000000"/>
                <w:kern w:val="0"/>
                <w:sz w:val="21"/>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机构床位数</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（张）</w:t>
            </w:r>
          </w:p>
        </w:tc>
        <w:tc>
          <w:tcPr>
            <w:tcW w:w="85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113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kern w:val="0"/>
                <w:sz w:val="21"/>
                <w:szCs w:val="21"/>
              </w:rPr>
            </w:pPr>
          </w:p>
        </w:tc>
        <w:tc>
          <w:tcPr>
            <w:tcW w:w="1843"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申请运营</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补助人数</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（人）</w:t>
            </w:r>
          </w:p>
        </w:tc>
        <w:tc>
          <w:tcPr>
            <w:tcW w:w="1842" w:type="dxa"/>
            <w:tcBorders>
              <w:top w:val="single" w:color="auto" w:sz="4" w:space="0"/>
              <w:left w:val="nil"/>
              <w:bottom w:val="nil"/>
              <w:right w:val="single" w:color="auto" w:sz="4" w:space="0"/>
            </w:tcBorders>
            <w:shd w:val="clear" w:color="auto" w:fill="auto"/>
            <w:vAlign w:val="center"/>
          </w:tcPr>
          <w:p>
            <w:pPr>
              <w:widowControl/>
              <w:spacing w:line="260" w:lineRule="exact"/>
              <w:jc w:val="left"/>
              <w:rPr>
                <w:rFonts w:hAnsi="宋体" w:cs="宋体"/>
                <w:color w:val="000000"/>
                <w:kern w:val="0"/>
                <w:sz w:val="21"/>
                <w:szCs w:val="21"/>
              </w:rPr>
            </w:pPr>
          </w:p>
        </w:tc>
        <w:tc>
          <w:tcPr>
            <w:tcW w:w="1701"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半自理（中度失能）老人（人）</w:t>
            </w:r>
          </w:p>
        </w:tc>
        <w:tc>
          <w:tcPr>
            <w:tcW w:w="851"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c>
          <w:tcPr>
            <w:tcW w:w="1701" w:type="dxa"/>
            <w:tcBorders>
              <w:top w:val="nil"/>
              <w:left w:val="nil"/>
              <w:bottom w:val="nil"/>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完全不能自理</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（重度失能）</w:t>
            </w:r>
          </w:p>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老年人（人）</w:t>
            </w:r>
          </w:p>
        </w:tc>
        <w:tc>
          <w:tcPr>
            <w:tcW w:w="853" w:type="dxa"/>
            <w:tcBorders>
              <w:top w:val="nil"/>
              <w:left w:val="nil"/>
              <w:bottom w:val="nil"/>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42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kern w:val="0"/>
                <w:sz w:val="21"/>
                <w:szCs w:val="21"/>
              </w:rPr>
            </w:pPr>
          </w:p>
        </w:tc>
        <w:tc>
          <w:tcPr>
            <w:tcW w:w="368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申请省级补助资金（万元）</w:t>
            </w:r>
          </w:p>
        </w:tc>
        <w:tc>
          <w:tcPr>
            <w:tcW w:w="510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color w:val="000000"/>
                <w:kern w:val="0"/>
                <w:sz w:val="21"/>
                <w:szCs w:val="21"/>
              </w:rPr>
            </w:pPr>
            <w:r>
              <w:rPr>
                <w:rFonts w:hint="eastAsia" w:hAnsi="宋体" w:cs="宋体"/>
                <w:color w:val="000000"/>
                <w:kern w:val="0"/>
                <w:sz w:val="21"/>
                <w:szCs w:val="21"/>
              </w:rPr>
              <w:t>　</w:t>
            </w:r>
          </w:p>
        </w:tc>
      </w:tr>
      <w:tr>
        <w:tblPrEx>
          <w:tblCellMar>
            <w:top w:w="0" w:type="dxa"/>
            <w:left w:w="108" w:type="dxa"/>
            <w:bottom w:w="0" w:type="dxa"/>
            <w:right w:w="108" w:type="dxa"/>
          </w:tblCellMar>
        </w:tblPrEx>
        <w:trPr>
          <w:trHeight w:val="1691"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kern w:val="0"/>
                <w:sz w:val="21"/>
                <w:szCs w:val="21"/>
              </w:rPr>
            </w:pPr>
          </w:p>
        </w:tc>
        <w:tc>
          <w:tcPr>
            <w:tcW w:w="8791"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Ansi="宋体" w:cs="宋体"/>
                <w:color w:val="000000"/>
                <w:kern w:val="0"/>
                <w:sz w:val="21"/>
                <w:szCs w:val="21"/>
              </w:rPr>
            </w:pPr>
            <w:r>
              <w:rPr>
                <w:rFonts w:hAnsi="宋体" w:cs="宋体"/>
                <w:color w:val="000000"/>
                <w:kern w:val="0"/>
                <w:sz w:val="21"/>
                <w:szCs w:val="21"/>
              </w:rPr>
              <w:t xml:space="preserve">    </w:t>
            </w:r>
          </w:p>
          <w:p>
            <w:pPr>
              <w:widowControl/>
              <w:spacing w:line="260" w:lineRule="exact"/>
              <w:ind w:firstLine="420" w:firstLineChars="200"/>
              <w:jc w:val="left"/>
              <w:rPr>
                <w:rFonts w:hAnsi="宋体" w:cs="宋体"/>
                <w:color w:val="000000"/>
                <w:kern w:val="0"/>
                <w:sz w:val="21"/>
                <w:szCs w:val="21"/>
              </w:rPr>
            </w:pPr>
            <w:r>
              <w:rPr>
                <w:rFonts w:hAnsi="宋体" w:cs="宋体"/>
                <w:color w:val="000000"/>
                <w:kern w:val="0"/>
                <w:sz w:val="21"/>
                <w:szCs w:val="21"/>
              </w:rPr>
              <w:t>本人郑重声明以上信息完全真实。如能获得资助资金，本人承诺将用于规定用途。如以上信息不属实，本人自愿承担法律责任。</w:t>
            </w:r>
            <w:r>
              <w:rPr>
                <w:rFonts w:hAnsi="宋体" w:cs="宋体"/>
                <w:color w:val="000000"/>
                <w:kern w:val="0"/>
                <w:sz w:val="21"/>
                <w:szCs w:val="21"/>
              </w:rPr>
              <w:br w:type="textWrapping"/>
            </w:r>
            <w:r>
              <w:rPr>
                <w:rFonts w:hAnsi="宋体" w:cs="宋体"/>
                <w:color w:val="000000"/>
                <w:kern w:val="0"/>
                <w:sz w:val="21"/>
                <w:szCs w:val="21"/>
              </w:rPr>
              <w:br w:type="textWrapping"/>
            </w:r>
            <w:r>
              <w:rPr>
                <w:rFonts w:hAnsi="宋体" w:cs="宋体"/>
                <w:color w:val="000000"/>
                <w:kern w:val="0"/>
                <w:sz w:val="21"/>
                <w:szCs w:val="21"/>
              </w:rPr>
              <w:br w:type="textWrapping"/>
            </w:r>
            <w:r>
              <w:rPr>
                <w:rFonts w:hint="eastAsia" w:hAnsi="宋体" w:cs="宋体"/>
                <w:color w:val="000000"/>
                <w:kern w:val="0"/>
                <w:sz w:val="21"/>
                <w:szCs w:val="21"/>
              </w:rPr>
              <w:t>机构</w:t>
            </w:r>
            <w:r>
              <w:rPr>
                <w:rFonts w:hAnsi="宋体" w:cs="宋体"/>
                <w:color w:val="000000"/>
                <w:kern w:val="0"/>
                <w:sz w:val="21"/>
                <w:szCs w:val="21"/>
              </w:rPr>
              <w:t>(实际运营方）法人代表签字（加盖单位公章）：          年    月    日</w:t>
            </w:r>
          </w:p>
        </w:tc>
      </w:tr>
      <w:tr>
        <w:tblPrEx>
          <w:tblCellMar>
            <w:top w:w="0" w:type="dxa"/>
            <w:left w:w="108" w:type="dxa"/>
            <w:bottom w:w="0" w:type="dxa"/>
            <w:right w:w="108" w:type="dxa"/>
          </w:tblCellMar>
        </w:tblPrEx>
        <w:trPr>
          <w:trHeight w:val="237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kern w:val="0"/>
                <w:sz w:val="21"/>
                <w:szCs w:val="21"/>
              </w:rPr>
            </w:pPr>
            <w:r>
              <w:rPr>
                <w:rFonts w:hint="eastAsia" w:hAnsi="宋体" w:cs="宋体"/>
                <w:kern w:val="0"/>
                <w:sz w:val="21"/>
                <w:szCs w:val="21"/>
              </w:rPr>
              <w:t>县级民政部门审核意见</w:t>
            </w:r>
          </w:p>
        </w:tc>
        <w:tc>
          <w:tcPr>
            <w:tcW w:w="8791" w:type="dxa"/>
            <w:gridSpan w:val="6"/>
            <w:tcBorders>
              <w:top w:val="single" w:color="auto" w:sz="4" w:space="0"/>
              <w:left w:val="nil"/>
              <w:bottom w:val="single" w:color="auto" w:sz="4" w:space="0"/>
              <w:right w:val="single" w:color="auto" w:sz="4" w:space="0"/>
            </w:tcBorders>
            <w:shd w:val="clear" w:color="auto" w:fill="auto"/>
          </w:tcPr>
          <w:p>
            <w:pPr>
              <w:widowControl/>
              <w:spacing w:line="260" w:lineRule="exact"/>
              <w:ind w:firstLine="420" w:firstLineChars="200"/>
              <w:jc w:val="left"/>
              <w:rPr>
                <w:rFonts w:hAnsi="宋体" w:cs="宋体"/>
                <w:color w:val="000000"/>
                <w:kern w:val="0"/>
                <w:sz w:val="21"/>
                <w:szCs w:val="21"/>
              </w:rPr>
            </w:pPr>
          </w:p>
          <w:p>
            <w:pPr>
              <w:widowControl/>
              <w:spacing w:line="260" w:lineRule="exact"/>
              <w:ind w:firstLine="420" w:firstLineChars="200"/>
              <w:jc w:val="left"/>
              <w:rPr>
                <w:rFonts w:hAnsi="宋体" w:cs="宋体"/>
                <w:color w:val="000000"/>
                <w:kern w:val="0"/>
                <w:sz w:val="21"/>
                <w:szCs w:val="21"/>
              </w:rPr>
            </w:pPr>
            <w:r>
              <w:rPr>
                <w:rFonts w:hAnsi="宋体" w:cs="宋体"/>
                <w:color w:val="000000"/>
                <w:kern w:val="0"/>
                <w:sz w:val="21"/>
                <w:szCs w:val="21"/>
              </w:rPr>
              <w:t>经审查，</w:t>
            </w:r>
            <w:r>
              <w:rPr>
                <w:rFonts w:hAnsi="宋体" w:cs="宋体"/>
                <w:color w:val="000000"/>
                <w:kern w:val="0"/>
                <w:sz w:val="21"/>
                <w:szCs w:val="21"/>
                <w:u w:val="single"/>
              </w:rPr>
              <w:t xml:space="preserve">    </w:t>
            </w:r>
            <w:r>
              <w:rPr>
                <w:rFonts w:hint="eastAsia" w:hAnsi="宋体" w:cs="宋体"/>
                <w:color w:val="000000"/>
                <w:kern w:val="0"/>
                <w:sz w:val="21"/>
                <w:szCs w:val="21"/>
              </w:rPr>
              <w:t>年度该机构入住老人</w:t>
            </w:r>
            <w:r>
              <w:rPr>
                <w:rFonts w:hAnsi="宋体" w:cs="宋体"/>
                <w:color w:val="000000"/>
                <w:kern w:val="0"/>
                <w:sz w:val="21"/>
                <w:szCs w:val="21"/>
                <w:u w:val="single"/>
              </w:rPr>
              <w:t xml:space="preserve">   </w:t>
            </w:r>
            <w:r>
              <w:rPr>
                <w:rFonts w:hint="eastAsia" w:hAnsi="宋体" w:cs="宋体"/>
                <w:color w:val="000000"/>
                <w:kern w:val="0"/>
                <w:sz w:val="21"/>
                <w:szCs w:val="21"/>
              </w:rPr>
              <w:t>人，其中半自理（中度失能）老人</w:t>
            </w:r>
            <w:r>
              <w:rPr>
                <w:rFonts w:hAnsi="宋体" w:cs="宋体"/>
                <w:color w:val="000000"/>
                <w:kern w:val="0"/>
                <w:sz w:val="21"/>
                <w:szCs w:val="21"/>
              </w:rPr>
              <w:t xml:space="preserve"> </w:t>
            </w:r>
            <w:r>
              <w:rPr>
                <w:rFonts w:hAnsi="宋体" w:cs="宋体"/>
                <w:color w:val="000000"/>
                <w:kern w:val="0"/>
                <w:sz w:val="21"/>
                <w:szCs w:val="21"/>
                <w:u w:val="single"/>
              </w:rPr>
              <w:t xml:space="preserve">   </w:t>
            </w:r>
            <w:r>
              <w:rPr>
                <w:rFonts w:hint="eastAsia" w:hAnsi="宋体" w:cs="宋体"/>
                <w:color w:val="000000"/>
                <w:kern w:val="0"/>
                <w:sz w:val="21"/>
                <w:szCs w:val="21"/>
              </w:rPr>
              <w:t>人，完全不能自理（重度失能）老人</w:t>
            </w:r>
            <w:r>
              <w:rPr>
                <w:rFonts w:hAnsi="宋体" w:cs="宋体"/>
                <w:color w:val="000000"/>
                <w:kern w:val="0"/>
                <w:sz w:val="21"/>
                <w:szCs w:val="21"/>
                <w:u w:val="single"/>
              </w:rPr>
              <w:t xml:space="preserve">    </w:t>
            </w:r>
            <w:r>
              <w:rPr>
                <w:rFonts w:hint="eastAsia" w:hAnsi="宋体" w:cs="宋体"/>
                <w:color w:val="000000"/>
                <w:kern w:val="0"/>
                <w:sz w:val="21"/>
                <w:szCs w:val="21"/>
              </w:rPr>
              <w:t>人，入住老年人满意率</w:t>
            </w:r>
            <w:r>
              <w:rPr>
                <w:rFonts w:hAnsi="宋体" w:cs="宋体"/>
                <w:color w:val="000000"/>
                <w:kern w:val="0"/>
                <w:sz w:val="21"/>
                <w:szCs w:val="21"/>
              </w:rPr>
              <w:t xml:space="preserve">   %，符合资助条件，建议资助</w:t>
            </w:r>
            <w:r>
              <w:rPr>
                <w:rFonts w:hAnsi="宋体" w:cs="宋体"/>
                <w:color w:val="000000"/>
                <w:kern w:val="0"/>
                <w:sz w:val="21"/>
                <w:szCs w:val="21"/>
                <w:u w:val="single"/>
              </w:rPr>
              <w:t xml:space="preserve">   </w:t>
            </w:r>
            <w:r>
              <w:rPr>
                <w:rFonts w:hint="eastAsia" w:hAnsi="宋体" w:cs="宋体"/>
                <w:color w:val="000000"/>
                <w:kern w:val="0"/>
                <w:sz w:val="21"/>
                <w:szCs w:val="21"/>
              </w:rPr>
              <w:t>万元。</w:t>
            </w:r>
            <w:r>
              <w:rPr>
                <w:rFonts w:hAnsi="宋体" w:cs="宋体"/>
                <w:color w:val="000000"/>
                <w:kern w:val="0"/>
                <w:sz w:val="21"/>
                <w:szCs w:val="21"/>
              </w:rPr>
              <w:t xml:space="preserve">                                                                                            </w:t>
            </w:r>
            <w:r>
              <w:rPr>
                <w:rFonts w:hint="eastAsia" w:hAnsi="宋体" w:cs="宋体"/>
                <w:color w:val="000000"/>
                <w:kern w:val="0"/>
                <w:sz w:val="21"/>
                <w:szCs w:val="21"/>
              </w:rPr>
              <w:t>以上信息属实，如有虚假，本人自愿承担法律责任。</w:t>
            </w:r>
            <w:r>
              <w:rPr>
                <w:rFonts w:hAnsi="宋体" w:cs="宋体"/>
                <w:color w:val="000000"/>
                <w:kern w:val="0"/>
                <w:sz w:val="21"/>
                <w:szCs w:val="21"/>
              </w:rPr>
              <w:br w:type="textWrapping"/>
            </w:r>
          </w:p>
          <w:p>
            <w:pPr>
              <w:widowControl/>
              <w:spacing w:line="260" w:lineRule="exact"/>
              <w:ind w:firstLine="4200" w:firstLineChars="2000"/>
              <w:jc w:val="left"/>
              <w:rPr>
                <w:rFonts w:hAnsi="宋体" w:cs="宋体"/>
                <w:color w:val="000000"/>
                <w:kern w:val="0"/>
                <w:sz w:val="21"/>
                <w:szCs w:val="21"/>
              </w:rPr>
            </w:pPr>
            <w:r>
              <w:rPr>
                <w:rFonts w:hAnsi="宋体" w:cs="宋体"/>
                <w:color w:val="000000"/>
                <w:kern w:val="0"/>
                <w:sz w:val="21"/>
                <w:szCs w:val="21"/>
              </w:rPr>
              <w:t xml:space="preserve">县级民政部门核查人签字：          </w:t>
            </w:r>
            <w:r>
              <w:rPr>
                <w:rFonts w:hAnsi="宋体" w:cs="宋体"/>
                <w:color w:val="000000"/>
                <w:kern w:val="0"/>
                <w:sz w:val="21"/>
                <w:szCs w:val="21"/>
              </w:rPr>
              <w:br w:type="textWrapping"/>
            </w:r>
          </w:p>
          <w:p>
            <w:pPr>
              <w:widowControl/>
              <w:spacing w:line="260" w:lineRule="exact"/>
              <w:ind w:firstLine="4200" w:firstLineChars="2000"/>
              <w:jc w:val="left"/>
              <w:rPr>
                <w:rFonts w:hAnsi="宋体" w:cs="宋体"/>
                <w:color w:val="000000"/>
                <w:kern w:val="0"/>
                <w:sz w:val="21"/>
                <w:szCs w:val="21"/>
              </w:rPr>
            </w:pPr>
            <w:r>
              <w:rPr>
                <w:rFonts w:hAnsi="宋体" w:cs="宋体"/>
                <w:color w:val="000000"/>
                <w:kern w:val="0"/>
                <w:sz w:val="21"/>
                <w:szCs w:val="21"/>
              </w:rPr>
              <w:t xml:space="preserve">县级民政部门负责人签字（加盖单位公章）      </w:t>
            </w:r>
            <w:r>
              <w:rPr>
                <w:rFonts w:hAnsi="宋体" w:cs="宋体"/>
                <w:color w:val="000000"/>
                <w:kern w:val="0"/>
                <w:sz w:val="21"/>
                <w:szCs w:val="21"/>
              </w:rPr>
              <w:br w:type="textWrapping"/>
            </w:r>
            <w:r>
              <w:rPr>
                <w:rFonts w:hAnsi="宋体" w:cs="宋体"/>
                <w:color w:val="000000"/>
                <w:kern w:val="0"/>
                <w:sz w:val="21"/>
                <w:szCs w:val="21"/>
              </w:rPr>
              <w:br w:type="textWrapping"/>
            </w:r>
            <w:r>
              <w:rPr>
                <w:rFonts w:hAnsi="宋体" w:cs="宋体"/>
                <w:color w:val="000000"/>
                <w:kern w:val="0"/>
                <w:sz w:val="21"/>
                <w:szCs w:val="21"/>
              </w:rPr>
              <w:t xml:space="preserve">                                                           年  月  日                                                                         </w:t>
            </w:r>
          </w:p>
        </w:tc>
      </w:tr>
      <w:tr>
        <w:tblPrEx>
          <w:tblCellMar>
            <w:top w:w="0" w:type="dxa"/>
            <w:left w:w="108" w:type="dxa"/>
            <w:bottom w:w="0" w:type="dxa"/>
            <w:right w:w="108" w:type="dxa"/>
          </w:tblCellMar>
        </w:tblPrEx>
        <w:trPr>
          <w:trHeight w:val="239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kern w:val="0"/>
                <w:sz w:val="21"/>
                <w:szCs w:val="21"/>
              </w:rPr>
            </w:pPr>
            <w:r>
              <w:rPr>
                <w:rFonts w:hint="eastAsia" w:hAnsi="宋体" w:cs="宋体"/>
                <w:kern w:val="0"/>
                <w:sz w:val="21"/>
                <w:szCs w:val="21"/>
              </w:rPr>
              <w:t>市级民政部门审批意见</w:t>
            </w:r>
          </w:p>
        </w:tc>
        <w:tc>
          <w:tcPr>
            <w:tcW w:w="8791" w:type="dxa"/>
            <w:gridSpan w:val="6"/>
            <w:tcBorders>
              <w:top w:val="single" w:color="auto" w:sz="4" w:space="0"/>
              <w:left w:val="nil"/>
              <w:bottom w:val="single" w:color="auto" w:sz="4" w:space="0"/>
              <w:right w:val="single" w:color="auto" w:sz="4" w:space="0"/>
            </w:tcBorders>
            <w:shd w:val="clear" w:color="auto" w:fill="auto"/>
          </w:tcPr>
          <w:p>
            <w:pPr>
              <w:widowControl/>
              <w:spacing w:line="260" w:lineRule="exact"/>
              <w:jc w:val="left"/>
              <w:rPr>
                <w:rFonts w:hAnsi="宋体" w:cs="宋体"/>
                <w:color w:val="000000"/>
                <w:kern w:val="0"/>
                <w:sz w:val="21"/>
                <w:szCs w:val="21"/>
              </w:rPr>
            </w:pPr>
            <w:r>
              <w:rPr>
                <w:rFonts w:hAnsi="宋体" w:cs="宋体"/>
                <w:color w:val="000000"/>
                <w:kern w:val="0"/>
                <w:sz w:val="21"/>
                <w:szCs w:val="21"/>
              </w:rPr>
              <w:t xml:space="preserve">    </w:t>
            </w:r>
          </w:p>
          <w:p>
            <w:pPr>
              <w:widowControl/>
              <w:spacing w:line="260" w:lineRule="exact"/>
              <w:ind w:firstLine="420" w:firstLineChars="200"/>
              <w:jc w:val="left"/>
              <w:rPr>
                <w:rFonts w:hAnsi="宋体" w:cs="宋体"/>
                <w:color w:val="000000"/>
                <w:kern w:val="0"/>
                <w:sz w:val="21"/>
                <w:szCs w:val="21"/>
              </w:rPr>
            </w:pPr>
            <w:r>
              <w:rPr>
                <w:rFonts w:hAnsi="宋体" w:cs="宋体"/>
                <w:color w:val="000000"/>
                <w:kern w:val="0"/>
                <w:sz w:val="21"/>
                <w:szCs w:val="21"/>
              </w:rPr>
              <w:t>经复审，</w:t>
            </w:r>
            <w:r>
              <w:rPr>
                <w:rFonts w:hAnsi="宋体" w:cs="宋体"/>
                <w:color w:val="000000"/>
                <w:kern w:val="0"/>
                <w:sz w:val="21"/>
                <w:szCs w:val="21"/>
                <w:u w:val="single"/>
              </w:rPr>
              <w:t xml:space="preserve">    </w:t>
            </w:r>
            <w:r>
              <w:rPr>
                <w:rFonts w:hint="eastAsia" w:hAnsi="宋体" w:cs="宋体"/>
                <w:color w:val="000000"/>
                <w:kern w:val="0"/>
                <w:sz w:val="21"/>
                <w:szCs w:val="21"/>
              </w:rPr>
              <w:t>年度该机构入住自理老人</w:t>
            </w:r>
            <w:r>
              <w:rPr>
                <w:rFonts w:hAnsi="宋体" w:cs="宋体"/>
                <w:color w:val="000000"/>
                <w:kern w:val="0"/>
                <w:sz w:val="21"/>
                <w:szCs w:val="21"/>
                <w:u w:val="single"/>
              </w:rPr>
              <w:t xml:space="preserve">   </w:t>
            </w:r>
            <w:r>
              <w:rPr>
                <w:rFonts w:hint="eastAsia" w:hAnsi="宋体" w:cs="宋体"/>
                <w:color w:val="000000"/>
                <w:kern w:val="0"/>
                <w:sz w:val="21"/>
                <w:szCs w:val="21"/>
              </w:rPr>
              <w:t>人，半自理老人</w:t>
            </w:r>
            <w:r>
              <w:rPr>
                <w:rFonts w:hAnsi="宋体" w:cs="宋体"/>
                <w:color w:val="000000"/>
                <w:kern w:val="0"/>
                <w:sz w:val="21"/>
                <w:szCs w:val="21"/>
                <w:u w:val="single"/>
              </w:rPr>
              <w:t xml:space="preserve">    </w:t>
            </w:r>
            <w:r>
              <w:rPr>
                <w:rFonts w:hint="eastAsia" w:hAnsi="宋体" w:cs="宋体"/>
                <w:color w:val="000000"/>
                <w:kern w:val="0"/>
                <w:sz w:val="21"/>
                <w:szCs w:val="21"/>
              </w:rPr>
              <w:t>人，不能自理老人</w:t>
            </w:r>
            <w:r>
              <w:rPr>
                <w:rFonts w:hAnsi="宋体" w:cs="宋体"/>
                <w:color w:val="000000"/>
                <w:kern w:val="0"/>
                <w:sz w:val="21"/>
                <w:szCs w:val="21"/>
                <w:u w:val="single"/>
              </w:rPr>
              <w:t xml:space="preserve">    </w:t>
            </w:r>
            <w:r>
              <w:rPr>
                <w:rFonts w:hint="eastAsia" w:hAnsi="宋体" w:cs="宋体"/>
                <w:color w:val="000000"/>
                <w:kern w:val="0"/>
                <w:sz w:val="21"/>
                <w:szCs w:val="21"/>
              </w:rPr>
              <w:t>人，符合资助条件，核定资助</w:t>
            </w:r>
            <w:r>
              <w:rPr>
                <w:rFonts w:hAnsi="宋体" w:cs="宋体"/>
                <w:color w:val="000000"/>
                <w:kern w:val="0"/>
                <w:sz w:val="21"/>
                <w:szCs w:val="21"/>
                <w:u w:val="single"/>
              </w:rPr>
              <w:t xml:space="preserve">   </w:t>
            </w:r>
            <w:r>
              <w:rPr>
                <w:rFonts w:hint="eastAsia" w:hAnsi="宋体" w:cs="宋体"/>
                <w:color w:val="000000"/>
                <w:kern w:val="0"/>
                <w:sz w:val="21"/>
                <w:szCs w:val="21"/>
              </w:rPr>
              <w:t>万元。</w:t>
            </w:r>
            <w:r>
              <w:rPr>
                <w:rFonts w:hAnsi="宋体" w:cs="宋体"/>
                <w:color w:val="000000"/>
                <w:kern w:val="0"/>
                <w:sz w:val="21"/>
                <w:szCs w:val="21"/>
              </w:rPr>
              <w:t xml:space="preserve">                                                                       </w:t>
            </w:r>
            <w:r>
              <w:rPr>
                <w:rFonts w:hAnsi="宋体" w:cs="宋体"/>
                <w:color w:val="000000"/>
                <w:kern w:val="0"/>
                <w:sz w:val="21"/>
                <w:szCs w:val="21"/>
              </w:rPr>
              <w:br w:type="textWrapping"/>
            </w:r>
          </w:p>
          <w:p>
            <w:pPr>
              <w:widowControl/>
              <w:spacing w:line="260" w:lineRule="exact"/>
              <w:ind w:firstLine="4200" w:firstLineChars="2000"/>
              <w:jc w:val="left"/>
              <w:rPr>
                <w:rFonts w:hAnsi="宋体" w:cs="宋体"/>
                <w:color w:val="000000"/>
                <w:kern w:val="0"/>
                <w:sz w:val="21"/>
                <w:szCs w:val="21"/>
              </w:rPr>
            </w:pPr>
            <w:r>
              <w:rPr>
                <w:rFonts w:hAnsi="宋体" w:cs="宋体"/>
                <w:color w:val="000000"/>
                <w:kern w:val="0"/>
                <w:sz w:val="21"/>
                <w:szCs w:val="21"/>
              </w:rPr>
              <w:t xml:space="preserve">市级民政部门核查人签字：           </w:t>
            </w:r>
            <w:r>
              <w:rPr>
                <w:rFonts w:hAnsi="宋体" w:cs="宋体"/>
                <w:color w:val="000000"/>
                <w:kern w:val="0"/>
                <w:sz w:val="21"/>
                <w:szCs w:val="21"/>
              </w:rPr>
              <w:br w:type="textWrapping"/>
            </w:r>
          </w:p>
          <w:p>
            <w:pPr>
              <w:widowControl/>
              <w:spacing w:line="260" w:lineRule="exact"/>
              <w:ind w:firstLine="4200" w:firstLineChars="2000"/>
              <w:jc w:val="left"/>
              <w:rPr>
                <w:rFonts w:hAnsi="宋体" w:cs="宋体"/>
                <w:color w:val="000000"/>
                <w:kern w:val="0"/>
                <w:sz w:val="21"/>
                <w:szCs w:val="21"/>
              </w:rPr>
            </w:pPr>
            <w:r>
              <w:rPr>
                <w:rFonts w:hAnsi="宋体" w:cs="宋体"/>
                <w:color w:val="000000"/>
                <w:kern w:val="0"/>
                <w:sz w:val="21"/>
                <w:szCs w:val="21"/>
              </w:rPr>
              <w:t xml:space="preserve">市级民政部门负责人签字（加盖单位公章）      </w:t>
            </w:r>
            <w:r>
              <w:rPr>
                <w:rFonts w:hAnsi="宋体" w:cs="宋体"/>
                <w:color w:val="000000"/>
                <w:kern w:val="0"/>
                <w:sz w:val="21"/>
                <w:szCs w:val="21"/>
              </w:rPr>
              <w:br w:type="textWrapping"/>
            </w:r>
            <w:r>
              <w:rPr>
                <w:rFonts w:hAnsi="宋体" w:cs="宋体"/>
                <w:color w:val="000000"/>
                <w:kern w:val="0"/>
                <w:sz w:val="21"/>
                <w:szCs w:val="21"/>
              </w:rPr>
              <w:t xml:space="preserve">                                                                                                                                           </w:t>
            </w:r>
            <w:r>
              <w:rPr>
                <w:rFonts w:hAnsi="宋体" w:cs="宋体"/>
                <w:color w:val="000000"/>
                <w:kern w:val="0"/>
                <w:sz w:val="21"/>
                <w:szCs w:val="21"/>
              </w:rPr>
              <w:br w:type="textWrapping"/>
            </w:r>
            <w:r>
              <w:rPr>
                <w:rFonts w:hAnsi="宋体" w:cs="宋体"/>
                <w:color w:val="000000"/>
                <w:kern w:val="0"/>
                <w:sz w:val="21"/>
                <w:szCs w:val="21"/>
              </w:rPr>
              <w:t xml:space="preserve">                                                     年  月  日                                                                         </w:t>
            </w:r>
          </w:p>
        </w:tc>
      </w:tr>
    </w:tbl>
    <w:p>
      <w:pPr>
        <w:widowControl/>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注:1.市级项目不需填写县级民政部门审核意见栏。2.此表一式四份（市级项目两份），由县、市民政部门主管业务科（处）室存档。</w:t>
      </w:r>
      <w:r>
        <w:rPr>
          <w:rFonts w:asciiTheme="minorEastAsia" w:hAnsiTheme="minorEastAsia" w:eastAsiaTheme="minorEastAsia"/>
          <w:color w:val="000000" w:themeColor="text1"/>
          <w:sz w:val="22"/>
          <w:szCs w:val="22"/>
        </w:rPr>
        <w:br w:type="page"/>
      </w:r>
    </w:p>
    <w:tbl>
      <w:tblPr>
        <w:tblStyle w:val="6"/>
        <w:tblW w:w="9607" w:type="dxa"/>
        <w:tblInd w:w="-318" w:type="dxa"/>
        <w:tblLayout w:type="autofit"/>
        <w:tblCellMar>
          <w:top w:w="0" w:type="dxa"/>
          <w:left w:w="108" w:type="dxa"/>
          <w:bottom w:w="0" w:type="dxa"/>
          <w:right w:w="108" w:type="dxa"/>
        </w:tblCellMar>
      </w:tblPr>
      <w:tblGrid>
        <w:gridCol w:w="142"/>
        <w:gridCol w:w="568"/>
        <w:gridCol w:w="764"/>
        <w:gridCol w:w="873"/>
        <w:gridCol w:w="347"/>
        <w:gridCol w:w="250"/>
        <w:gridCol w:w="743"/>
        <w:gridCol w:w="236"/>
        <w:gridCol w:w="876"/>
        <w:gridCol w:w="288"/>
        <w:gridCol w:w="17"/>
        <w:gridCol w:w="1607"/>
        <w:gridCol w:w="236"/>
        <w:gridCol w:w="180"/>
        <w:gridCol w:w="866"/>
        <w:gridCol w:w="513"/>
        <w:gridCol w:w="1003"/>
        <w:gridCol w:w="98"/>
      </w:tblGrid>
      <w:tr>
        <w:tblPrEx>
          <w:tblCellMar>
            <w:top w:w="0" w:type="dxa"/>
            <w:left w:w="108" w:type="dxa"/>
            <w:bottom w:w="0" w:type="dxa"/>
            <w:right w:w="108" w:type="dxa"/>
          </w:tblCellMar>
        </w:tblPrEx>
        <w:trPr>
          <w:gridAfter w:val="1"/>
          <w:wAfter w:w="98" w:type="dxa"/>
          <w:trHeight w:val="405" w:hRule="atLeast"/>
        </w:trPr>
        <w:tc>
          <w:tcPr>
            <w:tcW w:w="1474" w:type="dxa"/>
            <w:gridSpan w:val="3"/>
            <w:tcBorders>
              <w:top w:val="nil"/>
              <w:left w:val="nil"/>
              <w:bottom w:val="nil"/>
              <w:right w:val="nil"/>
            </w:tcBorders>
            <w:shd w:val="clear" w:color="auto" w:fill="auto"/>
            <w:noWrap/>
            <w:vAlign w:val="center"/>
          </w:tcPr>
          <w:p>
            <w:pPr>
              <w:widowControl/>
              <w:rPr>
                <w:rFonts w:ascii="黑体" w:hAnsi="黑体" w:eastAsia="黑体" w:cs="宋体"/>
                <w:color w:val="000000"/>
                <w:kern w:val="0"/>
              </w:rPr>
            </w:pPr>
            <w:r>
              <w:rPr>
                <w:rFonts w:hint="eastAsia" w:ascii="黑体" w:hAnsi="黑体" w:eastAsia="黑体" w:cs="宋体"/>
                <w:color w:val="000000"/>
                <w:kern w:val="0"/>
              </w:rPr>
              <w:t>附件4</w:t>
            </w:r>
          </w:p>
        </w:tc>
        <w:tc>
          <w:tcPr>
            <w:tcW w:w="1470" w:type="dxa"/>
            <w:gridSpan w:val="3"/>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979" w:type="dxa"/>
            <w:gridSpan w:val="2"/>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876" w:type="dxa"/>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912" w:type="dxa"/>
            <w:gridSpan w:val="3"/>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282" w:type="dxa"/>
            <w:gridSpan w:val="3"/>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516" w:type="dxa"/>
            <w:gridSpan w:val="2"/>
            <w:tcBorders>
              <w:top w:val="nil"/>
              <w:left w:val="nil"/>
              <w:bottom w:val="nil"/>
              <w:right w:val="nil"/>
            </w:tcBorders>
            <w:shd w:val="clear" w:color="auto" w:fill="auto"/>
            <w:noWrap/>
            <w:vAlign w:val="center"/>
          </w:tcPr>
          <w:p>
            <w:pPr>
              <w:widowControl/>
              <w:jc w:val="left"/>
              <w:rPr>
                <w:rFonts w:hAnsi="宋体" w:cs="宋体"/>
                <w:kern w:val="0"/>
                <w:sz w:val="24"/>
                <w:szCs w:val="24"/>
              </w:rPr>
            </w:pPr>
          </w:p>
        </w:tc>
      </w:tr>
      <w:tr>
        <w:tblPrEx>
          <w:tblCellMar>
            <w:top w:w="0" w:type="dxa"/>
            <w:left w:w="108" w:type="dxa"/>
            <w:bottom w:w="0" w:type="dxa"/>
            <w:right w:w="108" w:type="dxa"/>
          </w:tblCellMar>
        </w:tblPrEx>
        <w:trPr>
          <w:gridAfter w:val="1"/>
          <w:wAfter w:w="98" w:type="dxa"/>
          <w:trHeight w:val="735" w:hRule="atLeast"/>
        </w:trPr>
        <w:tc>
          <w:tcPr>
            <w:tcW w:w="9509" w:type="dxa"/>
            <w:gridSpan w:val="17"/>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社区老年人日间照料中心、农村幸福院省级运营奖补申请表</w:t>
            </w:r>
          </w:p>
        </w:tc>
      </w:tr>
      <w:tr>
        <w:tblPrEx>
          <w:tblCellMar>
            <w:top w:w="0" w:type="dxa"/>
            <w:left w:w="108" w:type="dxa"/>
            <w:bottom w:w="0" w:type="dxa"/>
            <w:right w:w="108" w:type="dxa"/>
          </w:tblCellMar>
        </w:tblPrEx>
        <w:trPr>
          <w:gridAfter w:val="1"/>
          <w:wAfter w:w="98" w:type="dxa"/>
          <w:trHeight w:val="524" w:hRule="atLeast"/>
        </w:trPr>
        <w:tc>
          <w:tcPr>
            <w:tcW w:w="7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2"/>
                <w:szCs w:val="22"/>
              </w:rPr>
            </w:pPr>
            <w:r>
              <w:rPr>
                <w:rFonts w:hint="eastAsia" w:hAnsi="宋体" w:cs="宋体"/>
                <w:kern w:val="0"/>
                <w:sz w:val="22"/>
                <w:szCs w:val="22"/>
              </w:rPr>
              <w:t>日间照料设施实际运营方填写</w:t>
            </w:r>
          </w:p>
        </w:tc>
        <w:tc>
          <w:tcPr>
            <w:tcW w:w="198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项目名称</w:t>
            </w:r>
          </w:p>
        </w:tc>
        <w:tc>
          <w:tcPr>
            <w:tcW w:w="210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libri" w:hAnsi="Calibri" w:cs="宋体"/>
                <w:kern w:val="0"/>
                <w:sz w:val="21"/>
                <w:szCs w:val="21"/>
              </w:rPr>
            </w:pPr>
            <w:r>
              <w:rPr>
                <w:rFonts w:ascii="Calibri" w:hAnsi="Calibri" w:cs="宋体"/>
                <w:kern w:val="0"/>
                <w:sz w:val="21"/>
                <w:szCs w:val="21"/>
              </w:rPr>
              <w:t>　</w:t>
            </w:r>
          </w:p>
        </w:tc>
        <w:tc>
          <w:tcPr>
            <w:tcW w:w="214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地址</w:t>
            </w:r>
          </w:p>
        </w:tc>
        <w:tc>
          <w:tcPr>
            <w:tcW w:w="256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libri" w:hAnsi="Calibri" w:cs="宋体"/>
                <w:kern w:val="0"/>
                <w:sz w:val="21"/>
                <w:szCs w:val="21"/>
              </w:rPr>
            </w:pPr>
            <w:r>
              <w:rPr>
                <w:rFonts w:ascii="Calibri" w:hAnsi="Calibri" w:cs="宋体"/>
                <w:kern w:val="0"/>
                <w:sz w:val="21"/>
                <w:szCs w:val="21"/>
              </w:rPr>
              <w:t>　</w:t>
            </w:r>
          </w:p>
        </w:tc>
      </w:tr>
      <w:tr>
        <w:tblPrEx>
          <w:tblCellMar>
            <w:top w:w="0" w:type="dxa"/>
            <w:left w:w="108" w:type="dxa"/>
            <w:bottom w:w="0" w:type="dxa"/>
            <w:right w:w="108" w:type="dxa"/>
          </w:tblCellMar>
        </w:tblPrEx>
        <w:trPr>
          <w:gridAfter w:val="1"/>
          <w:wAfter w:w="98" w:type="dxa"/>
          <w:trHeight w:val="417"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类别</w:t>
            </w:r>
          </w:p>
        </w:tc>
        <w:tc>
          <w:tcPr>
            <w:tcW w:w="4253"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社区日间照料中心□      农村幸福院□</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评定等级</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cs="宋体"/>
                <w:kern w:val="0"/>
                <w:sz w:val="21"/>
                <w:szCs w:val="21"/>
              </w:rPr>
            </w:pPr>
            <w:r>
              <w:rPr>
                <w:rFonts w:ascii="Calibri" w:hAnsi="Calibri" w:cs="宋体"/>
                <w:kern w:val="0"/>
                <w:sz w:val="21"/>
                <w:szCs w:val="21"/>
              </w:rPr>
              <w:t>　</w:t>
            </w:r>
          </w:p>
        </w:tc>
      </w:tr>
      <w:tr>
        <w:trPr>
          <w:gridAfter w:val="1"/>
          <w:wAfter w:w="98" w:type="dxa"/>
          <w:trHeight w:val="604"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1984"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Ansi="宋体" w:cs="宋体"/>
                <w:kern w:val="0"/>
                <w:sz w:val="22"/>
                <w:szCs w:val="22"/>
              </w:rPr>
            </w:pPr>
            <w:r>
              <w:rPr>
                <w:rFonts w:hint="eastAsia" w:hAnsi="宋体" w:cs="宋体"/>
                <w:kern w:val="0"/>
                <w:sz w:val="22"/>
                <w:szCs w:val="22"/>
              </w:rPr>
              <w:t>建设规模</w:t>
            </w:r>
            <w:r>
              <w:rPr>
                <w:rFonts w:hint="eastAsia" w:hAnsi="宋体" w:cs="宋体"/>
                <w:kern w:val="0"/>
                <w:sz w:val="22"/>
                <w:szCs w:val="22"/>
              </w:rPr>
              <w:br w:type="textWrapping"/>
            </w:r>
            <w:r>
              <w:rPr>
                <w:rFonts w:hint="eastAsia" w:hAnsi="宋体" w:cs="宋体"/>
                <w:kern w:val="0"/>
                <w:sz w:val="22"/>
                <w:szCs w:val="22"/>
              </w:rPr>
              <w:t>（平方米）</w:t>
            </w:r>
          </w:p>
        </w:tc>
        <w:tc>
          <w:tcPr>
            <w:tcW w:w="993"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cs="宋体"/>
                <w:kern w:val="0"/>
                <w:sz w:val="21"/>
                <w:szCs w:val="21"/>
              </w:rPr>
            </w:pPr>
            <w:r>
              <w:rPr>
                <w:rFonts w:ascii="Calibri" w:hAnsi="Calibri" w:cs="宋体"/>
                <w:kern w:val="0"/>
                <w:sz w:val="21"/>
                <w:szCs w:val="21"/>
              </w:rPr>
              <w:t>　</w:t>
            </w:r>
          </w:p>
        </w:tc>
        <w:tc>
          <w:tcPr>
            <w:tcW w:w="1417" w:type="dxa"/>
            <w:gridSpan w:val="4"/>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Ansi="宋体" w:cs="宋体"/>
                <w:kern w:val="0"/>
                <w:sz w:val="22"/>
                <w:szCs w:val="22"/>
              </w:rPr>
            </w:pPr>
            <w:r>
              <w:rPr>
                <w:rFonts w:hint="eastAsia" w:hAnsi="宋体" w:cs="宋体"/>
                <w:kern w:val="0"/>
                <w:sz w:val="22"/>
                <w:szCs w:val="22"/>
              </w:rPr>
              <w:t>设置床位数</w:t>
            </w:r>
            <w:r>
              <w:rPr>
                <w:rFonts w:hint="eastAsia" w:hAnsi="宋体" w:cs="宋体"/>
                <w:kern w:val="0"/>
                <w:sz w:val="22"/>
                <w:szCs w:val="22"/>
              </w:rPr>
              <w:br w:type="textWrapping"/>
            </w:r>
            <w:r>
              <w:rPr>
                <w:rFonts w:hint="eastAsia" w:hAnsi="宋体" w:cs="宋体"/>
                <w:kern w:val="0"/>
                <w:sz w:val="22"/>
                <w:szCs w:val="22"/>
              </w:rPr>
              <w:t>（张）</w:t>
            </w:r>
          </w:p>
        </w:tc>
        <w:tc>
          <w:tcPr>
            <w:tcW w:w="184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cs="宋体"/>
                <w:kern w:val="0"/>
                <w:sz w:val="21"/>
                <w:szCs w:val="21"/>
              </w:rPr>
            </w:pPr>
            <w:r>
              <w:rPr>
                <w:rFonts w:ascii="Calibri" w:hAnsi="Calibri" w:cs="宋体"/>
                <w:kern w:val="0"/>
                <w:sz w:val="21"/>
                <w:szCs w:val="21"/>
              </w:rPr>
              <w:t>　</w:t>
            </w:r>
          </w:p>
        </w:tc>
        <w:tc>
          <w:tcPr>
            <w:tcW w:w="1559"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Ansi="宋体" w:cs="宋体"/>
                <w:kern w:val="0"/>
                <w:sz w:val="22"/>
                <w:szCs w:val="22"/>
              </w:rPr>
            </w:pPr>
            <w:r>
              <w:rPr>
                <w:rFonts w:hint="eastAsia" w:hAnsi="宋体" w:cs="宋体"/>
                <w:kern w:val="0"/>
                <w:sz w:val="22"/>
                <w:szCs w:val="22"/>
              </w:rPr>
              <w:t>建设投资总额</w:t>
            </w:r>
          </w:p>
          <w:p>
            <w:pPr>
              <w:widowControl/>
              <w:ind w:firstLine="110" w:firstLineChars="50"/>
              <w:jc w:val="left"/>
              <w:rPr>
                <w:rFonts w:hAnsi="宋体" w:cs="宋体"/>
                <w:kern w:val="0"/>
                <w:sz w:val="22"/>
                <w:szCs w:val="22"/>
              </w:rPr>
            </w:pPr>
            <w:r>
              <w:rPr>
                <w:rFonts w:hint="eastAsia" w:hAnsi="宋体" w:cs="宋体"/>
                <w:kern w:val="0"/>
                <w:sz w:val="22"/>
                <w:szCs w:val="22"/>
              </w:rPr>
              <w:t>（万元）</w:t>
            </w:r>
          </w:p>
        </w:tc>
        <w:tc>
          <w:tcPr>
            <w:tcW w:w="100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cs="宋体"/>
                <w:kern w:val="0"/>
                <w:sz w:val="21"/>
                <w:szCs w:val="21"/>
              </w:rPr>
            </w:pPr>
            <w:r>
              <w:rPr>
                <w:rFonts w:ascii="Calibri" w:hAnsi="Calibri" w:cs="宋体"/>
                <w:kern w:val="0"/>
                <w:sz w:val="21"/>
                <w:szCs w:val="21"/>
              </w:rPr>
              <w:t>　</w:t>
            </w:r>
          </w:p>
        </w:tc>
      </w:tr>
      <w:tr>
        <w:tblPrEx>
          <w:tblCellMar>
            <w:top w:w="0" w:type="dxa"/>
            <w:left w:w="108" w:type="dxa"/>
            <w:bottom w:w="0" w:type="dxa"/>
            <w:right w:w="108" w:type="dxa"/>
          </w:tblCellMar>
        </w:tblPrEx>
        <w:trPr>
          <w:gridAfter w:val="1"/>
          <w:wAfter w:w="98" w:type="dxa"/>
          <w:trHeight w:val="435"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1984"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hAnsi="宋体" w:cs="宋体"/>
                <w:kern w:val="0"/>
                <w:sz w:val="22"/>
                <w:szCs w:val="22"/>
              </w:rPr>
            </w:pPr>
          </w:p>
        </w:tc>
        <w:tc>
          <w:tcPr>
            <w:tcW w:w="99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kern w:val="0"/>
                <w:sz w:val="21"/>
                <w:szCs w:val="21"/>
              </w:rPr>
            </w:pPr>
          </w:p>
        </w:tc>
        <w:tc>
          <w:tcPr>
            <w:tcW w:w="1417"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hAnsi="宋体" w:cs="宋体"/>
                <w:kern w:val="0"/>
                <w:sz w:val="22"/>
                <w:szCs w:val="22"/>
              </w:rPr>
            </w:pPr>
          </w:p>
        </w:tc>
        <w:tc>
          <w:tcPr>
            <w:tcW w:w="184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kern w:val="0"/>
                <w:sz w:val="21"/>
                <w:szCs w:val="21"/>
              </w:rPr>
            </w:pPr>
          </w:p>
        </w:tc>
        <w:tc>
          <w:tcPr>
            <w:tcW w:w="155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100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kern w:val="0"/>
                <w:sz w:val="21"/>
                <w:szCs w:val="21"/>
              </w:rPr>
            </w:pPr>
          </w:p>
        </w:tc>
      </w:tr>
      <w:tr>
        <w:tblPrEx>
          <w:tblCellMar>
            <w:top w:w="0" w:type="dxa"/>
            <w:left w:w="108" w:type="dxa"/>
            <w:bottom w:w="0" w:type="dxa"/>
            <w:right w:w="108" w:type="dxa"/>
          </w:tblCellMar>
        </w:tblPrEx>
        <w:trPr>
          <w:gridAfter w:val="1"/>
          <w:wAfter w:w="98" w:type="dxa"/>
          <w:trHeight w:val="467"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兴办主体</w:t>
            </w:r>
          </w:p>
        </w:tc>
        <w:tc>
          <w:tcPr>
            <w:tcW w:w="6815"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政府（街道）建□ 社会建□ 政府与社会合资合作建□</w:t>
            </w:r>
          </w:p>
        </w:tc>
      </w:tr>
      <w:tr>
        <w:tblPrEx>
          <w:tblCellMar>
            <w:top w:w="0" w:type="dxa"/>
            <w:left w:w="108" w:type="dxa"/>
            <w:bottom w:w="0" w:type="dxa"/>
            <w:right w:w="108" w:type="dxa"/>
          </w:tblCellMar>
        </w:tblPrEx>
        <w:trPr>
          <w:gridAfter w:val="1"/>
          <w:wAfter w:w="98" w:type="dxa"/>
          <w:trHeight w:val="431"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运营方式</w:t>
            </w:r>
          </w:p>
        </w:tc>
        <w:tc>
          <w:tcPr>
            <w:tcW w:w="6815"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kern w:val="0"/>
                <w:sz w:val="22"/>
                <w:szCs w:val="22"/>
              </w:rPr>
            </w:pPr>
            <w:r>
              <w:rPr>
                <w:rFonts w:hint="eastAsia" w:hAnsi="宋体" w:cs="宋体"/>
                <w:kern w:val="0"/>
                <w:sz w:val="22"/>
                <w:szCs w:val="22"/>
              </w:rPr>
              <w:t xml:space="preserve">公建公营□ 民建民营□ 委托运营□ </w:t>
            </w:r>
          </w:p>
        </w:tc>
      </w:tr>
      <w:tr>
        <w:tblPrEx>
          <w:tblCellMar>
            <w:top w:w="0" w:type="dxa"/>
            <w:left w:w="108" w:type="dxa"/>
            <w:bottom w:w="0" w:type="dxa"/>
            <w:right w:w="108" w:type="dxa"/>
          </w:tblCellMar>
        </w:tblPrEx>
        <w:trPr>
          <w:gridAfter w:val="1"/>
          <w:wAfter w:w="98" w:type="dxa"/>
          <w:trHeight w:val="409"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4089"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省级是否已给予一次性建设补助</w:t>
            </w:r>
          </w:p>
        </w:tc>
        <w:tc>
          <w:tcPr>
            <w:tcW w:w="319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kern w:val="0"/>
                <w:sz w:val="22"/>
                <w:szCs w:val="22"/>
              </w:rPr>
            </w:pPr>
            <w:r>
              <w:rPr>
                <w:rFonts w:hint="eastAsia" w:hAnsi="宋体" w:cs="宋体"/>
                <w:kern w:val="0"/>
                <w:sz w:val="22"/>
                <w:szCs w:val="22"/>
              </w:rPr>
              <w:t>是□ 给予补助时间    年</w:t>
            </w:r>
          </w:p>
        </w:tc>
        <w:tc>
          <w:tcPr>
            <w:tcW w:w="15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 xml:space="preserve"> 否□</w:t>
            </w:r>
          </w:p>
        </w:tc>
      </w:tr>
      <w:tr>
        <w:tblPrEx>
          <w:tblCellMar>
            <w:top w:w="0" w:type="dxa"/>
            <w:left w:w="108" w:type="dxa"/>
            <w:bottom w:w="0" w:type="dxa"/>
            <w:right w:w="108" w:type="dxa"/>
          </w:tblCellMar>
        </w:tblPrEx>
        <w:trPr>
          <w:gridAfter w:val="1"/>
          <w:wAfter w:w="98" w:type="dxa"/>
          <w:trHeight w:val="604"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99"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bCs/>
                <w:kern w:val="0"/>
                <w:sz w:val="22"/>
                <w:szCs w:val="22"/>
              </w:rPr>
            </w:pPr>
            <w:r>
              <w:rPr>
                <w:rFonts w:hint="eastAsia" w:hAnsi="宋体" w:cs="宋体"/>
                <w:b/>
                <w:bCs/>
                <w:kern w:val="0"/>
                <w:sz w:val="22"/>
                <w:szCs w:val="22"/>
              </w:rPr>
              <w:t>基本运营情况</w:t>
            </w:r>
          </w:p>
        </w:tc>
      </w:tr>
      <w:tr>
        <w:tblPrEx>
          <w:tblCellMar>
            <w:top w:w="0" w:type="dxa"/>
            <w:left w:w="108" w:type="dxa"/>
            <w:bottom w:w="0" w:type="dxa"/>
            <w:right w:w="108" w:type="dxa"/>
          </w:tblCellMar>
        </w:tblPrEx>
        <w:trPr>
          <w:gridAfter w:val="1"/>
          <w:wAfter w:w="98" w:type="dxa"/>
          <w:trHeight w:val="604"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223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运营单位</w:t>
            </w:r>
          </w:p>
        </w:tc>
        <w:tc>
          <w:tcPr>
            <w:tcW w:w="18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libri" w:hAnsi="Calibri" w:cs="宋体"/>
                <w:kern w:val="0"/>
                <w:sz w:val="21"/>
                <w:szCs w:val="21"/>
              </w:rPr>
            </w:pPr>
            <w:r>
              <w:rPr>
                <w:rFonts w:ascii="Calibri" w:hAnsi="Calibri" w:cs="宋体"/>
                <w:kern w:val="0"/>
                <w:sz w:val="21"/>
                <w:szCs w:val="21"/>
              </w:rPr>
              <w:t>　</w:t>
            </w:r>
          </w:p>
        </w:tc>
        <w:tc>
          <w:tcPr>
            <w:tcW w:w="1912" w:type="dxa"/>
            <w:gridSpan w:val="3"/>
            <w:tcBorders>
              <w:top w:val="nil"/>
              <w:left w:val="nil"/>
              <w:bottom w:val="single" w:color="auto" w:sz="4" w:space="0"/>
              <w:right w:val="single" w:color="auto" w:sz="4" w:space="0"/>
            </w:tcBorders>
            <w:shd w:val="clear" w:color="auto" w:fill="auto"/>
            <w:vAlign w:val="center"/>
          </w:tcPr>
          <w:p>
            <w:pPr>
              <w:widowControl/>
              <w:jc w:val="center"/>
              <w:rPr>
                <w:rFonts w:hAnsi="宋体" w:cs="宋体"/>
                <w:kern w:val="0"/>
                <w:sz w:val="22"/>
                <w:szCs w:val="22"/>
              </w:rPr>
            </w:pPr>
            <w:r>
              <w:rPr>
                <w:rFonts w:hint="eastAsia" w:hAnsi="宋体" w:cs="宋体"/>
                <w:kern w:val="0"/>
                <w:sz w:val="22"/>
                <w:szCs w:val="22"/>
              </w:rPr>
              <w:t>运营单位法人</w:t>
            </w:r>
          </w:p>
          <w:p>
            <w:pPr>
              <w:widowControl/>
              <w:jc w:val="center"/>
              <w:rPr>
                <w:rFonts w:hAnsi="宋体" w:cs="宋体"/>
                <w:kern w:val="0"/>
                <w:sz w:val="22"/>
                <w:szCs w:val="22"/>
              </w:rPr>
            </w:pPr>
            <w:r>
              <w:rPr>
                <w:rFonts w:hint="eastAsia" w:hAnsi="宋体" w:cs="宋体"/>
                <w:kern w:val="0"/>
                <w:sz w:val="22"/>
                <w:szCs w:val="22"/>
              </w:rPr>
              <w:t>代表及联系电话</w:t>
            </w:r>
          </w:p>
        </w:tc>
        <w:tc>
          <w:tcPr>
            <w:tcW w:w="2798"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libri" w:hAnsi="Calibri" w:cs="宋体"/>
                <w:kern w:val="0"/>
                <w:sz w:val="21"/>
                <w:szCs w:val="21"/>
              </w:rPr>
            </w:pPr>
            <w:r>
              <w:rPr>
                <w:rFonts w:ascii="Calibri" w:hAnsi="Calibri" w:cs="宋体"/>
                <w:kern w:val="0"/>
                <w:sz w:val="21"/>
                <w:szCs w:val="21"/>
              </w:rPr>
              <w:t>　</w:t>
            </w:r>
          </w:p>
        </w:tc>
      </w:tr>
      <w:tr>
        <w:tblPrEx>
          <w:tblCellMar>
            <w:top w:w="0" w:type="dxa"/>
            <w:left w:w="108" w:type="dxa"/>
            <w:bottom w:w="0" w:type="dxa"/>
            <w:right w:w="108" w:type="dxa"/>
          </w:tblCellMar>
        </w:tblPrEx>
        <w:trPr>
          <w:gridAfter w:val="1"/>
          <w:wAfter w:w="98" w:type="dxa"/>
          <w:trHeight w:val="437"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2234" w:type="dxa"/>
            <w:gridSpan w:val="4"/>
            <w:tcBorders>
              <w:top w:val="nil"/>
              <w:left w:val="nil"/>
              <w:bottom w:val="single" w:color="auto" w:sz="4" w:space="0"/>
              <w:right w:val="single" w:color="auto" w:sz="4" w:space="0"/>
            </w:tcBorders>
            <w:shd w:val="clear" w:color="auto" w:fill="auto"/>
            <w:vAlign w:val="center"/>
          </w:tcPr>
          <w:p>
            <w:pPr>
              <w:widowControl/>
              <w:jc w:val="center"/>
              <w:rPr>
                <w:rFonts w:hAnsi="宋体" w:cs="宋体"/>
                <w:kern w:val="0"/>
                <w:sz w:val="22"/>
                <w:szCs w:val="22"/>
              </w:rPr>
            </w:pPr>
            <w:r>
              <w:rPr>
                <w:rFonts w:hint="eastAsia" w:hAnsi="宋体" w:cs="宋体"/>
                <w:kern w:val="0"/>
                <w:sz w:val="22"/>
                <w:szCs w:val="22"/>
              </w:rPr>
              <w:t>协议运营年限</w:t>
            </w:r>
          </w:p>
        </w:tc>
        <w:tc>
          <w:tcPr>
            <w:tcW w:w="1855"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Calibri" w:hAnsi="Calibri" w:cs="宋体"/>
                <w:kern w:val="0"/>
                <w:sz w:val="21"/>
                <w:szCs w:val="21"/>
              </w:rPr>
            </w:pPr>
            <w:r>
              <w:rPr>
                <w:rFonts w:ascii="Calibri" w:hAnsi="Calibri" w:cs="宋体"/>
                <w:kern w:val="0"/>
                <w:sz w:val="21"/>
                <w:szCs w:val="21"/>
              </w:rPr>
              <w:t>　</w:t>
            </w:r>
          </w:p>
        </w:tc>
        <w:tc>
          <w:tcPr>
            <w:tcW w:w="19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开始运营时间</w:t>
            </w:r>
          </w:p>
        </w:tc>
        <w:tc>
          <w:tcPr>
            <w:tcW w:w="2798"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Calibri" w:hAnsi="Calibri" w:cs="宋体"/>
                <w:kern w:val="0"/>
                <w:sz w:val="21"/>
                <w:szCs w:val="21"/>
              </w:rPr>
            </w:pPr>
            <w:r>
              <w:rPr>
                <w:rFonts w:ascii="Calibri" w:hAnsi="Calibri" w:cs="宋体"/>
                <w:kern w:val="0"/>
                <w:sz w:val="21"/>
                <w:szCs w:val="21"/>
              </w:rPr>
              <w:t>　</w:t>
            </w:r>
          </w:p>
        </w:tc>
      </w:tr>
      <w:tr>
        <w:tblPrEx>
          <w:tblCellMar>
            <w:top w:w="0" w:type="dxa"/>
            <w:left w:w="108" w:type="dxa"/>
            <w:bottom w:w="0" w:type="dxa"/>
            <w:right w:w="108" w:type="dxa"/>
          </w:tblCellMar>
        </w:tblPrEx>
        <w:trPr>
          <w:gridAfter w:val="1"/>
          <w:wAfter w:w="98" w:type="dxa"/>
          <w:trHeight w:val="604"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223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申请补助资金额度</w:t>
            </w:r>
          </w:p>
        </w:tc>
        <w:tc>
          <w:tcPr>
            <w:tcW w:w="6565"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万元</w:t>
            </w:r>
          </w:p>
        </w:tc>
      </w:tr>
      <w:tr>
        <w:tblPrEx>
          <w:tblCellMar>
            <w:top w:w="0" w:type="dxa"/>
            <w:left w:w="108" w:type="dxa"/>
            <w:bottom w:w="0" w:type="dxa"/>
            <w:right w:w="108" w:type="dxa"/>
          </w:tblCellMar>
        </w:tblPrEx>
        <w:trPr>
          <w:gridAfter w:val="1"/>
          <w:wAfter w:w="98" w:type="dxa"/>
          <w:trHeight w:val="900"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99" w:type="dxa"/>
            <w:gridSpan w:val="15"/>
            <w:tcBorders>
              <w:top w:val="single" w:color="auto" w:sz="4" w:space="0"/>
              <w:left w:val="nil"/>
              <w:bottom w:val="single" w:color="auto" w:sz="4" w:space="0"/>
              <w:right w:val="single" w:color="auto" w:sz="4" w:space="0"/>
            </w:tcBorders>
            <w:shd w:val="clear" w:color="auto" w:fill="auto"/>
            <w:vAlign w:val="center"/>
          </w:tcPr>
          <w:p>
            <w:pPr>
              <w:widowControl/>
              <w:jc w:val="left"/>
              <w:rPr>
                <w:rFonts w:hAnsi="宋体" w:cs="宋体"/>
                <w:kern w:val="0"/>
                <w:sz w:val="22"/>
                <w:szCs w:val="22"/>
              </w:rPr>
            </w:pPr>
            <w:r>
              <w:rPr>
                <w:rFonts w:hint="eastAsia" w:hAnsi="宋体" w:cs="宋体"/>
                <w:kern w:val="0"/>
                <w:sz w:val="22"/>
                <w:szCs w:val="22"/>
              </w:rPr>
              <w:t xml:space="preserve">    本人郑重声明以上信息完全真实。如能获得资助资金，本人承诺将用于规定用途，绝不挪作他用。如以上信息不属实，本人自愿承担法律责任。</w:t>
            </w:r>
          </w:p>
        </w:tc>
      </w:tr>
      <w:tr>
        <w:trPr>
          <w:gridAfter w:val="1"/>
          <w:wAfter w:w="98" w:type="dxa"/>
          <w:trHeight w:val="465" w:hRule="atLeast"/>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4089"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kern w:val="0"/>
                <w:sz w:val="22"/>
                <w:szCs w:val="22"/>
              </w:rPr>
            </w:pPr>
            <w:r>
              <w:rPr>
                <w:rFonts w:hint="eastAsia" w:hAnsi="宋体" w:cs="宋体"/>
                <w:kern w:val="0"/>
                <w:sz w:val="22"/>
                <w:szCs w:val="22"/>
              </w:rPr>
              <w:t>法定代表人签字（加盖单位公章）：</w:t>
            </w:r>
          </w:p>
        </w:tc>
        <w:tc>
          <w:tcPr>
            <w:tcW w:w="471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2"/>
                <w:szCs w:val="22"/>
              </w:rPr>
            </w:pPr>
            <w:r>
              <w:rPr>
                <w:rFonts w:hint="eastAsia" w:hAnsi="宋体" w:cs="宋体"/>
                <w:kern w:val="0"/>
                <w:sz w:val="22"/>
                <w:szCs w:val="22"/>
              </w:rPr>
              <w:t>申请时间：  年  月  日</w:t>
            </w:r>
          </w:p>
        </w:tc>
      </w:tr>
      <w:tr>
        <w:trPr>
          <w:gridAfter w:val="1"/>
          <w:wAfter w:w="98" w:type="dxa"/>
          <w:trHeight w:val="964" w:hRule="atLeast"/>
        </w:trPr>
        <w:tc>
          <w:tcPr>
            <w:tcW w:w="71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2"/>
                <w:szCs w:val="22"/>
              </w:rPr>
            </w:pPr>
            <w:r>
              <w:rPr>
                <w:rFonts w:hint="eastAsia" w:hAnsi="宋体" w:cs="宋体"/>
                <w:kern w:val="0"/>
                <w:sz w:val="22"/>
                <w:szCs w:val="22"/>
              </w:rPr>
              <w:t>县级民政部门审核审批意见</w:t>
            </w:r>
          </w:p>
        </w:tc>
        <w:tc>
          <w:tcPr>
            <w:tcW w:w="8799" w:type="dxa"/>
            <w:gridSpan w:val="15"/>
            <w:tcBorders>
              <w:top w:val="single" w:color="auto" w:sz="4" w:space="0"/>
              <w:left w:val="nil"/>
              <w:bottom w:val="nil"/>
              <w:right w:val="single" w:color="auto" w:sz="4" w:space="0"/>
            </w:tcBorders>
            <w:shd w:val="clear" w:color="auto" w:fill="auto"/>
            <w:vAlign w:val="center"/>
          </w:tcPr>
          <w:p>
            <w:pPr>
              <w:widowControl/>
              <w:jc w:val="left"/>
              <w:rPr>
                <w:rFonts w:hAnsi="宋体" w:cs="宋体"/>
                <w:kern w:val="0"/>
                <w:sz w:val="22"/>
                <w:szCs w:val="22"/>
              </w:rPr>
            </w:pPr>
            <w:r>
              <w:rPr>
                <w:rFonts w:hint="eastAsia" w:hAnsi="宋体" w:cs="宋体"/>
                <w:kern w:val="0"/>
                <w:sz w:val="22"/>
                <w:szCs w:val="22"/>
              </w:rPr>
              <w:t xml:space="preserve">    经审查，该中心符合资助条件，给予日间照料设施运营奖补   万元。</w:t>
            </w:r>
          </w:p>
        </w:tc>
      </w:tr>
      <w:tr>
        <w:tblPrEx>
          <w:tblCellMar>
            <w:top w:w="0" w:type="dxa"/>
            <w:left w:w="108" w:type="dxa"/>
            <w:bottom w:w="0" w:type="dxa"/>
            <w:right w:w="108" w:type="dxa"/>
          </w:tblCellMar>
        </w:tblPrEx>
        <w:trPr>
          <w:gridAfter w:val="1"/>
          <w:wAfter w:w="98" w:type="dxa"/>
          <w:trHeight w:val="604" w:hRule="atLeast"/>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99" w:type="dxa"/>
            <w:gridSpan w:val="15"/>
            <w:tcBorders>
              <w:top w:val="nil"/>
              <w:left w:val="nil"/>
              <w:bottom w:val="nil"/>
              <w:right w:val="single" w:color="auto" w:sz="4" w:space="0"/>
            </w:tcBorders>
            <w:shd w:val="clear" w:color="auto" w:fill="auto"/>
            <w:vAlign w:val="center"/>
          </w:tcPr>
          <w:p>
            <w:pPr>
              <w:widowControl/>
              <w:jc w:val="left"/>
              <w:rPr>
                <w:rFonts w:hAnsi="宋体" w:cs="宋体"/>
                <w:kern w:val="0"/>
                <w:sz w:val="22"/>
                <w:szCs w:val="22"/>
              </w:rPr>
            </w:pPr>
          </w:p>
          <w:p>
            <w:pPr>
              <w:widowControl/>
              <w:ind w:firstLine="4400" w:firstLineChars="2000"/>
              <w:jc w:val="left"/>
              <w:rPr>
                <w:rFonts w:hAnsi="宋体" w:cs="宋体"/>
                <w:kern w:val="0"/>
                <w:sz w:val="22"/>
                <w:szCs w:val="22"/>
              </w:rPr>
            </w:pPr>
            <w:r>
              <w:rPr>
                <w:rFonts w:hint="eastAsia" w:hAnsi="宋体" w:cs="宋体"/>
                <w:kern w:val="0"/>
                <w:sz w:val="22"/>
                <w:szCs w:val="22"/>
              </w:rPr>
              <w:t xml:space="preserve">县级民政部门核查人签字：            </w:t>
            </w:r>
          </w:p>
        </w:tc>
      </w:tr>
      <w:tr>
        <w:tblPrEx>
          <w:tblCellMar>
            <w:top w:w="0" w:type="dxa"/>
            <w:left w:w="108" w:type="dxa"/>
            <w:bottom w:w="0" w:type="dxa"/>
            <w:right w:w="108" w:type="dxa"/>
          </w:tblCellMar>
        </w:tblPrEx>
        <w:trPr>
          <w:gridAfter w:val="1"/>
          <w:wAfter w:w="98" w:type="dxa"/>
          <w:trHeight w:val="604" w:hRule="atLeast"/>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99" w:type="dxa"/>
            <w:gridSpan w:val="15"/>
            <w:tcBorders>
              <w:top w:val="nil"/>
              <w:left w:val="nil"/>
              <w:bottom w:val="nil"/>
              <w:right w:val="single" w:color="auto" w:sz="4" w:space="0"/>
            </w:tcBorders>
            <w:shd w:val="clear" w:color="auto" w:fill="auto"/>
            <w:vAlign w:val="center"/>
          </w:tcPr>
          <w:p>
            <w:pPr>
              <w:widowControl/>
              <w:jc w:val="left"/>
              <w:rPr>
                <w:rFonts w:hAnsi="宋体" w:cs="宋体"/>
                <w:kern w:val="0"/>
                <w:sz w:val="24"/>
                <w:szCs w:val="24"/>
              </w:rPr>
            </w:pPr>
          </w:p>
        </w:tc>
      </w:tr>
      <w:tr>
        <w:tblPrEx>
          <w:tblCellMar>
            <w:top w:w="0" w:type="dxa"/>
            <w:left w:w="108" w:type="dxa"/>
            <w:bottom w:w="0" w:type="dxa"/>
            <w:right w:w="108" w:type="dxa"/>
          </w:tblCellMar>
        </w:tblPrEx>
        <w:trPr>
          <w:gridAfter w:val="1"/>
          <w:wAfter w:w="98" w:type="dxa"/>
          <w:trHeight w:val="604" w:hRule="atLeast"/>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99" w:type="dxa"/>
            <w:gridSpan w:val="15"/>
            <w:tcBorders>
              <w:top w:val="nil"/>
              <w:left w:val="nil"/>
              <w:bottom w:val="nil"/>
              <w:right w:val="single" w:color="auto" w:sz="4" w:space="0"/>
            </w:tcBorders>
            <w:shd w:val="clear" w:color="auto" w:fill="auto"/>
            <w:vAlign w:val="center"/>
          </w:tcPr>
          <w:p>
            <w:pPr>
              <w:widowControl/>
              <w:ind w:firstLine="4400" w:firstLineChars="2000"/>
              <w:jc w:val="left"/>
              <w:rPr>
                <w:rFonts w:hAnsi="宋体" w:cs="宋体"/>
                <w:kern w:val="0"/>
                <w:sz w:val="22"/>
                <w:szCs w:val="22"/>
              </w:rPr>
            </w:pPr>
            <w:r>
              <w:rPr>
                <w:rFonts w:hint="eastAsia" w:hAnsi="宋体" w:cs="宋体"/>
                <w:kern w:val="0"/>
                <w:sz w:val="22"/>
                <w:szCs w:val="22"/>
              </w:rPr>
              <w:t>县级民政部门负责人签字（加盖单位公章）:</w:t>
            </w:r>
          </w:p>
        </w:tc>
      </w:tr>
      <w:tr>
        <w:trPr>
          <w:gridAfter w:val="1"/>
          <w:wAfter w:w="98" w:type="dxa"/>
          <w:trHeight w:val="604" w:hRule="atLeast"/>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99" w:type="dxa"/>
            <w:gridSpan w:val="15"/>
            <w:tcBorders>
              <w:top w:val="nil"/>
              <w:left w:val="nil"/>
              <w:bottom w:val="nil"/>
              <w:right w:val="single" w:color="auto" w:sz="4" w:space="0"/>
            </w:tcBorders>
            <w:shd w:val="clear" w:color="auto" w:fill="auto"/>
            <w:vAlign w:val="center"/>
          </w:tcPr>
          <w:p>
            <w:pPr>
              <w:widowControl/>
              <w:jc w:val="left"/>
              <w:rPr>
                <w:rFonts w:hAnsi="宋体" w:cs="宋体"/>
                <w:kern w:val="0"/>
                <w:sz w:val="22"/>
                <w:szCs w:val="22"/>
              </w:rPr>
            </w:pPr>
            <w:r>
              <w:rPr>
                <w:rFonts w:hint="eastAsia" w:hAnsi="宋体" w:cs="宋体"/>
                <w:kern w:val="0"/>
                <w:sz w:val="22"/>
                <w:szCs w:val="22"/>
              </w:rPr>
              <w:t xml:space="preserve">    </w:t>
            </w:r>
          </w:p>
        </w:tc>
      </w:tr>
      <w:tr>
        <w:tblPrEx>
          <w:tblCellMar>
            <w:top w:w="0" w:type="dxa"/>
            <w:left w:w="108" w:type="dxa"/>
            <w:bottom w:w="0" w:type="dxa"/>
            <w:right w:w="108" w:type="dxa"/>
          </w:tblCellMar>
        </w:tblPrEx>
        <w:trPr>
          <w:gridAfter w:val="1"/>
          <w:wAfter w:w="98" w:type="dxa"/>
          <w:trHeight w:val="604" w:hRule="atLeast"/>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2"/>
                <w:szCs w:val="22"/>
              </w:rPr>
            </w:pPr>
          </w:p>
        </w:tc>
        <w:tc>
          <w:tcPr>
            <w:tcW w:w="8799" w:type="dxa"/>
            <w:gridSpan w:val="15"/>
            <w:tcBorders>
              <w:top w:val="nil"/>
              <w:left w:val="nil"/>
              <w:bottom w:val="single" w:color="auto" w:sz="4" w:space="0"/>
              <w:right w:val="single" w:color="auto" w:sz="4" w:space="0"/>
            </w:tcBorders>
            <w:shd w:val="clear" w:color="auto" w:fill="auto"/>
            <w:vAlign w:val="center"/>
          </w:tcPr>
          <w:p>
            <w:pPr>
              <w:widowControl/>
              <w:jc w:val="left"/>
              <w:rPr>
                <w:rFonts w:hAnsi="宋体" w:cs="宋体"/>
                <w:kern w:val="0"/>
                <w:sz w:val="22"/>
                <w:szCs w:val="22"/>
              </w:rPr>
            </w:pPr>
            <w:r>
              <w:rPr>
                <w:rFonts w:hint="eastAsia" w:hAnsi="宋体" w:cs="宋体"/>
                <w:kern w:val="0"/>
                <w:sz w:val="22"/>
                <w:szCs w:val="22"/>
              </w:rPr>
              <w:t xml:space="preserve">                                                               年  月  日</w:t>
            </w:r>
          </w:p>
        </w:tc>
      </w:tr>
      <w:tr>
        <w:tblPrEx>
          <w:tblCellMar>
            <w:top w:w="0" w:type="dxa"/>
            <w:left w:w="108" w:type="dxa"/>
            <w:bottom w:w="0" w:type="dxa"/>
            <w:right w:w="108" w:type="dxa"/>
          </w:tblCellMar>
        </w:tblPrEx>
        <w:trPr>
          <w:gridAfter w:val="1"/>
          <w:wAfter w:w="98" w:type="dxa"/>
          <w:trHeight w:val="454" w:hRule="atLeast"/>
        </w:trPr>
        <w:tc>
          <w:tcPr>
            <w:tcW w:w="9509" w:type="dxa"/>
            <w:gridSpan w:val="17"/>
            <w:tcBorders>
              <w:top w:val="nil"/>
              <w:left w:val="nil"/>
              <w:bottom w:val="nil"/>
              <w:right w:val="nil"/>
            </w:tcBorders>
            <w:shd w:val="clear" w:color="auto" w:fill="auto"/>
            <w:vAlign w:val="center"/>
          </w:tcPr>
          <w:p>
            <w:pPr>
              <w:widowControl/>
              <w:jc w:val="left"/>
              <w:rPr>
                <w:rFonts w:hAnsi="宋体" w:cs="宋体"/>
                <w:kern w:val="0"/>
                <w:sz w:val="22"/>
                <w:szCs w:val="22"/>
              </w:rPr>
            </w:pPr>
            <w:r>
              <w:rPr>
                <w:rFonts w:hint="eastAsia" w:hAnsi="宋体" w:cs="宋体"/>
                <w:kern w:val="0"/>
                <w:sz w:val="22"/>
                <w:szCs w:val="22"/>
              </w:rPr>
              <w:t>注:此表一式四份，分别由县、市民政部门主管业务科（处）室存档。</w:t>
            </w:r>
          </w:p>
        </w:tc>
      </w:tr>
      <w:tr>
        <w:trPr>
          <w:gridAfter w:val="1"/>
          <w:wAfter w:w="98" w:type="dxa"/>
          <w:trHeight w:val="405" w:hRule="atLeast"/>
        </w:trPr>
        <w:tc>
          <w:tcPr>
            <w:tcW w:w="1474" w:type="dxa"/>
            <w:gridSpan w:val="3"/>
            <w:tcBorders>
              <w:top w:val="nil"/>
              <w:left w:val="nil"/>
              <w:bottom w:val="nil"/>
              <w:right w:val="nil"/>
            </w:tcBorders>
            <w:shd w:val="clear" w:color="auto" w:fill="auto"/>
            <w:noWrap/>
            <w:vAlign w:val="center"/>
          </w:tcPr>
          <w:p>
            <w:pPr>
              <w:widowControl/>
              <w:rPr>
                <w:rFonts w:ascii="黑体" w:hAnsi="黑体" w:eastAsia="黑体" w:cs="宋体"/>
                <w:color w:val="000000"/>
                <w:kern w:val="0"/>
              </w:rPr>
            </w:pPr>
            <w:r>
              <w:rPr>
                <w:rFonts w:hint="eastAsia" w:ascii="黑体" w:hAnsi="黑体" w:eastAsia="黑体" w:cs="宋体"/>
                <w:color w:val="000000"/>
                <w:kern w:val="0"/>
              </w:rPr>
              <w:t>附件5</w:t>
            </w:r>
          </w:p>
        </w:tc>
        <w:tc>
          <w:tcPr>
            <w:tcW w:w="1470" w:type="dxa"/>
            <w:gridSpan w:val="3"/>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979" w:type="dxa"/>
            <w:gridSpan w:val="2"/>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876" w:type="dxa"/>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912" w:type="dxa"/>
            <w:gridSpan w:val="3"/>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282" w:type="dxa"/>
            <w:gridSpan w:val="3"/>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516" w:type="dxa"/>
            <w:gridSpan w:val="2"/>
            <w:tcBorders>
              <w:top w:val="nil"/>
              <w:left w:val="nil"/>
              <w:bottom w:val="nil"/>
              <w:right w:val="nil"/>
            </w:tcBorders>
            <w:shd w:val="clear" w:color="auto" w:fill="auto"/>
            <w:noWrap/>
            <w:vAlign w:val="center"/>
          </w:tcPr>
          <w:p>
            <w:pPr>
              <w:widowControl/>
              <w:jc w:val="left"/>
              <w:rPr>
                <w:rFonts w:hAnsi="宋体" w:cs="宋体"/>
                <w:kern w:val="0"/>
                <w:sz w:val="24"/>
                <w:szCs w:val="24"/>
              </w:rPr>
            </w:pPr>
          </w:p>
        </w:tc>
      </w:tr>
      <w:tr>
        <w:tblPrEx>
          <w:tblCellMar>
            <w:top w:w="0" w:type="dxa"/>
            <w:left w:w="108" w:type="dxa"/>
            <w:bottom w:w="0" w:type="dxa"/>
            <w:right w:w="108" w:type="dxa"/>
          </w:tblCellMar>
        </w:tblPrEx>
        <w:trPr>
          <w:gridAfter w:val="1"/>
          <w:wAfter w:w="98" w:type="dxa"/>
          <w:trHeight w:val="735" w:hRule="atLeast"/>
        </w:trPr>
        <w:tc>
          <w:tcPr>
            <w:tcW w:w="9509" w:type="dxa"/>
            <w:gridSpan w:val="17"/>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kern w:val="0"/>
                <w:sz w:val="36"/>
                <w:szCs w:val="36"/>
              </w:rPr>
              <w:t>院校设立养老服务相关专业省级奖补申请表</w:t>
            </w:r>
          </w:p>
        </w:tc>
      </w:tr>
      <w:tr>
        <w:tblPrEx>
          <w:tblCellMar>
            <w:top w:w="0" w:type="dxa"/>
            <w:left w:w="108" w:type="dxa"/>
            <w:bottom w:w="0" w:type="dxa"/>
            <w:right w:w="108" w:type="dxa"/>
          </w:tblCellMar>
        </w:tblPrEx>
        <w:trPr>
          <w:gridBefore w:val="1"/>
          <w:wBefore w:w="142" w:type="dxa"/>
          <w:trHeight w:val="808" w:hRule="atLeast"/>
        </w:trPr>
        <w:tc>
          <w:tcPr>
            <w:tcW w:w="22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院校名称</w:t>
            </w:r>
          </w:p>
        </w:tc>
        <w:tc>
          <w:tcPr>
            <w:tcW w:w="274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　</w:t>
            </w:r>
          </w:p>
        </w:tc>
        <w:tc>
          <w:tcPr>
            <w:tcW w:w="204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院校所在地址</w:t>
            </w:r>
          </w:p>
        </w:tc>
        <w:tc>
          <w:tcPr>
            <w:tcW w:w="248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　</w:t>
            </w:r>
          </w:p>
        </w:tc>
      </w:tr>
      <w:tr>
        <w:trPr>
          <w:gridBefore w:val="1"/>
          <w:wBefore w:w="142" w:type="dxa"/>
          <w:trHeight w:val="988" w:hRule="atLeast"/>
        </w:trPr>
        <w:tc>
          <w:tcPr>
            <w:tcW w:w="220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院校法人代表</w:t>
            </w:r>
          </w:p>
        </w:tc>
        <w:tc>
          <w:tcPr>
            <w:tcW w:w="2740"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　</w:t>
            </w:r>
          </w:p>
        </w:tc>
        <w:tc>
          <w:tcPr>
            <w:tcW w:w="20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联系电话</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　</w:t>
            </w:r>
          </w:p>
        </w:tc>
      </w:tr>
      <w:tr>
        <w:tblPrEx>
          <w:tblCellMar>
            <w:top w:w="0" w:type="dxa"/>
            <w:left w:w="108" w:type="dxa"/>
            <w:bottom w:w="0" w:type="dxa"/>
            <w:right w:w="108" w:type="dxa"/>
          </w:tblCellMar>
        </w:tblPrEx>
        <w:trPr>
          <w:gridBefore w:val="1"/>
          <w:wBefore w:w="142" w:type="dxa"/>
          <w:trHeight w:val="936" w:hRule="atLeast"/>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院校上级业务主管单位</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　</w:t>
            </w:r>
          </w:p>
        </w:tc>
      </w:tr>
      <w:tr>
        <w:tblPrEx>
          <w:tblCellMar>
            <w:top w:w="0" w:type="dxa"/>
            <w:left w:w="108" w:type="dxa"/>
            <w:bottom w:w="0" w:type="dxa"/>
            <w:right w:w="108" w:type="dxa"/>
          </w:tblCellMar>
        </w:tblPrEx>
        <w:trPr>
          <w:gridBefore w:val="1"/>
          <w:wBefore w:w="142" w:type="dxa"/>
          <w:trHeight w:val="1120" w:hRule="atLeast"/>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院校设立养老服务相关专业时间</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　</w:t>
            </w:r>
          </w:p>
        </w:tc>
      </w:tr>
      <w:tr>
        <w:trPr>
          <w:gridBefore w:val="1"/>
          <w:wBefore w:w="142" w:type="dxa"/>
          <w:trHeight w:val="1263" w:hRule="atLeast"/>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批准院校设立养老服务相关专业单位</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　</w:t>
            </w:r>
          </w:p>
        </w:tc>
      </w:tr>
      <w:tr>
        <w:tblPrEx>
          <w:tblCellMar>
            <w:top w:w="0" w:type="dxa"/>
            <w:left w:w="108" w:type="dxa"/>
            <w:bottom w:w="0" w:type="dxa"/>
            <w:right w:w="108" w:type="dxa"/>
          </w:tblCellMar>
        </w:tblPrEx>
        <w:trPr>
          <w:gridBefore w:val="1"/>
          <w:wBefore w:w="142" w:type="dxa"/>
          <w:trHeight w:val="1022" w:hRule="atLeast"/>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批准院校设立养老服务相关专业文号</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　</w:t>
            </w:r>
          </w:p>
        </w:tc>
      </w:tr>
      <w:tr>
        <w:tblPrEx>
          <w:tblCellMar>
            <w:top w:w="0" w:type="dxa"/>
            <w:left w:w="108" w:type="dxa"/>
            <w:bottom w:w="0" w:type="dxa"/>
            <w:right w:w="108" w:type="dxa"/>
          </w:tblCellMar>
        </w:tblPrEx>
        <w:trPr>
          <w:gridBefore w:val="1"/>
          <w:wBefore w:w="142" w:type="dxa"/>
          <w:trHeight w:val="995" w:hRule="atLeast"/>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开始独立招生时间</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Ansi="宋体" w:cs="宋体"/>
                <w:kern w:val="0"/>
                <w:sz w:val="21"/>
                <w:szCs w:val="21"/>
              </w:rPr>
              <w:t xml:space="preserve">    年   月</w:t>
            </w:r>
          </w:p>
        </w:tc>
      </w:tr>
      <w:tr>
        <w:trPr>
          <w:gridBefore w:val="1"/>
          <w:wBefore w:w="142" w:type="dxa"/>
          <w:trHeight w:val="980" w:hRule="atLeast"/>
        </w:trPr>
        <w:tc>
          <w:tcPr>
            <w:tcW w:w="4945" w:type="dxa"/>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申请省级补助数额（万元）</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　</w:t>
            </w:r>
          </w:p>
        </w:tc>
      </w:tr>
      <w:tr>
        <w:tblPrEx>
          <w:tblCellMar>
            <w:top w:w="0" w:type="dxa"/>
            <w:left w:w="108" w:type="dxa"/>
            <w:bottom w:w="0" w:type="dxa"/>
            <w:right w:w="108" w:type="dxa"/>
          </w:tblCellMar>
        </w:tblPrEx>
        <w:trPr>
          <w:gridBefore w:val="1"/>
          <w:wBefore w:w="142" w:type="dxa"/>
          <w:trHeight w:val="567" w:hRule="atLeast"/>
        </w:trPr>
        <w:tc>
          <w:tcPr>
            <w:tcW w:w="9465" w:type="dxa"/>
            <w:gridSpan w:val="1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Ansi="宋体" w:cs="宋体"/>
                <w:b/>
                <w:bCs/>
                <w:kern w:val="0"/>
                <w:sz w:val="21"/>
                <w:szCs w:val="21"/>
              </w:rPr>
            </w:pPr>
            <w:r>
              <w:rPr>
                <w:rFonts w:hint="eastAsia" w:hAnsi="宋体" w:cs="宋体"/>
                <w:b/>
                <w:bCs/>
                <w:kern w:val="0"/>
                <w:sz w:val="21"/>
                <w:szCs w:val="21"/>
              </w:rPr>
              <w:t>独立招生以来分年度养老服务相关专业实际招生规模</w:t>
            </w:r>
          </w:p>
        </w:tc>
      </w:tr>
      <w:tr>
        <w:tblPrEx>
          <w:tblCellMar>
            <w:top w:w="0" w:type="dxa"/>
            <w:left w:w="108" w:type="dxa"/>
            <w:bottom w:w="0" w:type="dxa"/>
            <w:right w:w="108" w:type="dxa"/>
          </w:tblCellMar>
        </w:tblPrEx>
        <w:trPr>
          <w:gridBefore w:val="1"/>
          <w:wBefore w:w="142" w:type="dxa"/>
          <w:trHeight w:val="832" w:hRule="atLeast"/>
        </w:trPr>
        <w:tc>
          <w:tcPr>
            <w:tcW w:w="220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Ansi="宋体" w:cs="宋体"/>
                <w:kern w:val="0"/>
                <w:sz w:val="21"/>
                <w:szCs w:val="21"/>
              </w:rPr>
              <w:t xml:space="preserve">    年度</w:t>
            </w:r>
          </w:p>
        </w:tc>
        <w:tc>
          <w:tcPr>
            <w:tcW w:w="2740"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Ansi="宋体" w:cs="宋体"/>
                <w:kern w:val="0"/>
                <w:sz w:val="21"/>
                <w:szCs w:val="21"/>
              </w:rPr>
              <w:t xml:space="preserve">              人</w:t>
            </w:r>
          </w:p>
        </w:tc>
        <w:tc>
          <w:tcPr>
            <w:tcW w:w="20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Ansi="宋体" w:cs="宋体"/>
                <w:kern w:val="0"/>
                <w:sz w:val="21"/>
                <w:szCs w:val="21"/>
              </w:rPr>
              <w:t xml:space="preserve">    年度</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1"/>
                <w:szCs w:val="21"/>
              </w:rPr>
            </w:pPr>
            <w:r>
              <w:rPr>
                <w:rFonts w:hint="eastAsia" w:hAnsi="宋体" w:cs="宋体"/>
                <w:kern w:val="0"/>
                <w:sz w:val="21"/>
                <w:szCs w:val="21"/>
              </w:rPr>
              <w:t>人</w:t>
            </w:r>
          </w:p>
        </w:tc>
      </w:tr>
      <w:tr>
        <w:tblPrEx>
          <w:tblCellMar>
            <w:top w:w="0" w:type="dxa"/>
            <w:left w:w="108" w:type="dxa"/>
            <w:bottom w:w="0" w:type="dxa"/>
            <w:right w:w="108" w:type="dxa"/>
          </w:tblCellMar>
        </w:tblPrEx>
        <w:trPr>
          <w:gridBefore w:val="1"/>
          <w:wBefore w:w="142" w:type="dxa"/>
          <w:trHeight w:val="691" w:hRule="atLeast"/>
        </w:trPr>
        <w:tc>
          <w:tcPr>
            <w:tcW w:w="220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Ansi="宋体" w:cs="宋体"/>
                <w:kern w:val="0"/>
                <w:sz w:val="21"/>
                <w:szCs w:val="21"/>
              </w:rPr>
            </w:pPr>
            <w:r>
              <w:rPr>
                <w:rFonts w:hint="eastAsia" w:hAnsi="宋体" w:cs="宋体"/>
                <w:kern w:val="0"/>
                <w:sz w:val="21"/>
                <w:szCs w:val="21"/>
              </w:rPr>
              <w:t>　</w:t>
            </w:r>
          </w:p>
        </w:tc>
        <w:tc>
          <w:tcPr>
            <w:tcW w:w="2740" w:type="dxa"/>
            <w:gridSpan w:val="6"/>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1"/>
                <w:szCs w:val="21"/>
              </w:rPr>
            </w:pPr>
            <w:r>
              <w:rPr>
                <w:rFonts w:hint="eastAsia" w:hAnsi="宋体" w:cs="宋体"/>
                <w:kern w:val="0"/>
                <w:sz w:val="21"/>
                <w:szCs w:val="21"/>
              </w:rPr>
              <w:t>　</w:t>
            </w:r>
          </w:p>
        </w:tc>
        <w:tc>
          <w:tcPr>
            <w:tcW w:w="2040" w:type="dxa"/>
            <w:gridSpan w:val="4"/>
            <w:tcBorders>
              <w:top w:val="nil"/>
              <w:left w:val="nil"/>
              <w:bottom w:val="nil"/>
              <w:right w:val="single" w:color="auto" w:sz="4" w:space="0"/>
            </w:tcBorders>
            <w:shd w:val="clear" w:color="auto" w:fill="auto"/>
            <w:noWrap/>
            <w:vAlign w:val="center"/>
          </w:tcPr>
          <w:p>
            <w:pPr>
              <w:widowControl/>
              <w:jc w:val="left"/>
              <w:rPr>
                <w:rFonts w:hAnsi="宋体" w:cs="宋体"/>
                <w:kern w:val="0"/>
                <w:sz w:val="21"/>
                <w:szCs w:val="21"/>
              </w:rPr>
            </w:pPr>
            <w:r>
              <w:rPr>
                <w:rFonts w:hint="eastAsia" w:hAnsi="宋体" w:cs="宋体"/>
                <w:kern w:val="0"/>
                <w:sz w:val="21"/>
                <w:szCs w:val="21"/>
              </w:rPr>
              <w:t>　</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1"/>
                <w:szCs w:val="21"/>
              </w:rPr>
            </w:pPr>
            <w:r>
              <w:rPr>
                <w:rFonts w:hint="eastAsia" w:hAnsi="宋体" w:cs="宋体"/>
                <w:kern w:val="0"/>
                <w:sz w:val="21"/>
                <w:szCs w:val="21"/>
              </w:rPr>
              <w:t>　</w:t>
            </w:r>
          </w:p>
        </w:tc>
      </w:tr>
      <w:tr>
        <w:tblPrEx>
          <w:tblCellMar>
            <w:top w:w="0" w:type="dxa"/>
            <w:left w:w="108" w:type="dxa"/>
            <w:bottom w:w="0" w:type="dxa"/>
            <w:right w:w="108" w:type="dxa"/>
          </w:tblCellMar>
        </w:tblPrEx>
        <w:trPr>
          <w:gridBefore w:val="1"/>
          <w:wBefore w:w="142" w:type="dxa"/>
          <w:trHeight w:val="700" w:hRule="atLeast"/>
        </w:trPr>
        <w:tc>
          <w:tcPr>
            <w:tcW w:w="220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Ansi="宋体" w:cs="宋体"/>
                <w:kern w:val="0"/>
                <w:sz w:val="21"/>
                <w:szCs w:val="21"/>
              </w:rPr>
            </w:pPr>
            <w:r>
              <w:rPr>
                <w:rFonts w:hint="eastAsia" w:hAnsi="宋体" w:cs="宋体"/>
                <w:kern w:val="0"/>
                <w:sz w:val="21"/>
                <w:szCs w:val="21"/>
              </w:rPr>
              <w:t>　</w:t>
            </w:r>
          </w:p>
        </w:tc>
        <w:tc>
          <w:tcPr>
            <w:tcW w:w="2740" w:type="dxa"/>
            <w:gridSpan w:val="6"/>
            <w:tcBorders>
              <w:top w:val="nil"/>
              <w:left w:val="nil"/>
              <w:bottom w:val="single" w:color="auto" w:sz="4" w:space="0"/>
              <w:right w:val="nil"/>
            </w:tcBorders>
            <w:shd w:val="clear" w:color="auto" w:fill="auto"/>
            <w:noWrap/>
            <w:vAlign w:val="center"/>
          </w:tcPr>
          <w:p>
            <w:pPr>
              <w:widowControl/>
              <w:jc w:val="left"/>
              <w:rPr>
                <w:rFonts w:hAnsi="宋体" w:cs="宋体"/>
                <w:kern w:val="0"/>
                <w:sz w:val="21"/>
                <w:szCs w:val="21"/>
              </w:rPr>
            </w:pPr>
            <w:r>
              <w:rPr>
                <w:rFonts w:hint="eastAsia" w:hAnsi="宋体" w:cs="宋体"/>
                <w:kern w:val="0"/>
                <w:sz w:val="21"/>
                <w:szCs w:val="21"/>
              </w:rPr>
              <w:t>　</w:t>
            </w:r>
          </w:p>
        </w:tc>
        <w:tc>
          <w:tcPr>
            <w:tcW w:w="20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Ansi="宋体" w:cs="宋体"/>
                <w:kern w:val="0"/>
                <w:sz w:val="21"/>
                <w:szCs w:val="21"/>
              </w:rPr>
            </w:pPr>
            <w:r>
              <w:rPr>
                <w:rFonts w:hint="eastAsia" w:hAnsi="宋体" w:cs="宋体"/>
                <w:kern w:val="0"/>
                <w:sz w:val="21"/>
                <w:szCs w:val="21"/>
              </w:rPr>
              <w:t>　</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1"/>
                <w:szCs w:val="21"/>
              </w:rPr>
            </w:pPr>
            <w:r>
              <w:rPr>
                <w:rFonts w:hint="eastAsia" w:hAnsi="宋体" w:cs="宋体"/>
                <w:kern w:val="0"/>
                <w:sz w:val="21"/>
                <w:szCs w:val="21"/>
              </w:rPr>
              <w:t>　</w:t>
            </w:r>
          </w:p>
        </w:tc>
      </w:tr>
      <w:tr>
        <w:trPr>
          <w:gridBefore w:val="1"/>
          <w:wBefore w:w="142" w:type="dxa"/>
          <w:trHeight w:val="660" w:hRule="atLeast"/>
        </w:trPr>
        <w:tc>
          <w:tcPr>
            <w:tcW w:w="9465" w:type="dxa"/>
            <w:gridSpan w:val="17"/>
            <w:tcBorders>
              <w:top w:val="nil"/>
              <w:left w:val="nil"/>
              <w:bottom w:val="nil"/>
              <w:right w:val="nil"/>
            </w:tcBorders>
            <w:shd w:val="clear" w:color="auto" w:fill="auto"/>
            <w:vAlign w:val="center"/>
          </w:tcPr>
          <w:p>
            <w:pPr>
              <w:widowControl/>
              <w:jc w:val="left"/>
              <w:rPr>
                <w:rFonts w:hAnsi="宋体" w:cs="宋体"/>
                <w:b/>
                <w:bCs/>
                <w:kern w:val="0"/>
                <w:sz w:val="22"/>
                <w:szCs w:val="22"/>
              </w:rPr>
            </w:pPr>
            <w:r>
              <w:rPr>
                <w:rFonts w:hint="eastAsia" w:hAnsi="宋体" w:cs="宋体"/>
                <w:b/>
                <w:bCs/>
                <w:kern w:val="0"/>
                <w:sz w:val="22"/>
                <w:szCs w:val="22"/>
              </w:rPr>
              <w:t>注：</w:t>
            </w:r>
            <w:r>
              <w:rPr>
                <w:rFonts w:hint="eastAsia" w:hAnsi="宋体" w:cs="宋体"/>
                <w:kern w:val="0"/>
                <w:sz w:val="22"/>
                <w:szCs w:val="22"/>
              </w:rPr>
              <w:t>本表由相关院校据实填写，一式两份，由省民政厅、财政厅业务主管处室分别存档。</w:t>
            </w:r>
          </w:p>
        </w:tc>
      </w:tr>
    </w:tbl>
    <w:p>
      <w:pPr>
        <w:widowControl/>
        <w:jc w:val="left"/>
        <w:rPr>
          <w:rFonts w:ascii="仿宋_GB2312" w:eastAsia="仿宋_GB2312"/>
          <w:color w:val="000000" w:themeColor="text1"/>
        </w:rPr>
      </w:pPr>
    </w:p>
    <w:tbl>
      <w:tblPr>
        <w:tblStyle w:val="6"/>
        <w:tblW w:w="9832" w:type="dxa"/>
        <w:tblInd w:w="-318" w:type="dxa"/>
        <w:tblLayout w:type="fixed"/>
        <w:tblCellMar>
          <w:top w:w="0" w:type="dxa"/>
          <w:left w:w="108" w:type="dxa"/>
          <w:bottom w:w="0" w:type="dxa"/>
          <w:right w:w="108" w:type="dxa"/>
        </w:tblCellMar>
      </w:tblPr>
      <w:tblGrid>
        <w:gridCol w:w="142"/>
        <w:gridCol w:w="882"/>
        <w:gridCol w:w="536"/>
        <w:gridCol w:w="326"/>
        <w:gridCol w:w="383"/>
        <w:gridCol w:w="142"/>
        <w:gridCol w:w="369"/>
        <w:gridCol w:w="56"/>
        <w:gridCol w:w="567"/>
        <w:gridCol w:w="386"/>
        <w:gridCol w:w="679"/>
        <w:gridCol w:w="69"/>
        <w:gridCol w:w="142"/>
        <w:gridCol w:w="1114"/>
        <w:gridCol w:w="162"/>
        <w:gridCol w:w="141"/>
        <w:gridCol w:w="109"/>
        <w:gridCol w:w="458"/>
        <w:gridCol w:w="426"/>
        <w:gridCol w:w="141"/>
        <w:gridCol w:w="251"/>
        <w:gridCol w:w="33"/>
        <w:gridCol w:w="311"/>
        <w:gridCol w:w="1845"/>
        <w:gridCol w:w="162"/>
      </w:tblGrid>
      <w:tr>
        <w:tblPrEx>
          <w:tblCellMar>
            <w:top w:w="0" w:type="dxa"/>
            <w:left w:w="108" w:type="dxa"/>
            <w:bottom w:w="0" w:type="dxa"/>
            <w:right w:w="108" w:type="dxa"/>
          </w:tblCellMar>
        </w:tblPrEx>
        <w:trPr>
          <w:gridAfter w:val="1"/>
          <w:wAfter w:w="162" w:type="dxa"/>
          <w:trHeight w:val="375" w:hRule="atLeast"/>
        </w:trPr>
        <w:tc>
          <w:tcPr>
            <w:tcW w:w="1886" w:type="dxa"/>
            <w:gridSpan w:val="4"/>
            <w:tcBorders>
              <w:top w:val="nil"/>
              <w:left w:val="nil"/>
              <w:bottom w:val="nil"/>
              <w:right w:val="nil"/>
            </w:tcBorders>
            <w:shd w:val="clear" w:color="auto" w:fill="auto"/>
            <w:noWrap/>
            <w:vAlign w:val="center"/>
          </w:tcPr>
          <w:p>
            <w:pPr>
              <w:widowControl/>
              <w:jc w:val="left"/>
              <w:rPr>
                <w:rFonts w:ascii="黑体" w:hAnsi="黑体" w:eastAsia="黑体" w:cs="宋体"/>
                <w:kern w:val="0"/>
              </w:rPr>
            </w:pPr>
            <w:r>
              <w:rPr>
                <w:rFonts w:hint="eastAsia" w:ascii="黑体" w:hAnsi="黑体" w:eastAsia="黑体" w:cs="宋体"/>
                <w:kern w:val="0"/>
              </w:rPr>
              <w:t>附件</w:t>
            </w:r>
            <w:r>
              <w:rPr>
                <w:rFonts w:ascii="黑体" w:hAnsi="黑体" w:eastAsia="黑体" w:cs="宋体"/>
                <w:kern w:val="0"/>
              </w:rPr>
              <w:t>6</w:t>
            </w:r>
          </w:p>
        </w:tc>
        <w:tc>
          <w:tcPr>
            <w:tcW w:w="894" w:type="dxa"/>
            <w:gridSpan w:val="3"/>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688" w:type="dxa"/>
            <w:gridSpan w:val="4"/>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325" w:type="dxa"/>
            <w:gridSpan w:val="3"/>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688" w:type="dxa"/>
            <w:gridSpan w:val="7"/>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2189" w:type="dxa"/>
            <w:gridSpan w:val="3"/>
            <w:tcBorders>
              <w:top w:val="nil"/>
              <w:left w:val="nil"/>
              <w:bottom w:val="nil"/>
              <w:right w:val="nil"/>
            </w:tcBorders>
            <w:shd w:val="clear" w:color="auto" w:fill="auto"/>
            <w:noWrap/>
            <w:vAlign w:val="center"/>
          </w:tcPr>
          <w:p>
            <w:pPr>
              <w:widowControl/>
              <w:jc w:val="left"/>
              <w:rPr>
                <w:rFonts w:hAnsi="宋体" w:cs="宋体"/>
                <w:kern w:val="0"/>
                <w:sz w:val="24"/>
                <w:szCs w:val="24"/>
              </w:rPr>
            </w:pPr>
          </w:p>
        </w:tc>
      </w:tr>
      <w:tr>
        <w:tblPrEx>
          <w:tblCellMar>
            <w:top w:w="0" w:type="dxa"/>
            <w:left w:w="108" w:type="dxa"/>
            <w:bottom w:w="0" w:type="dxa"/>
            <w:right w:w="108" w:type="dxa"/>
          </w:tblCellMar>
        </w:tblPrEx>
        <w:trPr>
          <w:gridAfter w:val="1"/>
          <w:wAfter w:w="162" w:type="dxa"/>
          <w:trHeight w:val="634" w:hRule="atLeast"/>
        </w:trPr>
        <w:tc>
          <w:tcPr>
            <w:tcW w:w="9670" w:type="dxa"/>
            <w:gridSpan w:val="24"/>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大中专毕业生入职养老服务一次性奖补申请表</w:t>
            </w:r>
          </w:p>
        </w:tc>
      </w:tr>
      <w:tr>
        <w:tblPrEx>
          <w:tblCellMar>
            <w:top w:w="0" w:type="dxa"/>
            <w:left w:w="108" w:type="dxa"/>
            <w:bottom w:w="0" w:type="dxa"/>
            <w:right w:w="108" w:type="dxa"/>
          </w:tblCellMar>
        </w:tblPrEx>
        <w:trPr>
          <w:gridAfter w:val="1"/>
          <w:wAfter w:w="162" w:type="dxa"/>
          <w:trHeight w:val="383" w:hRule="atLeast"/>
        </w:trPr>
        <w:tc>
          <w:tcPr>
            <w:tcW w:w="156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姓名</w:t>
            </w:r>
          </w:p>
        </w:tc>
        <w:tc>
          <w:tcPr>
            <w:tcW w:w="122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c>
          <w:tcPr>
            <w:tcW w:w="168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性别</w:t>
            </w:r>
          </w:p>
        </w:tc>
        <w:tc>
          <w:tcPr>
            <w:tcW w:w="132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c>
          <w:tcPr>
            <w:tcW w:w="1688"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出生年月</w:t>
            </w:r>
          </w:p>
        </w:tc>
        <w:tc>
          <w:tcPr>
            <w:tcW w:w="218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xml:space="preserve">    年  月</w:t>
            </w:r>
          </w:p>
        </w:tc>
      </w:tr>
      <w:tr>
        <w:tblPrEx>
          <w:tblCellMar>
            <w:top w:w="0" w:type="dxa"/>
            <w:left w:w="108" w:type="dxa"/>
            <w:bottom w:w="0" w:type="dxa"/>
            <w:right w:w="108" w:type="dxa"/>
          </w:tblCellMar>
        </w:tblPrEx>
        <w:trPr>
          <w:gridAfter w:val="1"/>
          <w:wAfter w:w="162" w:type="dxa"/>
          <w:trHeight w:val="360"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身份证号码</w:t>
            </w:r>
          </w:p>
        </w:tc>
        <w:tc>
          <w:tcPr>
            <w:tcW w:w="4233"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w:t>
            </w:r>
          </w:p>
        </w:tc>
        <w:tc>
          <w:tcPr>
            <w:tcW w:w="1688"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户籍所在地</w:t>
            </w:r>
          </w:p>
        </w:tc>
        <w:tc>
          <w:tcPr>
            <w:tcW w:w="2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r>
      <w:tr>
        <w:tblPrEx>
          <w:tblCellMar>
            <w:top w:w="0" w:type="dxa"/>
            <w:left w:w="108" w:type="dxa"/>
            <w:bottom w:w="0" w:type="dxa"/>
            <w:right w:w="108" w:type="dxa"/>
          </w:tblCellMar>
        </w:tblPrEx>
        <w:trPr>
          <w:gridAfter w:val="1"/>
          <w:wAfter w:w="162" w:type="dxa"/>
          <w:trHeight w:val="351"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毕业院校</w:t>
            </w:r>
          </w:p>
        </w:tc>
        <w:tc>
          <w:tcPr>
            <w:tcW w:w="1220"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c>
          <w:tcPr>
            <w:tcW w:w="1688"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毕业证书编号</w:t>
            </w:r>
          </w:p>
        </w:tc>
        <w:tc>
          <w:tcPr>
            <w:tcW w:w="13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c>
          <w:tcPr>
            <w:tcW w:w="1688"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工作岗位</w:t>
            </w:r>
          </w:p>
        </w:tc>
        <w:tc>
          <w:tcPr>
            <w:tcW w:w="2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r>
      <w:tr>
        <w:tblPrEx>
          <w:tblCellMar>
            <w:top w:w="0" w:type="dxa"/>
            <w:left w:w="108" w:type="dxa"/>
            <w:bottom w:w="0" w:type="dxa"/>
            <w:right w:w="108" w:type="dxa"/>
          </w:tblCellMar>
        </w:tblPrEx>
        <w:trPr>
          <w:gridAfter w:val="1"/>
          <w:wAfter w:w="162" w:type="dxa"/>
          <w:trHeight w:val="754"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全日制学历</w:t>
            </w:r>
          </w:p>
        </w:tc>
        <w:tc>
          <w:tcPr>
            <w:tcW w:w="8110" w:type="dxa"/>
            <w:gridSpan w:val="21"/>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kern w:val="0"/>
                <w:sz w:val="24"/>
                <w:szCs w:val="24"/>
              </w:rPr>
            </w:pPr>
            <w:r>
              <w:rPr>
                <w:rFonts w:hint="eastAsia" w:hAnsi="宋体" w:cs="宋体"/>
                <w:kern w:val="0"/>
                <w:sz w:val="24"/>
                <w:szCs w:val="24"/>
              </w:rPr>
              <w:t>中职□  技工院校□   专科（高职）□</w:t>
            </w:r>
          </w:p>
          <w:p>
            <w:pPr>
              <w:widowControl/>
              <w:jc w:val="center"/>
              <w:rPr>
                <w:rFonts w:hAnsi="宋体" w:cs="宋体"/>
                <w:kern w:val="0"/>
                <w:sz w:val="24"/>
                <w:szCs w:val="24"/>
              </w:rPr>
            </w:pPr>
            <w:r>
              <w:rPr>
                <w:rFonts w:hint="eastAsia" w:hAnsi="宋体" w:cs="宋体"/>
                <w:kern w:val="0"/>
                <w:sz w:val="24"/>
                <w:szCs w:val="24"/>
              </w:rPr>
              <w:t xml:space="preserve">大学本科□   硕士研究生及以上□  </w:t>
            </w:r>
          </w:p>
        </w:tc>
      </w:tr>
      <w:tr>
        <w:tblPrEx>
          <w:tblCellMar>
            <w:top w:w="0" w:type="dxa"/>
            <w:left w:w="108" w:type="dxa"/>
            <w:bottom w:w="0" w:type="dxa"/>
            <w:right w:w="108" w:type="dxa"/>
          </w:tblCellMar>
        </w:tblPrEx>
        <w:trPr>
          <w:gridAfter w:val="1"/>
          <w:wAfter w:w="162" w:type="dxa"/>
          <w:trHeight w:val="583" w:hRule="atLeast"/>
        </w:trPr>
        <w:tc>
          <w:tcPr>
            <w:tcW w:w="15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4"/>
                <w:szCs w:val="24"/>
              </w:rPr>
            </w:pPr>
            <w:r>
              <w:rPr>
                <w:rFonts w:hint="eastAsia" w:hAnsi="宋体" w:cs="宋体"/>
                <w:kern w:val="0"/>
                <w:sz w:val="24"/>
                <w:szCs w:val="24"/>
              </w:rPr>
              <w:t>全日制院校毕业时间</w:t>
            </w:r>
          </w:p>
        </w:tc>
        <w:tc>
          <w:tcPr>
            <w:tcW w:w="2908"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xml:space="preserve">       年   月</w:t>
            </w:r>
          </w:p>
        </w:tc>
        <w:tc>
          <w:tcPr>
            <w:tcW w:w="3013"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参加工作时间</w:t>
            </w:r>
          </w:p>
        </w:tc>
        <w:tc>
          <w:tcPr>
            <w:tcW w:w="2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xml:space="preserve">      年   月</w:t>
            </w:r>
          </w:p>
        </w:tc>
      </w:tr>
      <w:tr>
        <w:tblPrEx>
          <w:tblCellMar>
            <w:top w:w="0" w:type="dxa"/>
            <w:left w:w="108" w:type="dxa"/>
            <w:bottom w:w="0" w:type="dxa"/>
            <w:right w:w="108" w:type="dxa"/>
          </w:tblCellMar>
        </w:tblPrEx>
        <w:trPr>
          <w:gridAfter w:val="1"/>
          <w:wAfter w:w="162" w:type="dxa"/>
          <w:trHeight w:val="553"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现工作机构</w:t>
            </w:r>
          </w:p>
        </w:tc>
        <w:tc>
          <w:tcPr>
            <w:tcW w:w="8110" w:type="dxa"/>
            <w:gridSpan w:val="2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w:t>
            </w:r>
          </w:p>
        </w:tc>
      </w:tr>
      <w:tr>
        <w:tblPrEx>
          <w:tblCellMar>
            <w:top w:w="0" w:type="dxa"/>
            <w:left w:w="108" w:type="dxa"/>
            <w:bottom w:w="0" w:type="dxa"/>
            <w:right w:w="108" w:type="dxa"/>
          </w:tblCellMar>
        </w:tblPrEx>
        <w:trPr>
          <w:gridAfter w:val="1"/>
          <w:wAfter w:w="162" w:type="dxa"/>
          <w:trHeight w:val="419" w:hRule="atLeast"/>
        </w:trPr>
        <w:tc>
          <w:tcPr>
            <w:tcW w:w="6096"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xml:space="preserve">  与现工作机构签订劳动合同时间</w:t>
            </w:r>
          </w:p>
        </w:tc>
        <w:tc>
          <w:tcPr>
            <w:tcW w:w="3574"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年   月</w:t>
            </w:r>
          </w:p>
        </w:tc>
      </w:tr>
      <w:tr>
        <w:tblPrEx>
          <w:tblCellMar>
            <w:top w:w="0" w:type="dxa"/>
            <w:left w:w="108" w:type="dxa"/>
            <w:bottom w:w="0" w:type="dxa"/>
            <w:right w:w="108" w:type="dxa"/>
          </w:tblCellMar>
        </w:tblPrEx>
        <w:trPr>
          <w:gridAfter w:val="1"/>
          <w:wAfter w:w="162" w:type="dxa"/>
          <w:trHeight w:val="681" w:hRule="atLeast"/>
        </w:trPr>
        <w:tc>
          <w:tcPr>
            <w:tcW w:w="2836" w:type="dxa"/>
            <w:gridSpan w:val="8"/>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4"/>
                <w:szCs w:val="24"/>
              </w:rPr>
            </w:pPr>
            <w:r>
              <w:rPr>
                <w:rFonts w:hint="eastAsia" w:hAnsi="宋体" w:cs="宋体"/>
                <w:kern w:val="0"/>
                <w:sz w:val="24"/>
                <w:szCs w:val="24"/>
              </w:rPr>
              <w:t>在本机构连续工作年限</w:t>
            </w:r>
          </w:p>
        </w:tc>
        <w:tc>
          <w:tcPr>
            <w:tcW w:w="1843" w:type="dxa"/>
            <w:gridSpan w:val="5"/>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xml:space="preserve">    年</w:t>
            </w:r>
          </w:p>
        </w:tc>
        <w:tc>
          <w:tcPr>
            <w:tcW w:w="198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本次申请年度</w:t>
            </w:r>
          </w:p>
        </w:tc>
        <w:tc>
          <w:tcPr>
            <w:tcW w:w="3007"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第     年</w:t>
            </w:r>
          </w:p>
        </w:tc>
      </w:tr>
      <w:tr>
        <w:tblPrEx>
          <w:tblCellMar>
            <w:top w:w="0" w:type="dxa"/>
            <w:left w:w="108" w:type="dxa"/>
            <w:bottom w:w="0" w:type="dxa"/>
            <w:right w:w="108" w:type="dxa"/>
          </w:tblCellMar>
        </w:tblPrEx>
        <w:trPr>
          <w:gridAfter w:val="1"/>
          <w:wAfter w:w="162" w:type="dxa"/>
          <w:trHeight w:val="368" w:hRule="atLeast"/>
        </w:trPr>
        <w:tc>
          <w:tcPr>
            <w:tcW w:w="6096"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本次申请数额（万元）</w:t>
            </w:r>
          </w:p>
        </w:tc>
        <w:tc>
          <w:tcPr>
            <w:tcW w:w="3574"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w:t>
            </w:r>
          </w:p>
        </w:tc>
      </w:tr>
      <w:tr>
        <w:tblPrEx>
          <w:tblCellMar>
            <w:top w:w="0" w:type="dxa"/>
            <w:left w:w="108" w:type="dxa"/>
            <w:bottom w:w="0" w:type="dxa"/>
            <w:right w:w="108" w:type="dxa"/>
          </w:tblCellMar>
        </w:tblPrEx>
        <w:trPr>
          <w:gridAfter w:val="1"/>
          <w:wAfter w:w="162" w:type="dxa"/>
          <w:trHeight w:val="983" w:hRule="atLeast"/>
        </w:trPr>
        <w:tc>
          <w:tcPr>
            <w:tcW w:w="9670" w:type="dxa"/>
            <w:gridSpan w:val="24"/>
            <w:tcBorders>
              <w:top w:val="single" w:color="auto" w:sz="4" w:space="0"/>
              <w:left w:val="single" w:color="auto" w:sz="4" w:space="0"/>
              <w:bottom w:val="nil"/>
              <w:right w:val="single" w:color="000000" w:sz="4" w:space="0"/>
            </w:tcBorders>
            <w:shd w:val="clear" w:color="auto" w:fill="auto"/>
            <w:vAlign w:val="center"/>
          </w:tcPr>
          <w:p>
            <w:pPr>
              <w:widowControl/>
              <w:jc w:val="left"/>
              <w:rPr>
                <w:rFonts w:hAnsi="宋体" w:cs="宋体"/>
                <w:kern w:val="0"/>
                <w:sz w:val="24"/>
                <w:szCs w:val="24"/>
              </w:rPr>
            </w:pPr>
            <w:r>
              <w:rPr>
                <w:rFonts w:hint="eastAsia" w:hAnsi="宋体" w:cs="宋体"/>
                <w:kern w:val="0"/>
                <w:sz w:val="24"/>
                <w:szCs w:val="24"/>
              </w:rPr>
              <w:t xml:space="preserve">   本人郑重声明以上信息完全真实，此前未享受过省级大中专毕业生入职养老服务一次性奖补。如以上信息不属实，本人自愿承担法律责任。</w:t>
            </w:r>
          </w:p>
        </w:tc>
      </w:tr>
      <w:tr>
        <w:tblPrEx>
          <w:tblCellMar>
            <w:top w:w="0" w:type="dxa"/>
            <w:left w:w="108" w:type="dxa"/>
            <w:bottom w:w="0" w:type="dxa"/>
            <w:right w:w="108" w:type="dxa"/>
          </w:tblCellMar>
        </w:tblPrEx>
        <w:trPr>
          <w:gridAfter w:val="1"/>
          <w:wAfter w:w="162" w:type="dxa"/>
          <w:trHeight w:val="497" w:hRule="atLeast"/>
        </w:trPr>
        <w:tc>
          <w:tcPr>
            <w:tcW w:w="4468" w:type="dxa"/>
            <w:gridSpan w:val="11"/>
            <w:tcBorders>
              <w:top w:val="nil"/>
              <w:left w:val="single" w:color="auto" w:sz="4" w:space="0"/>
              <w:bottom w:val="single" w:color="auto" w:sz="4" w:space="0"/>
              <w:right w:val="nil"/>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xml:space="preserve">   申请人签字：</w:t>
            </w:r>
          </w:p>
        </w:tc>
        <w:tc>
          <w:tcPr>
            <w:tcW w:w="5202" w:type="dxa"/>
            <w:gridSpan w:val="13"/>
            <w:tcBorders>
              <w:top w:val="nil"/>
              <w:left w:val="nil"/>
              <w:bottom w:val="single" w:color="auto" w:sz="4" w:space="0"/>
              <w:right w:val="single" w:color="000000"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申请时间：  年  月  日</w:t>
            </w:r>
          </w:p>
        </w:tc>
      </w:tr>
      <w:tr>
        <w:trPr>
          <w:gridAfter w:val="1"/>
          <w:wAfter w:w="162" w:type="dxa"/>
          <w:trHeight w:val="1401" w:hRule="atLeast"/>
        </w:trPr>
        <w:tc>
          <w:tcPr>
            <w:tcW w:w="9670" w:type="dxa"/>
            <w:gridSpan w:val="24"/>
            <w:tcBorders>
              <w:top w:val="single" w:color="auto" w:sz="4" w:space="0"/>
              <w:left w:val="single" w:color="auto" w:sz="4" w:space="0"/>
              <w:bottom w:val="single" w:color="auto" w:sz="4" w:space="0"/>
              <w:right w:val="single" w:color="000000" w:sz="4" w:space="0"/>
            </w:tcBorders>
            <w:shd w:val="clear" w:color="auto" w:fill="auto"/>
          </w:tcPr>
          <w:p>
            <w:pPr>
              <w:widowControl/>
              <w:spacing w:line="300" w:lineRule="exact"/>
              <w:jc w:val="left"/>
              <w:rPr>
                <w:rFonts w:hAnsi="宋体" w:cs="宋体"/>
                <w:kern w:val="0"/>
                <w:sz w:val="24"/>
                <w:szCs w:val="24"/>
              </w:rPr>
            </w:pPr>
            <w:r>
              <w:rPr>
                <w:rFonts w:hint="eastAsia" w:hAnsi="宋体" w:cs="宋体"/>
                <w:kern w:val="0"/>
                <w:sz w:val="24"/>
                <w:szCs w:val="24"/>
              </w:rPr>
              <w:t xml:space="preserve">    经审查，该同志符合资助条件，建议给予入职补助   万元。</w:t>
            </w:r>
            <w:r>
              <w:rPr>
                <w:rFonts w:hint="eastAsia" w:hAnsi="宋体" w:cs="宋体"/>
                <w:kern w:val="0"/>
                <w:sz w:val="24"/>
                <w:szCs w:val="24"/>
              </w:rPr>
              <w:br w:type="textWrapping"/>
            </w:r>
            <w:r>
              <w:rPr>
                <w:rFonts w:hint="eastAsia" w:hAnsi="宋体" w:cs="宋体"/>
                <w:kern w:val="0"/>
                <w:sz w:val="24"/>
                <w:szCs w:val="24"/>
              </w:rPr>
              <w:t xml:space="preserve">        </w:t>
            </w:r>
            <w:r>
              <w:rPr>
                <w:rFonts w:hint="eastAsia" w:hAnsi="宋体" w:cs="宋体"/>
                <w:kern w:val="0"/>
                <w:sz w:val="24"/>
                <w:szCs w:val="24"/>
              </w:rPr>
              <w:br w:type="textWrapping"/>
            </w:r>
            <w:r>
              <w:rPr>
                <w:rFonts w:hint="eastAsia" w:hAnsi="宋体" w:cs="宋体"/>
                <w:kern w:val="0"/>
                <w:sz w:val="24"/>
                <w:szCs w:val="24"/>
              </w:rPr>
              <w:t xml:space="preserve">    所在机构负责人签字（加盖单位公章）                      年  月  日     </w:t>
            </w:r>
          </w:p>
        </w:tc>
      </w:tr>
      <w:tr>
        <w:tblPrEx>
          <w:tblCellMar>
            <w:top w:w="0" w:type="dxa"/>
            <w:left w:w="108" w:type="dxa"/>
            <w:bottom w:w="0" w:type="dxa"/>
            <w:right w:w="108" w:type="dxa"/>
          </w:tblCellMar>
        </w:tblPrEx>
        <w:trPr>
          <w:gridAfter w:val="1"/>
          <w:wAfter w:w="162" w:type="dxa"/>
          <w:trHeight w:val="3290" w:hRule="atLeast"/>
        </w:trPr>
        <w:tc>
          <w:tcPr>
            <w:tcW w:w="1024"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left"/>
              <w:rPr>
                <w:rFonts w:hAnsi="宋体" w:cs="宋体"/>
                <w:kern w:val="0"/>
                <w:sz w:val="24"/>
                <w:szCs w:val="24"/>
              </w:rPr>
            </w:pPr>
            <w:r>
              <w:rPr>
                <w:rFonts w:hint="eastAsia" w:hAnsi="宋体" w:cs="宋体"/>
                <w:kern w:val="0"/>
                <w:sz w:val="24"/>
                <w:szCs w:val="24"/>
              </w:rPr>
              <w:t>县级民政部门审核意见</w:t>
            </w:r>
          </w:p>
        </w:tc>
        <w:tc>
          <w:tcPr>
            <w:tcW w:w="8646" w:type="dxa"/>
            <w:gridSpan w:val="2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440" w:firstLineChars="200"/>
              <w:jc w:val="left"/>
              <w:rPr>
                <w:rFonts w:hAnsi="宋体" w:cs="宋体"/>
                <w:kern w:val="0"/>
                <w:sz w:val="22"/>
                <w:szCs w:val="22"/>
              </w:rPr>
            </w:pPr>
          </w:p>
          <w:p>
            <w:pPr>
              <w:widowControl/>
              <w:spacing w:line="300" w:lineRule="exact"/>
              <w:ind w:firstLine="440" w:firstLineChars="200"/>
              <w:jc w:val="left"/>
              <w:rPr>
                <w:rFonts w:hAnsi="宋体" w:cs="宋体"/>
                <w:kern w:val="0"/>
                <w:sz w:val="22"/>
                <w:szCs w:val="22"/>
              </w:rPr>
            </w:pPr>
            <w:r>
              <w:rPr>
                <w:rFonts w:hint="eastAsia" w:hAnsi="宋体" w:cs="宋体"/>
                <w:kern w:val="0"/>
                <w:sz w:val="22"/>
                <w:szCs w:val="22"/>
              </w:rPr>
              <w:t>经核实，该同志符合资助条件，建议给予大中专毕业生入职养老服务奖补   万元。</w:t>
            </w:r>
            <w:r>
              <w:rPr>
                <w:rFonts w:hint="eastAsia" w:hAnsi="宋体" w:cs="宋体"/>
                <w:kern w:val="0"/>
                <w:sz w:val="22"/>
                <w:szCs w:val="22"/>
              </w:rPr>
              <w:br w:type="textWrapping"/>
            </w:r>
            <w:r>
              <w:rPr>
                <w:rFonts w:hint="eastAsia" w:hAnsi="宋体" w:cs="宋体"/>
                <w:kern w:val="0"/>
                <w:sz w:val="22"/>
                <w:szCs w:val="22"/>
              </w:rPr>
              <w:t xml:space="preserve">   </w:t>
            </w:r>
            <w:r>
              <w:rPr>
                <w:rFonts w:hint="eastAsia" w:hAnsi="宋体" w:cs="宋体"/>
                <w:kern w:val="0"/>
                <w:sz w:val="22"/>
                <w:szCs w:val="22"/>
              </w:rPr>
              <w:br w:type="textWrapping"/>
            </w:r>
          </w:p>
          <w:p>
            <w:pPr>
              <w:widowControl/>
              <w:spacing w:line="300" w:lineRule="exact"/>
              <w:ind w:firstLine="4400" w:firstLineChars="2000"/>
              <w:jc w:val="left"/>
              <w:rPr>
                <w:rFonts w:hAnsi="宋体" w:cs="宋体"/>
                <w:kern w:val="0"/>
                <w:sz w:val="22"/>
                <w:szCs w:val="22"/>
              </w:rPr>
            </w:pPr>
            <w:r>
              <w:rPr>
                <w:rFonts w:hint="eastAsia" w:hAnsi="宋体" w:cs="宋体"/>
                <w:kern w:val="0"/>
                <w:sz w:val="22"/>
                <w:szCs w:val="22"/>
              </w:rPr>
              <w:t xml:space="preserve">县级民政部门核查人签字：              </w:t>
            </w:r>
            <w:r>
              <w:rPr>
                <w:rFonts w:hint="eastAsia" w:hAnsi="宋体" w:cs="宋体"/>
                <w:kern w:val="0"/>
                <w:sz w:val="22"/>
                <w:szCs w:val="22"/>
              </w:rPr>
              <w:br w:type="textWrapping"/>
            </w:r>
          </w:p>
          <w:p>
            <w:pPr>
              <w:widowControl/>
              <w:spacing w:line="300" w:lineRule="exact"/>
              <w:ind w:firstLine="4400" w:firstLineChars="2000"/>
              <w:jc w:val="left"/>
              <w:rPr>
                <w:rFonts w:hAnsi="宋体" w:cs="宋体"/>
                <w:kern w:val="0"/>
                <w:sz w:val="22"/>
                <w:szCs w:val="22"/>
              </w:rPr>
            </w:pPr>
            <w:r>
              <w:rPr>
                <w:rFonts w:hint="eastAsia" w:hAnsi="宋体" w:cs="宋体"/>
                <w:kern w:val="0"/>
                <w:sz w:val="22"/>
                <w:szCs w:val="22"/>
              </w:rPr>
              <w:t xml:space="preserve">县级民政部门负责人签字（加盖单位公章）      </w:t>
            </w:r>
            <w:r>
              <w:rPr>
                <w:rFonts w:hint="eastAsia" w:hAnsi="宋体" w:cs="宋体"/>
                <w:kern w:val="0"/>
                <w:sz w:val="22"/>
                <w:szCs w:val="22"/>
              </w:rPr>
              <w:br w:type="textWrapping"/>
            </w:r>
            <w:r>
              <w:rPr>
                <w:rFonts w:hint="eastAsia" w:hAnsi="宋体" w:cs="宋体"/>
                <w:kern w:val="0"/>
                <w:sz w:val="22"/>
                <w:szCs w:val="22"/>
              </w:rPr>
              <w:br w:type="textWrapping"/>
            </w:r>
            <w:r>
              <w:rPr>
                <w:rFonts w:hint="eastAsia" w:hAnsi="宋体" w:cs="宋体"/>
                <w:kern w:val="0"/>
                <w:sz w:val="22"/>
                <w:szCs w:val="22"/>
              </w:rPr>
              <w:t xml:space="preserve">                                                 年  月  日 </w:t>
            </w:r>
          </w:p>
        </w:tc>
      </w:tr>
      <w:tr>
        <w:tblPrEx>
          <w:tblCellMar>
            <w:top w:w="0" w:type="dxa"/>
            <w:left w:w="108" w:type="dxa"/>
            <w:bottom w:w="0" w:type="dxa"/>
            <w:right w:w="108" w:type="dxa"/>
          </w:tblCellMar>
        </w:tblPrEx>
        <w:trPr>
          <w:gridAfter w:val="1"/>
          <w:wAfter w:w="162" w:type="dxa"/>
          <w:trHeight w:val="439" w:hRule="atLeast"/>
        </w:trPr>
        <w:tc>
          <w:tcPr>
            <w:tcW w:w="9670" w:type="dxa"/>
            <w:gridSpan w:val="24"/>
            <w:tcBorders>
              <w:top w:val="single" w:color="auto" w:sz="4" w:space="0"/>
              <w:left w:val="nil"/>
              <w:bottom w:val="nil"/>
              <w:right w:val="nil"/>
            </w:tcBorders>
            <w:shd w:val="clear" w:color="auto" w:fill="auto"/>
            <w:vAlign w:val="center"/>
          </w:tcPr>
          <w:p>
            <w:pPr>
              <w:widowControl/>
              <w:jc w:val="left"/>
              <w:rPr>
                <w:rFonts w:hAnsi="宋体" w:cs="宋体"/>
                <w:kern w:val="0"/>
                <w:sz w:val="22"/>
                <w:szCs w:val="22"/>
              </w:rPr>
            </w:pPr>
            <w:r>
              <w:rPr>
                <w:rFonts w:hint="eastAsia" w:hAnsi="宋体" w:cs="宋体"/>
                <w:kern w:val="0"/>
                <w:sz w:val="22"/>
                <w:szCs w:val="22"/>
              </w:rPr>
              <w:t>注:此表一式两份，由县级民政部门主管业务科（处）室存档。</w:t>
            </w:r>
          </w:p>
        </w:tc>
      </w:tr>
      <w:tr>
        <w:tblPrEx>
          <w:tblCellMar>
            <w:top w:w="0" w:type="dxa"/>
            <w:left w:w="108" w:type="dxa"/>
            <w:bottom w:w="0" w:type="dxa"/>
            <w:right w:w="108" w:type="dxa"/>
          </w:tblCellMar>
        </w:tblPrEx>
        <w:trPr>
          <w:gridBefore w:val="1"/>
          <w:wBefore w:w="142" w:type="dxa"/>
          <w:trHeight w:val="375" w:hRule="atLeast"/>
        </w:trPr>
        <w:tc>
          <w:tcPr>
            <w:tcW w:w="2127" w:type="dxa"/>
            <w:gridSpan w:val="4"/>
            <w:tcBorders>
              <w:top w:val="nil"/>
              <w:left w:val="nil"/>
              <w:bottom w:val="nil"/>
              <w:right w:val="nil"/>
            </w:tcBorders>
            <w:shd w:val="clear" w:color="auto" w:fill="auto"/>
            <w:noWrap/>
            <w:vAlign w:val="center"/>
          </w:tcPr>
          <w:p>
            <w:pPr>
              <w:widowControl/>
              <w:jc w:val="left"/>
              <w:rPr>
                <w:rFonts w:ascii="黑体" w:hAnsi="黑体" w:eastAsia="黑体" w:cs="宋体"/>
                <w:kern w:val="0"/>
              </w:rPr>
            </w:pPr>
            <w:r>
              <w:rPr>
                <w:rFonts w:hint="eastAsia" w:ascii="黑体" w:hAnsi="黑体" w:eastAsia="黑体" w:cs="宋体"/>
                <w:kern w:val="0"/>
              </w:rPr>
              <w:t>附件</w:t>
            </w:r>
            <w:r>
              <w:rPr>
                <w:rFonts w:ascii="黑体" w:hAnsi="黑体" w:eastAsia="黑体" w:cs="宋体"/>
                <w:kern w:val="0"/>
              </w:rPr>
              <w:t>7</w:t>
            </w:r>
          </w:p>
        </w:tc>
        <w:tc>
          <w:tcPr>
            <w:tcW w:w="1520" w:type="dxa"/>
            <w:gridSpan w:val="5"/>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748" w:type="dxa"/>
            <w:gridSpan w:val="2"/>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668" w:type="dxa"/>
            <w:gridSpan w:val="5"/>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1620" w:type="dxa"/>
            <w:gridSpan w:val="6"/>
            <w:tcBorders>
              <w:top w:val="nil"/>
              <w:left w:val="nil"/>
              <w:bottom w:val="nil"/>
              <w:right w:val="nil"/>
            </w:tcBorders>
            <w:shd w:val="clear" w:color="auto" w:fill="auto"/>
            <w:noWrap/>
            <w:vAlign w:val="center"/>
          </w:tcPr>
          <w:p>
            <w:pPr>
              <w:widowControl/>
              <w:jc w:val="left"/>
              <w:rPr>
                <w:rFonts w:hAnsi="宋体" w:cs="宋体"/>
                <w:kern w:val="0"/>
                <w:sz w:val="24"/>
                <w:szCs w:val="24"/>
              </w:rPr>
            </w:pPr>
          </w:p>
        </w:tc>
        <w:tc>
          <w:tcPr>
            <w:tcW w:w="2007" w:type="dxa"/>
            <w:gridSpan w:val="2"/>
            <w:tcBorders>
              <w:top w:val="nil"/>
              <w:left w:val="nil"/>
              <w:bottom w:val="nil"/>
              <w:right w:val="nil"/>
            </w:tcBorders>
            <w:shd w:val="clear" w:color="auto" w:fill="auto"/>
            <w:noWrap/>
            <w:vAlign w:val="center"/>
          </w:tcPr>
          <w:p>
            <w:pPr>
              <w:widowControl/>
              <w:jc w:val="left"/>
              <w:rPr>
                <w:rFonts w:hAnsi="宋体" w:cs="宋体"/>
                <w:kern w:val="0"/>
                <w:sz w:val="24"/>
                <w:szCs w:val="24"/>
              </w:rPr>
            </w:pPr>
          </w:p>
        </w:tc>
      </w:tr>
      <w:tr>
        <w:tblPrEx>
          <w:tblCellMar>
            <w:top w:w="0" w:type="dxa"/>
            <w:left w:w="108" w:type="dxa"/>
            <w:bottom w:w="0" w:type="dxa"/>
            <w:right w:w="108" w:type="dxa"/>
          </w:tblCellMar>
        </w:tblPrEx>
        <w:trPr>
          <w:gridBefore w:val="1"/>
          <w:wBefore w:w="142" w:type="dxa"/>
          <w:trHeight w:val="540" w:hRule="atLeast"/>
        </w:trPr>
        <w:tc>
          <w:tcPr>
            <w:tcW w:w="9690" w:type="dxa"/>
            <w:gridSpan w:val="24"/>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养老护理员职业技能等级省级补助申请表</w:t>
            </w:r>
          </w:p>
        </w:tc>
      </w:tr>
      <w:tr>
        <w:tblPrEx>
          <w:tblCellMar>
            <w:top w:w="0" w:type="dxa"/>
            <w:left w:w="108" w:type="dxa"/>
            <w:bottom w:w="0" w:type="dxa"/>
            <w:right w:w="108" w:type="dxa"/>
          </w:tblCellMar>
        </w:tblPrEx>
        <w:trPr>
          <w:gridBefore w:val="1"/>
          <w:wBefore w:w="142" w:type="dxa"/>
          <w:trHeight w:val="679" w:hRule="atLeast"/>
        </w:trPr>
        <w:tc>
          <w:tcPr>
            <w:tcW w:w="212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姓名</w:t>
            </w:r>
          </w:p>
        </w:tc>
        <w:tc>
          <w:tcPr>
            <w:tcW w:w="152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c>
          <w:tcPr>
            <w:tcW w:w="7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性别</w:t>
            </w:r>
          </w:p>
        </w:tc>
        <w:tc>
          <w:tcPr>
            <w:tcW w:w="14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c>
          <w:tcPr>
            <w:tcW w:w="1559"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出生年月</w:t>
            </w:r>
          </w:p>
        </w:tc>
        <w:tc>
          <w:tcPr>
            <w:tcW w:w="23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xml:space="preserve">       年  月</w:t>
            </w:r>
          </w:p>
        </w:tc>
      </w:tr>
      <w:tr>
        <w:tblPrEx>
          <w:tblCellMar>
            <w:top w:w="0" w:type="dxa"/>
            <w:left w:w="108" w:type="dxa"/>
            <w:bottom w:w="0" w:type="dxa"/>
            <w:right w:w="108" w:type="dxa"/>
          </w:tblCellMar>
        </w:tblPrEx>
        <w:trPr>
          <w:gridBefore w:val="1"/>
          <w:wBefore w:w="142" w:type="dxa"/>
          <w:trHeight w:val="660" w:hRule="atLeast"/>
        </w:trPr>
        <w:tc>
          <w:tcPr>
            <w:tcW w:w="212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身份号码</w:t>
            </w:r>
          </w:p>
        </w:tc>
        <w:tc>
          <w:tcPr>
            <w:tcW w:w="3686"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w:t>
            </w:r>
          </w:p>
        </w:tc>
        <w:tc>
          <w:tcPr>
            <w:tcW w:w="1559"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户籍所在地</w:t>
            </w:r>
          </w:p>
        </w:tc>
        <w:tc>
          <w:tcPr>
            <w:tcW w:w="23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r>
      <w:tr>
        <w:tblPrEx>
          <w:tblCellMar>
            <w:top w:w="0" w:type="dxa"/>
            <w:left w:w="108" w:type="dxa"/>
            <w:bottom w:w="0" w:type="dxa"/>
            <w:right w:w="108" w:type="dxa"/>
          </w:tblCellMar>
        </w:tblPrEx>
        <w:trPr>
          <w:gridBefore w:val="1"/>
          <w:wBefore w:w="142" w:type="dxa"/>
          <w:trHeight w:val="619" w:hRule="atLeast"/>
        </w:trPr>
        <w:tc>
          <w:tcPr>
            <w:tcW w:w="212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参加工作时间</w:t>
            </w:r>
          </w:p>
        </w:tc>
        <w:tc>
          <w:tcPr>
            <w:tcW w:w="7563" w:type="dxa"/>
            <w:gridSpan w:val="2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xml:space="preserve">    年   月</w:t>
            </w:r>
          </w:p>
        </w:tc>
      </w:tr>
      <w:tr>
        <w:tblPrEx>
          <w:tblCellMar>
            <w:top w:w="0" w:type="dxa"/>
            <w:left w:w="108" w:type="dxa"/>
            <w:bottom w:w="0" w:type="dxa"/>
            <w:right w:w="108" w:type="dxa"/>
          </w:tblCellMar>
        </w:tblPrEx>
        <w:trPr>
          <w:gridBefore w:val="1"/>
          <w:wBefore w:w="142" w:type="dxa"/>
          <w:trHeight w:val="702" w:hRule="atLeast"/>
        </w:trPr>
        <w:tc>
          <w:tcPr>
            <w:tcW w:w="212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所在养老机构名称</w:t>
            </w:r>
          </w:p>
        </w:tc>
        <w:tc>
          <w:tcPr>
            <w:tcW w:w="7563" w:type="dxa"/>
            <w:gridSpan w:val="2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w:t>
            </w:r>
          </w:p>
        </w:tc>
      </w:tr>
      <w:tr>
        <w:tblPrEx>
          <w:tblCellMar>
            <w:top w:w="0" w:type="dxa"/>
            <w:left w:w="108" w:type="dxa"/>
            <w:bottom w:w="0" w:type="dxa"/>
            <w:right w:w="108" w:type="dxa"/>
          </w:tblCellMar>
        </w:tblPrEx>
        <w:trPr>
          <w:gridBefore w:val="1"/>
          <w:wBefore w:w="142" w:type="dxa"/>
          <w:trHeight w:val="814" w:hRule="atLeast"/>
        </w:trPr>
        <w:tc>
          <w:tcPr>
            <w:tcW w:w="2127"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4"/>
                <w:szCs w:val="24"/>
              </w:rPr>
            </w:pPr>
            <w:r>
              <w:rPr>
                <w:rFonts w:hint="eastAsia" w:hAnsi="宋体" w:cs="宋体"/>
                <w:kern w:val="0"/>
                <w:sz w:val="24"/>
                <w:szCs w:val="24"/>
              </w:rPr>
              <w:t>开始从事养老</w:t>
            </w:r>
          </w:p>
          <w:p>
            <w:pPr>
              <w:widowControl/>
              <w:jc w:val="center"/>
              <w:rPr>
                <w:rFonts w:hAnsi="宋体" w:cs="宋体"/>
                <w:kern w:val="0"/>
                <w:sz w:val="24"/>
                <w:szCs w:val="24"/>
              </w:rPr>
            </w:pPr>
            <w:r>
              <w:rPr>
                <w:rFonts w:hint="eastAsia" w:hAnsi="宋体" w:cs="宋体"/>
                <w:kern w:val="0"/>
                <w:sz w:val="24"/>
                <w:szCs w:val="24"/>
              </w:rPr>
              <w:t>护理岗位时间</w:t>
            </w:r>
          </w:p>
        </w:tc>
        <w:tc>
          <w:tcPr>
            <w:tcW w:w="2268"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xml:space="preserve">    年    月</w:t>
            </w:r>
          </w:p>
        </w:tc>
        <w:tc>
          <w:tcPr>
            <w:tcW w:w="255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kern w:val="0"/>
                <w:sz w:val="24"/>
                <w:szCs w:val="24"/>
              </w:rPr>
            </w:pPr>
            <w:r>
              <w:rPr>
                <w:rFonts w:hint="eastAsia" w:hAnsi="宋体" w:cs="宋体"/>
                <w:kern w:val="0"/>
                <w:sz w:val="24"/>
                <w:szCs w:val="24"/>
              </w:rPr>
              <w:t>连续从事养老</w:t>
            </w:r>
          </w:p>
          <w:p>
            <w:pPr>
              <w:widowControl/>
              <w:jc w:val="center"/>
              <w:rPr>
                <w:rFonts w:hAnsi="宋体" w:cs="宋体"/>
                <w:kern w:val="0"/>
                <w:sz w:val="24"/>
                <w:szCs w:val="24"/>
              </w:rPr>
            </w:pPr>
            <w:r>
              <w:rPr>
                <w:rFonts w:hint="eastAsia" w:hAnsi="宋体" w:cs="宋体"/>
                <w:kern w:val="0"/>
                <w:sz w:val="24"/>
                <w:szCs w:val="24"/>
              </w:rPr>
              <w:t>护理岗位时间</w:t>
            </w:r>
          </w:p>
        </w:tc>
        <w:tc>
          <w:tcPr>
            <w:tcW w:w="274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xml:space="preserve"> 年   个月</w:t>
            </w:r>
          </w:p>
        </w:tc>
      </w:tr>
      <w:tr>
        <w:tblPrEx>
          <w:tblCellMar>
            <w:top w:w="0" w:type="dxa"/>
            <w:left w:w="108" w:type="dxa"/>
            <w:bottom w:w="0" w:type="dxa"/>
            <w:right w:w="108" w:type="dxa"/>
          </w:tblCellMar>
        </w:tblPrEx>
        <w:trPr>
          <w:gridBefore w:val="1"/>
          <w:wBefore w:w="142" w:type="dxa"/>
          <w:trHeight w:val="679" w:hRule="atLeast"/>
        </w:trPr>
        <w:tc>
          <w:tcPr>
            <w:tcW w:w="2127"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4"/>
                <w:szCs w:val="24"/>
              </w:rPr>
            </w:pPr>
            <w:r>
              <w:rPr>
                <w:rFonts w:hint="eastAsia" w:hAnsi="宋体" w:cs="宋体"/>
                <w:kern w:val="0"/>
                <w:sz w:val="24"/>
                <w:szCs w:val="24"/>
              </w:rPr>
              <w:t>是否曾经领取岗位技能补贴</w:t>
            </w:r>
          </w:p>
        </w:tc>
        <w:tc>
          <w:tcPr>
            <w:tcW w:w="1134"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xml:space="preserve">   □否</w:t>
            </w:r>
          </w:p>
        </w:tc>
        <w:tc>
          <w:tcPr>
            <w:tcW w:w="6429" w:type="dxa"/>
            <w:gridSpan w:val="1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□是  领取年度</w:t>
            </w:r>
            <w:r>
              <w:rPr>
                <w:rFonts w:hint="eastAsia" w:hAnsi="宋体" w:cs="宋体"/>
                <w:kern w:val="0"/>
                <w:sz w:val="24"/>
                <w:szCs w:val="24"/>
                <w:u w:val="single"/>
              </w:rPr>
              <w:t xml:space="preserve">     </w:t>
            </w:r>
            <w:r>
              <w:rPr>
                <w:rFonts w:hint="eastAsia" w:hAnsi="宋体" w:cs="宋体"/>
                <w:kern w:val="0"/>
                <w:sz w:val="24"/>
                <w:szCs w:val="24"/>
              </w:rPr>
              <w:t xml:space="preserve">年    金额 </w:t>
            </w:r>
            <w:r>
              <w:rPr>
                <w:rFonts w:hint="eastAsia" w:hAnsi="宋体" w:cs="宋体"/>
                <w:kern w:val="0"/>
                <w:sz w:val="24"/>
                <w:szCs w:val="24"/>
                <w:u w:val="single"/>
              </w:rPr>
              <w:t xml:space="preserve">      </w:t>
            </w:r>
            <w:r>
              <w:rPr>
                <w:rFonts w:hint="eastAsia" w:hAnsi="宋体" w:cs="宋体"/>
                <w:kern w:val="0"/>
                <w:sz w:val="24"/>
                <w:szCs w:val="24"/>
              </w:rPr>
              <w:t xml:space="preserve"> 万元</w:t>
            </w:r>
          </w:p>
        </w:tc>
      </w:tr>
      <w:tr>
        <w:tblPrEx>
          <w:tblCellMar>
            <w:top w:w="0" w:type="dxa"/>
            <w:left w:w="108" w:type="dxa"/>
            <w:bottom w:w="0" w:type="dxa"/>
            <w:right w:w="108" w:type="dxa"/>
          </w:tblCellMar>
        </w:tblPrEx>
        <w:trPr>
          <w:gridBefore w:val="1"/>
          <w:wBefore w:w="142" w:type="dxa"/>
          <w:trHeight w:val="762" w:hRule="atLeast"/>
        </w:trPr>
        <w:tc>
          <w:tcPr>
            <w:tcW w:w="3261"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现养老护理员职业技能等级</w:t>
            </w:r>
          </w:p>
        </w:tc>
        <w:tc>
          <w:tcPr>
            <w:tcW w:w="6429" w:type="dxa"/>
            <w:gridSpan w:val="1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xml:space="preserve"> 一级/高级工□    二级/技师□   三级/高级技师□       </w:t>
            </w:r>
          </w:p>
        </w:tc>
      </w:tr>
      <w:tr>
        <w:tblPrEx>
          <w:tblCellMar>
            <w:top w:w="0" w:type="dxa"/>
            <w:left w:w="108" w:type="dxa"/>
            <w:bottom w:w="0" w:type="dxa"/>
            <w:right w:w="108" w:type="dxa"/>
          </w:tblCellMar>
        </w:tblPrEx>
        <w:trPr>
          <w:gridBefore w:val="1"/>
          <w:wBefore w:w="142" w:type="dxa"/>
          <w:trHeight w:val="709" w:hRule="atLeast"/>
        </w:trPr>
        <w:tc>
          <w:tcPr>
            <w:tcW w:w="2269"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技能等级证书编号</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w:t>
            </w:r>
          </w:p>
        </w:tc>
        <w:tc>
          <w:tcPr>
            <w:tcW w:w="3827"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kern w:val="0"/>
                <w:sz w:val="24"/>
                <w:szCs w:val="24"/>
              </w:rPr>
            </w:pPr>
            <w:r>
              <w:rPr>
                <w:rFonts w:hint="eastAsia" w:hAnsi="宋体" w:cs="宋体"/>
                <w:kern w:val="0"/>
                <w:sz w:val="24"/>
                <w:szCs w:val="24"/>
              </w:rPr>
              <w:t xml:space="preserve">   取得现技能等级证书时间</w:t>
            </w:r>
          </w:p>
        </w:tc>
        <w:tc>
          <w:tcPr>
            <w:tcW w:w="2602" w:type="dxa"/>
            <w:gridSpan w:val="5"/>
            <w:tcBorders>
              <w:top w:val="nil"/>
              <w:left w:val="nil"/>
              <w:bottom w:val="single" w:color="auto" w:sz="4" w:space="0"/>
              <w:right w:val="single" w:color="auto" w:sz="4" w:space="0"/>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 xml:space="preserve">       年    月</w:t>
            </w:r>
          </w:p>
        </w:tc>
      </w:tr>
      <w:tr>
        <w:tblPrEx>
          <w:tblCellMar>
            <w:top w:w="0" w:type="dxa"/>
            <w:left w:w="108" w:type="dxa"/>
            <w:bottom w:w="0" w:type="dxa"/>
            <w:right w:w="108" w:type="dxa"/>
          </w:tblCellMar>
        </w:tblPrEx>
        <w:trPr>
          <w:gridBefore w:val="1"/>
          <w:wBefore w:w="142" w:type="dxa"/>
          <w:trHeight w:val="720" w:hRule="atLeast"/>
        </w:trPr>
        <w:tc>
          <w:tcPr>
            <w:tcW w:w="4395" w:type="dxa"/>
            <w:gridSpan w:val="11"/>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Ansi="宋体" w:cs="宋体"/>
                <w:kern w:val="0"/>
                <w:sz w:val="24"/>
                <w:szCs w:val="24"/>
              </w:rPr>
            </w:pPr>
            <w:r>
              <w:rPr>
                <w:rFonts w:hint="eastAsia" w:hAnsi="宋体" w:cs="宋体"/>
                <w:kern w:val="0"/>
                <w:sz w:val="24"/>
                <w:szCs w:val="24"/>
              </w:rPr>
              <w:t>申请省级养老护理员技能等级补助数额</w:t>
            </w:r>
            <w:r>
              <w:rPr>
                <w:rFonts w:hint="eastAsia" w:hAnsi="宋体" w:cs="宋体"/>
                <w:kern w:val="0"/>
                <w:sz w:val="24"/>
                <w:szCs w:val="24"/>
              </w:rPr>
              <w:br w:type="textWrapping"/>
            </w:r>
            <w:r>
              <w:rPr>
                <w:rFonts w:hint="eastAsia" w:hAnsi="宋体" w:cs="宋体"/>
                <w:kern w:val="0"/>
                <w:sz w:val="24"/>
                <w:szCs w:val="24"/>
              </w:rPr>
              <w:t>（万元）</w:t>
            </w:r>
          </w:p>
        </w:tc>
        <w:tc>
          <w:tcPr>
            <w:tcW w:w="5295"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　</w:t>
            </w:r>
          </w:p>
        </w:tc>
      </w:tr>
      <w:tr>
        <w:tblPrEx>
          <w:tblCellMar>
            <w:top w:w="0" w:type="dxa"/>
            <w:left w:w="108" w:type="dxa"/>
            <w:bottom w:w="0" w:type="dxa"/>
            <w:right w:w="108" w:type="dxa"/>
          </w:tblCellMar>
        </w:tblPrEx>
        <w:trPr>
          <w:gridBefore w:val="1"/>
          <w:wBefore w:w="142" w:type="dxa"/>
          <w:trHeight w:val="1455" w:hRule="atLeast"/>
        </w:trPr>
        <w:tc>
          <w:tcPr>
            <w:tcW w:w="9690" w:type="dxa"/>
            <w:gridSpan w:val="24"/>
            <w:tcBorders>
              <w:top w:val="nil"/>
              <w:left w:val="single" w:color="auto" w:sz="4" w:space="0"/>
              <w:bottom w:val="nil"/>
              <w:right w:val="single" w:color="000000" w:sz="4" w:space="0"/>
            </w:tcBorders>
            <w:shd w:val="clear" w:color="auto" w:fill="auto"/>
            <w:vAlign w:val="center"/>
          </w:tcPr>
          <w:p>
            <w:pPr>
              <w:widowControl/>
              <w:jc w:val="left"/>
              <w:rPr>
                <w:rFonts w:hAnsi="宋体" w:cs="宋体"/>
                <w:kern w:val="0"/>
                <w:sz w:val="24"/>
                <w:szCs w:val="24"/>
              </w:rPr>
            </w:pPr>
            <w:r>
              <w:rPr>
                <w:rFonts w:hint="eastAsia" w:hAnsi="宋体" w:cs="宋体"/>
                <w:kern w:val="0"/>
                <w:sz w:val="24"/>
                <w:szCs w:val="24"/>
              </w:rPr>
              <w:t xml:space="preserve">    本人郑重声明以上信息完全真实。如以上信息不属实，本人自愿承担法律责任。</w:t>
            </w:r>
          </w:p>
        </w:tc>
      </w:tr>
      <w:tr>
        <w:tblPrEx>
          <w:tblCellMar>
            <w:top w:w="0" w:type="dxa"/>
            <w:left w:w="108" w:type="dxa"/>
            <w:bottom w:w="0" w:type="dxa"/>
            <w:right w:w="108" w:type="dxa"/>
          </w:tblCellMar>
        </w:tblPrEx>
        <w:trPr>
          <w:gridBefore w:val="1"/>
          <w:wBefore w:w="142" w:type="dxa"/>
          <w:trHeight w:val="750" w:hRule="atLeast"/>
        </w:trPr>
        <w:tc>
          <w:tcPr>
            <w:tcW w:w="4395" w:type="dxa"/>
            <w:gridSpan w:val="11"/>
            <w:tcBorders>
              <w:top w:val="nil"/>
              <w:left w:val="single" w:color="auto" w:sz="4" w:space="0"/>
              <w:bottom w:val="single" w:color="auto" w:sz="4" w:space="0"/>
              <w:right w:val="nil"/>
            </w:tcBorders>
            <w:shd w:val="clear" w:color="auto" w:fill="auto"/>
            <w:noWrap/>
            <w:vAlign w:val="center"/>
          </w:tcPr>
          <w:p>
            <w:pPr>
              <w:widowControl/>
              <w:jc w:val="left"/>
              <w:rPr>
                <w:rFonts w:hAnsi="宋体" w:cs="宋体"/>
                <w:kern w:val="0"/>
                <w:sz w:val="24"/>
                <w:szCs w:val="24"/>
              </w:rPr>
            </w:pPr>
            <w:r>
              <w:rPr>
                <w:rFonts w:hint="eastAsia" w:hAnsi="宋体" w:cs="宋体"/>
                <w:kern w:val="0"/>
                <w:sz w:val="24"/>
                <w:szCs w:val="24"/>
              </w:rPr>
              <w:t>申请人签字：</w:t>
            </w:r>
          </w:p>
        </w:tc>
        <w:tc>
          <w:tcPr>
            <w:tcW w:w="5295" w:type="dxa"/>
            <w:gridSpan w:val="13"/>
            <w:tcBorders>
              <w:top w:val="nil"/>
              <w:left w:val="nil"/>
              <w:bottom w:val="single" w:color="auto" w:sz="4" w:space="0"/>
              <w:right w:val="single" w:color="000000" w:sz="4" w:space="0"/>
            </w:tcBorders>
            <w:shd w:val="clear" w:color="auto" w:fill="auto"/>
            <w:noWrap/>
            <w:vAlign w:val="center"/>
          </w:tcPr>
          <w:p>
            <w:pPr>
              <w:widowControl/>
              <w:jc w:val="center"/>
              <w:rPr>
                <w:rFonts w:hAnsi="宋体" w:cs="宋体"/>
                <w:kern w:val="0"/>
                <w:sz w:val="24"/>
                <w:szCs w:val="24"/>
              </w:rPr>
            </w:pPr>
            <w:r>
              <w:rPr>
                <w:rFonts w:hint="eastAsia" w:hAnsi="宋体" w:cs="宋体"/>
                <w:kern w:val="0"/>
                <w:sz w:val="24"/>
                <w:szCs w:val="24"/>
              </w:rPr>
              <w:t>申请时间：  年  月  日</w:t>
            </w:r>
          </w:p>
        </w:tc>
      </w:tr>
      <w:tr>
        <w:tblPrEx>
          <w:tblCellMar>
            <w:top w:w="0" w:type="dxa"/>
            <w:left w:w="108" w:type="dxa"/>
            <w:bottom w:w="0" w:type="dxa"/>
            <w:right w:w="108" w:type="dxa"/>
          </w:tblCellMar>
        </w:tblPrEx>
        <w:trPr>
          <w:gridBefore w:val="1"/>
          <w:wBefore w:w="142" w:type="dxa"/>
          <w:trHeight w:val="2268" w:hRule="atLeast"/>
        </w:trPr>
        <w:tc>
          <w:tcPr>
            <w:tcW w:w="9690" w:type="dxa"/>
            <w:gridSpan w:val="2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Ansi="宋体" w:cs="宋体"/>
                <w:kern w:val="0"/>
                <w:sz w:val="24"/>
                <w:szCs w:val="24"/>
              </w:rPr>
            </w:pPr>
            <w:r>
              <w:rPr>
                <w:rFonts w:hint="eastAsia" w:hAnsi="宋体" w:cs="宋体"/>
                <w:kern w:val="0"/>
                <w:sz w:val="24"/>
                <w:szCs w:val="24"/>
              </w:rPr>
              <w:t xml:space="preserve">    经审查，该同志符合资助条件，建议给予养老护理员职业技能等级补助   万元。</w:t>
            </w:r>
            <w:r>
              <w:rPr>
                <w:rFonts w:hint="eastAsia" w:hAnsi="宋体" w:cs="宋体"/>
                <w:kern w:val="0"/>
                <w:sz w:val="24"/>
                <w:szCs w:val="24"/>
              </w:rPr>
              <w:br w:type="textWrapping"/>
            </w:r>
            <w:r>
              <w:rPr>
                <w:rFonts w:hint="eastAsia" w:hAnsi="宋体" w:cs="宋体"/>
                <w:kern w:val="0"/>
                <w:sz w:val="24"/>
                <w:szCs w:val="24"/>
              </w:rPr>
              <w:t xml:space="preserve">  </w:t>
            </w:r>
            <w:r>
              <w:rPr>
                <w:rFonts w:hint="eastAsia" w:hAnsi="宋体" w:cs="宋体"/>
                <w:kern w:val="0"/>
                <w:sz w:val="24"/>
                <w:szCs w:val="24"/>
              </w:rPr>
              <w:br w:type="textWrapping"/>
            </w:r>
            <w:r>
              <w:rPr>
                <w:rFonts w:hint="eastAsia" w:hAnsi="宋体" w:cs="宋体"/>
                <w:kern w:val="0"/>
                <w:sz w:val="24"/>
                <w:szCs w:val="24"/>
              </w:rPr>
              <w:t xml:space="preserve">        </w:t>
            </w:r>
            <w:r>
              <w:rPr>
                <w:rFonts w:hint="eastAsia" w:hAnsi="宋体" w:cs="宋体"/>
                <w:kern w:val="0"/>
                <w:sz w:val="24"/>
                <w:szCs w:val="24"/>
              </w:rPr>
              <w:br w:type="textWrapping"/>
            </w:r>
            <w:r>
              <w:rPr>
                <w:rFonts w:hint="eastAsia" w:hAnsi="宋体" w:cs="宋体"/>
                <w:kern w:val="0"/>
                <w:sz w:val="24"/>
                <w:szCs w:val="24"/>
              </w:rPr>
              <w:t xml:space="preserve">    所在机构负责人签字（加盖单位公章）                      年  月  日     </w:t>
            </w:r>
          </w:p>
        </w:tc>
      </w:tr>
      <w:tr>
        <w:tblPrEx>
          <w:tblCellMar>
            <w:top w:w="0" w:type="dxa"/>
            <w:left w:w="108" w:type="dxa"/>
            <w:bottom w:w="0" w:type="dxa"/>
            <w:right w:w="108" w:type="dxa"/>
          </w:tblCellMar>
        </w:tblPrEx>
        <w:trPr>
          <w:gridBefore w:val="1"/>
          <w:wBefore w:w="142" w:type="dxa"/>
          <w:trHeight w:val="465" w:hRule="atLeast"/>
        </w:trPr>
        <w:tc>
          <w:tcPr>
            <w:tcW w:w="7683" w:type="dxa"/>
            <w:gridSpan w:val="22"/>
            <w:tcBorders>
              <w:top w:val="nil"/>
              <w:left w:val="nil"/>
              <w:bottom w:val="nil"/>
              <w:right w:val="nil"/>
            </w:tcBorders>
            <w:shd w:val="clear" w:color="auto" w:fill="auto"/>
            <w:vAlign w:val="center"/>
          </w:tcPr>
          <w:p>
            <w:pPr>
              <w:widowControl/>
              <w:jc w:val="left"/>
              <w:rPr>
                <w:rFonts w:hAnsi="宋体" w:cs="宋体"/>
                <w:kern w:val="0"/>
                <w:sz w:val="22"/>
                <w:szCs w:val="22"/>
              </w:rPr>
            </w:pPr>
            <w:r>
              <w:rPr>
                <w:rFonts w:hint="eastAsia" w:hAnsi="宋体" w:cs="宋体"/>
                <w:kern w:val="0"/>
                <w:sz w:val="22"/>
                <w:szCs w:val="22"/>
              </w:rPr>
              <w:t>注:此表一式两份，由县级民政部门主管业务科室存档。</w:t>
            </w:r>
          </w:p>
        </w:tc>
        <w:tc>
          <w:tcPr>
            <w:tcW w:w="2007" w:type="dxa"/>
            <w:gridSpan w:val="2"/>
            <w:tcBorders>
              <w:top w:val="nil"/>
              <w:left w:val="nil"/>
              <w:bottom w:val="nil"/>
              <w:right w:val="nil"/>
            </w:tcBorders>
            <w:shd w:val="clear" w:color="auto" w:fill="auto"/>
            <w:noWrap/>
            <w:vAlign w:val="center"/>
          </w:tcPr>
          <w:p>
            <w:pPr>
              <w:widowControl/>
              <w:jc w:val="left"/>
              <w:rPr>
                <w:rFonts w:hAnsi="宋体" w:cs="宋体"/>
                <w:kern w:val="0"/>
                <w:sz w:val="24"/>
                <w:szCs w:val="24"/>
              </w:rPr>
            </w:pPr>
          </w:p>
        </w:tc>
      </w:tr>
    </w:tbl>
    <w:p>
      <w:pPr>
        <w:widowControl/>
        <w:jc w:val="left"/>
        <w:rPr>
          <w:rFonts w:ascii="仿宋_GB2312" w:eastAsia="仿宋_GB2312"/>
          <w:color w:val="000000" w:themeColor="text1"/>
        </w:rPr>
        <w:sectPr>
          <w:footerReference r:id="rId3" w:type="default"/>
          <w:footerReference r:id="rId4" w:type="even"/>
          <w:pgSz w:w="11906" w:h="16838"/>
          <w:pgMar w:top="1701" w:right="1416" w:bottom="1701" w:left="1588" w:header="851" w:footer="1191" w:gutter="0"/>
          <w:cols w:space="425" w:num="1"/>
          <w:docGrid w:type="lines" w:linePitch="435" w:charSpace="0"/>
        </w:sectPr>
      </w:pPr>
    </w:p>
    <w:p>
      <w:pPr>
        <w:spacing w:line="20" w:lineRule="exact"/>
        <w:ind w:firstLine="1600" w:firstLineChars="500"/>
        <w:rPr>
          <w:rFonts w:ascii="仿宋_GB2312" w:eastAsia="仿宋_GB2312"/>
          <w:color w:val="000000" w:themeColor="text1"/>
        </w:rPr>
      </w:pPr>
    </w:p>
    <w:sectPr>
      <w:pgSz w:w="11906" w:h="16838"/>
      <w:pgMar w:top="1701" w:right="1588" w:bottom="1701" w:left="1588" w:header="851" w:footer="1191"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36637"/>
      <w:docPartObj>
        <w:docPartGallery w:val="AutoText"/>
      </w:docPartObj>
    </w:sdtPr>
    <w:sdtContent>
      <w:p>
        <w:pPr>
          <w:pStyle w:val="3"/>
          <w:ind w:left="480" w:leftChars="150" w:right="480" w:rightChars="150"/>
          <w:jc w:val="right"/>
        </w:pPr>
        <w:r>
          <w:rPr>
            <w:rFonts w:hint="eastAsia" w:asciiTheme="minorEastAsia" w:hAnsiTheme="minorEastAsia" w:eastAsiaTheme="minorEastAsia"/>
            <w:sz w:val="32"/>
            <w:szCs w:val="32"/>
          </w:rPr>
          <w:t>—</w:t>
        </w:r>
        <w:r>
          <w:rPr>
            <w:rFonts w:asciiTheme="minorEastAsia" w:hAnsiTheme="minorEastAsia" w:eastAsiaTheme="minorEastAsia"/>
            <w:sz w:val="32"/>
            <w:szCs w:val="32"/>
          </w:rPr>
          <w:t xml:space="preserve"> </w:t>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   \* MERGEFORMAT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21</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36647"/>
      <w:docPartObj>
        <w:docPartGallery w:val="AutoText"/>
      </w:docPartObj>
    </w:sdtPr>
    <w:sdtContent>
      <w:p>
        <w:pPr>
          <w:pStyle w:val="3"/>
          <w:ind w:left="480" w:leftChars="150" w:right="480" w:rightChars="150"/>
          <w:rPr>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   \* MERGEFORMAT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22</w:t>
        </w:r>
        <w:r>
          <w:rPr>
            <w:rFonts w:asciiTheme="minorEastAsia" w:hAnsiTheme="minorEastAsia" w:eastAsiaTheme="minorEastAsia"/>
            <w:sz w:val="32"/>
            <w:szCs w:val="32"/>
          </w:rPr>
          <w:fldChar w:fldCharType="end"/>
        </w:r>
        <w:r>
          <w:rPr>
            <w:rFonts w:hint="eastAsia" w:asciiTheme="minorEastAsia" w:hAnsiTheme="minorEastAsia" w:eastAsiaTheme="minorEastAsia"/>
            <w:sz w:val="32"/>
            <w:szCs w:val="32"/>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Y0YTQ1MGRkNzQyNjk1MDRhYjFmYmQ4YzM0ZDAwODEifQ=="/>
  </w:docVars>
  <w:rsids>
    <w:rsidRoot w:val="007D6E2C"/>
    <w:rsid w:val="00000583"/>
    <w:rsid w:val="00001893"/>
    <w:rsid w:val="0000668A"/>
    <w:rsid w:val="00014041"/>
    <w:rsid w:val="0002162C"/>
    <w:rsid w:val="00024234"/>
    <w:rsid w:val="000342FF"/>
    <w:rsid w:val="00044550"/>
    <w:rsid w:val="00055319"/>
    <w:rsid w:val="00057173"/>
    <w:rsid w:val="00064635"/>
    <w:rsid w:val="00064C44"/>
    <w:rsid w:val="000651F6"/>
    <w:rsid w:val="000712E8"/>
    <w:rsid w:val="00077752"/>
    <w:rsid w:val="000872D0"/>
    <w:rsid w:val="00087560"/>
    <w:rsid w:val="00092AAA"/>
    <w:rsid w:val="00093880"/>
    <w:rsid w:val="000946D3"/>
    <w:rsid w:val="000A01D6"/>
    <w:rsid w:val="000A3DC9"/>
    <w:rsid w:val="000A79C1"/>
    <w:rsid w:val="000B7906"/>
    <w:rsid w:val="000C6B27"/>
    <w:rsid w:val="000D3C2E"/>
    <w:rsid w:val="000E56C4"/>
    <w:rsid w:val="001037C1"/>
    <w:rsid w:val="00120F70"/>
    <w:rsid w:val="00123039"/>
    <w:rsid w:val="00127076"/>
    <w:rsid w:val="00132323"/>
    <w:rsid w:val="00134819"/>
    <w:rsid w:val="0014779B"/>
    <w:rsid w:val="0015540D"/>
    <w:rsid w:val="00157A0E"/>
    <w:rsid w:val="001608A4"/>
    <w:rsid w:val="00161062"/>
    <w:rsid w:val="00161897"/>
    <w:rsid w:val="001647E1"/>
    <w:rsid w:val="00167AAE"/>
    <w:rsid w:val="00173B5D"/>
    <w:rsid w:val="001804DA"/>
    <w:rsid w:val="00186C8E"/>
    <w:rsid w:val="001947AA"/>
    <w:rsid w:val="001A45F6"/>
    <w:rsid w:val="001C0DEC"/>
    <w:rsid w:val="001C3FE6"/>
    <w:rsid w:val="001D1C26"/>
    <w:rsid w:val="001D4E22"/>
    <w:rsid w:val="001E14B0"/>
    <w:rsid w:val="001F44DF"/>
    <w:rsid w:val="001F68F7"/>
    <w:rsid w:val="00216F13"/>
    <w:rsid w:val="00230115"/>
    <w:rsid w:val="00230B3F"/>
    <w:rsid w:val="00242BC9"/>
    <w:rsid w:val="002603FE"/>
    <w:rsid w:val="00266DC8"/>
    <w:rsid w:val="002671B3"/>
    <w:rsid w:val="002728DB"/>
    <w:rsid w:val="0027582C"/>
    <w:rsid w:val="00275A7F"/>
    <w:rsid w:val="00280AFC"/>
    <w:rsid w:val="00290C68"/>
    <w:rsid w:val="00297CDE"/>
    <w:rsid w:val="002A45A6"/>
    <w:rsid w:val="002B3C4C"/>
    <w:rsid w:val="002B507E"/>
    <w:rsid w:val="002C13D4"/>
    <w:rsid w:val="002C584A"/>
    <w:rsid w:val="002D24EA"/>
    <w:rsid w:val="002D4FB2"/>
    <w:rsid w:val="002E04EC"/>
    <w:rsid w:val="002E15FA"/>
    <w:rsid w:val="002E1C81"/>
    <w:rsid w:val="002E2562"/>
    <w:rsid w:val="002E2791"/>
    <w:rsid w:val="00302A22"/>
    <w:rsid w:val="00307446"/>
    <w:rsid w:val="0031033F"/>
    <w:rsid w:val="00311491"/>
    <w:rsid w:val="00314086"/>
    <w:rsid w:val="003146CE"/>
    <w:rsid w:val="00315087"/>
    <w:rsid w:val="003241B1"/>
    <w:rsid w:val="00333BE4"/>
    <w:rsid w:val="0035749B"/>
    <w:rsid w:val="00360A16"/>
    <w:rsid w:val="00363083"/>
    <w:rsid w:val="00367155"/>
    <w:rsid w:val="0037487C"/>
    <w:rsid w:val="00381C7F"/>
    <w:rsid w:val="0039448E"/>
    <w:rsid w:val="00397571"/>
    <w:rsid w:val="003A59E2"/>
    <w:rsid w:val="003B3A93"/>
    <w:rsid w:val="003B708D"/>
    <w:rsid w:val="003D0059"/>
    <w:rsid w:val="003D3521"/>
    <w:rsid w:val="003D5D0D"/>
    <w:rsid w:val="003E0874"/>
    <w:rsid w:val="003E7C62"/>
    <w:rsid w:val="003F3C84"/>
    <w:rsid w:val="003F7187"/>
    <w:rsid w:val="00416B6C"/>
    <w:rsid w:val="0042443B"/>
    <w:rsid w:val="00426CD5"/>
    <w:rsid w:val="0043464B"/>
    <w:rsid w:val="00434E51"/>
    <w:rsid w:val="00437F6E"/>
    <w:rsid w:val="00452D8A"/>
    <w:rsid w:val="00453CBC"/>
    <w:rsid w:val="00457701"/>
    <w:rsid w:val="00460A9A"/>
    <w:rsid w:val="00461582"/>
    <w:rsid w:val="004615C2"/>
    <w:rsid w:val="004832A5"/>
    <w:rsid w:val="00483AA3"/>
    <w:rsid w:val="00484912"/>
    <w:rsid w:val="004957CA"/>
    <w:rsid w:val="00496D9A"/>
    <w:rsid w:val="004A14C7"/>
    <w:rsid w:val="004A6C04"/>
    <w:rsid w:val="004B158B"/>
    <w:rsid w:val="004C40EC"/>
    <w:rsid w:val="004C7CAF"/>
    <w:rsid w:val="004D4127"/>
    <w:rsid w:val="004F5705"/>
    <w:rsid w:val="005024C4"/>
    <w:rsid w:val="00503E22"/>
    <w:rsid w:val="00506E4E"/>
    <w:rsid w:val="00513709"/>
    <w:rsid w:val="00515DE0"/>
    <w:rsid w:val="005429F3"/>
    <w:rsid w:val="00552672"/>
    <w:rsid w:val="00552DB4"/>
    <w:rsid w:val="00552F44"/>
    <w:rsid w:val="00553A35"/>
    <w:rsid w:val="00555DBE"/>
    <w:rsid w:val="00580547"/>
    <w:rsid w:val="005819DE"/>
    <w:rsid w:val="00581D84"/>
    <w:rsid w:val="005A0232"/>
    <w:rsid w:val="005A41FF"/>
    <w:rsid w:val="005B0427"/>
    <w:rsid w:val="005E5246"/>
    <w:rsid w:val="005E79B6"/>
    <w:rsid w:val="005F0184"/>
    <w:rsid w:val="006031DD"/>
    <w:rsid w:val="0061192F"/>
    <w:rsid w:val="00613C84"/>
    <w:rsid w:val="006177AE"/>
    <w:rsid w:val="00620291"/>
    <w:rsid w:val="00620ACF"/>
    <w:rsid w:val="0062294D"/>
    <w:rsid w:val="00622BDE"/>
    <w:rsid w:val="006230D8"/>
    <w:rsid w:val="00626767"/>
    <w:rsid w:val="00627553"/>
    <w:rsid w:val="00632AB6"/>
    <w:rsid w:val="00634143"/>
    <w:rsid w:val="00634ABA"/>
    <w:rsid w:val="006428C7"/>
    <w:rsid w:val="00642AF6"/>
    <w:rsid w:val="00645093"/>
    <w:rsid w:val="00666338"/>
    <w:rsid w:val="00666C3E"/>
    <w:rsid w:val="00666C53"/>
    <w:rsid w:val="006672C8"/>
    <w:rsid w:val="00673DE1"/>
    <w:rsid w:val="00676907"/>
    <w:rsid w:val="00680D25"/>
    <w:rsid w:val="00680F00"/>
    <w:rsid w:val="00684DC7"/>
    <w:rsid w:val="00687BF2"/>
    <w:rsid w:val="00697C27"/>
    <w:rsid w:val="006A1471"/>
    <w:rsid w:val="006A2F15"/>
    <w:rsid w:val="006B12E2"/>
    <w:rsid w:val="006B5618"/>
    <w:rsid w:val="006C016C"/>
    <w:rsid w:val="006C5A2D"/>
    <w:rsid w:val="006D1F15"/>
    <w:rsid w:val="006D449C"/>
    <w:rsid w:val="006E247B"/>
    <w:rsid w:val="006E3C8A"/>
    <w:rsid w:val="006E77EE"/>
    <w:rsid w:val="006E781B"/>
    <w:rsid w:val="006F4F98"/>
    <w:rsid w:val="006F505E"/>
    <w:rsid w:val="006F56A9"/>
    <w:rsid w:val="006F5E38"/>
    <w:rsid w:val="006F6257"/>
    <w:rsid w:val="00704C6B"/>
    <w:rsid w:val="007135EE"/>
    <w:rsid w:val="007320F9"/>
    <w:rsid w:val="007507E5"/>
    <w:rsid w:val="007647BE"/>
    <w:rsid w:val="00792C15"/>
    <w:rsid w:val="00796835"/>
    <w:rsid w:val="007A40B9"/>
    <w:rsid w:val="007A4F0B"/>
    <w:rsid w:val="007A7900"/>
    <w:rsid w:val="007B643A"/>
    <w:rsid w:val="007B7B52"/>
    <w:rsid w:val="007C37EA"/>
    <w:rsid w:val="007C4D74"/>
    <w:rsid w:val="007D6E2C"/>
    <w:rsid w:val="00802DD8"/>
    <w:rsid w:val="00803754"/>
    <w:rsid w:val="00810732"/>
    <w:rsid w:val="008110A2"/>
    <w:rsid w:val="00816BE4"/>
    <w:rsid w:val="00821ED6"/>
    <w:rsid w:val="00825573"/>
    <w:rsid w:val="008348A5"/>
    <w:rsid w:val="008459DD"/>
    <w:rsid w:val="00847DBA"/>
    <w:rsid w:val="0085726F"/>
    <w:rsid w:val="0086456D"/>
    <w:rsid w:val="00870AED"/>
    <w:rsid w:val="0087107D"/>
    <w:rsid w:val="008721E5"/>
    <w:rsid w:val="00872A0C"/>
    <w:rsid w:val="00892E2F"/>
    <w:rsid w:val="0089403F"/>
    <w:rsid w:val="00896AC2"/>
    <w:rsid w:val="008A29A5"/>
    <w:rsid w:val="008A4A12"/>
    <w:rsid w:val="008A4A82"/>
    <w:rsid w:val="008B342A"/>
    <w:rsid w:val="008B7BA0"/>
    <w:rsid w:val="008C51D9"/>
    <w:rsid w:val="008C6D0C"/>
    <w:rsid w:val="008E21D7"/>
    <w:rsid w:val="009008B8"/>
    <w:rsid w:val="0090222F"/>
    <w:rsid w:val="009054CE"/>
    <w:rsid w:val="009145B8"/>
    <w:rsid w:val="009157E4"/>
    <w:rsid w:val="00920D13"/>
    <w:rsid w:val="00922919"/>
    <w:rsid w:val="0092551B"/>
    <w:rsid w:val="009259AD"/>
    <w:rsid w:val="009369EC"/>
    <w:rsid w:val="00941CEC"/>
    <w:rsid w:val="009439B6"/>
    <w:rsid w:val="0095249B"/>
    <w:rsid w:val="0096524A"/>
    <w:rsid w:val="00965537"/>
    <w:rsid w:val="0096702D"/>
    <w:rsid w:val="0097071D"/>
    <w:rsid w:val="009745B7"/>
    <w:rsid w:val="009747E9"/>
    <w:rsid w:val="00974E8A"/>
    <w:rsid w:val="009777E5"/>
    <w:rsid w:val="00977E2E"/>
    <w:rsid w:val="009A0466"/>
    <w:rsid w:val="009A5F49"/>
    <w:rsid w:val="009B1654"/>
    <w:rsid w:val="009B6F9B"/>
    <w:rsid w:val="009C4F58"/>
    <w:rsid w:val="009C7E46"/>
    <w:rsid w:val="009D5A14"/>
    <w:rsid w:val="009E0A0D"/>
    <w:rsid w:val="009E2E8E"/>
    <w:rsid w:val="00A142D4"/>
    <w:rsid w:val="00A14A11"/>
    <w:rsid w:val="00A14CED"/>
    <w:rsid w:val="00A257D5"/>
    <w:rsid w:val="00A277EC"/>
    <w:rsid w:val="00A32F0F"/>
    <w:rsid w:val="00A33801"/>
    <w:rsid w:val="00A3575C"/>
    <w:rsid w:val="00A35D25"/>
    <w:rsid w:val="00A624F0"/>
    <w:rsid w:val="00A73071"/>
    <w:rsid w:val="00A84ADC"/>
    <w:rsid w:val="00A97311"/>
    <w:rsid w:val="00AA0A3E"/>
    <w:rsid w:val="00AA183B"/>
    <w:rsid w:val="00AA2FB7"/>
    <w:rsid w:val="00AB14A5"/>
    <w:rsid w:val="00AB2AB6"/>
    <w:rsid w:val="00AB4D6D"/>
    <w:rsid w:val="00AC4CBA"/>
    <w:rsid w:val="00AC6C32"/>
    <w:rsid w:val="00AC78EE"/>
    <w:rsid w:val="00AE03D8"/>
    <w:rsid w:val="00AE248D"/>
    <w:rsid w:val="00AE6184"/>
    <w:rsid w:val="00AE64D4"/>
    <w:rsid w:val="00AE7A8F"/>
    <w:rsid w:val="00AF5BAE"/>
    <w:rsid w:val="00B06157"/>
    <w:rsid w:val="00B1089A"/>
    <w:rsid w:val="00B12EE6"/>
    <w:rsid w:val="00B15CFC"/>
    <w:rsid w:val="00B25B06"/>
    <w:rsid w:val="00B4154A"/>
    <w:rsid w:val="00B4698B"/>
    <w:rsid w:val="00B477A3"/>
    <w:rsid w:val="00B501FC"/>
    <w:rsid w:val="00B50C67"/>
    <w:rsid w:val="00B56589"/>
    <w:rsid w:val="00B614D6"/>
    <w:rsid w:val="00B661DA"/>
    <w:rsid w:val="00B7512E"/>
    <w:rsid w:val="00B81BB8"/>
    <w:rsid w:val="00B8224C"/>
    <w:rsid w:val="00B83CB8"/>
    <w:rsid w:val="00B85A6A"/>
    <w:rsid w:val="00B90985"/>
    <w:rsid w:val="00B90BCB"/>
    <w:rsid w:val="00BA02E3"/>
    <w:rsid w:val="00BA5846"/>
    <w:rsid w:val="00BA5DE3"/>
    <w:rsid w:val="00BB48BB"/>
    <w:rsid w:val="00BB58B5"/>
    <w:rsid w:val="00BB6259"/>
    <w:rsid w:val="00BB72AB"/>
    <w:rsid w:val="00BB7975"/>
    <w:rsid w:val="00BB7D49"/>
    <w:rsid w:val="00BC056F"/>
    <w:rsid w:val="00BC2EC5"/>
    <w:rsid w:val="00BC34F3"/>
    <w:rsid w:val="00BC35EB"/>
    <w:rsid w:val="00BC3ADA"/>
    <w:rsid w:val="00BC46E4"/>
    <w:rsid w:val="00BC6004"/>
    <w:rsid w:val="00BD034B"/>
    <w:rsid w:val="00BE2C16"/>
    <w:rsid w:val="00BF64AB"/>
    <w:rsid w:val="00BF6A87"/>
    <w:rsid w:val="00C04104"/>
    <w:rsid w:val="00C2459C"/>
    <w:rsid w:val="00C26798"/>
    <w:rsid w:val="00C26DCF"/>
    <w:rsid w:val="00C34E12"/>
    <w:rsid w:val="00C35BB7"/>
    <w:rsid w:val="00C37AB2"/>
    <w:rsid w:val="00C43E14"/>
    <w:rsid w:val="00C50E93"/>
    <w:rsid w:val="00C64E4E"/>
    <w:rsid w:val="00C807AE"/>
    <w:rsid w:val="00C80E82"/>
    <w:rsid w:val="00C81429"/>
    <w:rsid w:val="00C823AD"/>
    <w:rsid w:val="00C825EF"/>
    <w:rsid w:val="00C90A83"/>
    <w:rsid w:val="00C957F5"/>
    <w:rsid w:val="00C977A3"/>
    <w:rsid w:val="00CA3EA6"/>
    <w:rsid w:val="00CA59FC"/>
    <w:rsid w:val="00CB4B0D"/>
    <w:rsid w:val="00CC0690"/>
    <w:rsid w:val="00CC6346"/>
    <w:rsid w:val="00CC6AD1"/>
    <w:rsid w:val="00CD01B3"/>
    <w:rsid w:val="00CE0098"/>
    <w:rsid w:val="00CE160A"/>
    <w:rsid w:val="00CE4129"/>
    <w:rsid w:val="00D01103"/>
    <w:rsid w:val="00D01238"/>
    <w:rsid w:val="00D03582"/>
    <w:rsid w:val="00D0646D"/>
    <w:rsid w:val="00D11D1E"/>
    <w:rsid w:val="00D12D61"/>
    <w:rsid w:val="00D205F5"/>
    <w:rsid w:val="00D27E6E"/>
    <w:rsid w:val="00D400F8"/>
    <w:rsid w:val="00D43EC3"/>
    <w:rsid w:val="00D509AA"/>
    <w:rsid w:val="00D553D2"/>
    <w:rsid w:val="00D60A34"/>
    <w:rsid w:val="00D6649D"/>
    <w:rsid w:val="00D7172D"/>
    <w:rsid w:val="00D762C9"/>
    <w:rsid w:val="00D7697E"/>
    <w:rsid w:val="00D842F2"/>
    <w:rsid w:val="00D849F0"/>
    <w:rsid w:val="00D966CF"/>
    <w:rsid w:val="00DA187E"/>
    <w:rsid w:val="00DB2BFC"/>
    <w:rsid w:val="00DC38D3"/>
    <w:rsid w:val="00DC3A2A"/>
    <w:rsid w:val="00DD0574"/>
    <w:rsid w:val="00DD3C88"/>
    <w:rsid w:val="00DD5451"/>
    <w:rsid w:val="00DD58CD"/>
    <w:rsid w:val="00DD6249"/>
    <w:rsid w:val="00DE021B"/>
    <w:rsid w:val="00DE290E"/>
    <w:rsid w:val="00DF1E94"/>
    <w:rsid w:val="00DF2A80"/>
    <w:rsid w:val="00DF2FB9"/>
    <w:rsid w:val="00DF6BB8"/>
    <w:rsid w:val="00DF7E4D"/>
    <w:rsid w:val="00E1054F"/>
    <w:rsid w:val="00E13B01"/>
    <w:rsid w:val="00E14244"/>
    <w:rsid w:val="00E21445"/>
    <w:rsid w:val="00E23177"/>
    <w:rsid w:val="00E30425"/>
    <w:rsid w:val="00E32260"/>
    <w:rsid w:val="00E36104"/>
    <w:rsid w:val="00E41E07"/>
    <w:rsid w:val="00E567B6"/>
    <w:rsid w:val="00E6205C"/>
    <w:rsid w:val="00E63B11"/>
    <w:rsid w:val="00E67539"/>
    <w:rsid w:val="00E803B9"/>
    <w:rsid w:val="00E833D7"/>
    <w:rsid w:val="00E83B7D"/>
    <w:rsid w:val="00E86402"/>
    <w:rsid w:val="00E96061"/>
    <w:rsid w:val="00EA3C2D"/>
    <w:rsid w:val="00EA6B98"/>
    <w:rsid w:val="00EA74D0"/>
    <w:rsid w:val="00EC2965"/>
    <w:rsid w:val="00EC3770"/>
    <w:rsid w:val="00EC4385"/>
    <w:rsid w:val="00EC66FE"/>
    <w:rsid w:val="00ED03DC"/>
    <w:rsid w:val="00ED5D07"/>
    <w:rsid w:val="00EE1124"/>
    <w:rsid w:val="00EE2367"/>
    <w:rsid w:val="00EE45DA"/>
    <w:rsid w:val="00EF2214"/>
    <w:rsid w:val="00F02941"/>
    <w:rsid w:val="00F04D80"/>
    <w:rsid w:val="00F05D7E"/>
    <w:rsid w:val="00F158BD"/>
    <w:rsid w:val="00F218C8"/>
    <w:rsid w:val="00F27449"/>
    <w:rsid w:val="00F30864"/>
    <w:rsid w:val="00F35910"/>
    <w:rsid w:val="00F50F5A"/>
    <w:rsid w:val="00F71C24"/>
    <w:rsid w:val="00F73B5E"/>
    <w:rsid w:val="00F770CC"/>
    <w:rsid w:val="00F7738F"/>
    <w:rsid w:val="00F80B4C"/>
    <w:rsid w:val="00F932D3"/>
    <w:rsid w:val="00F940F7"/>
    <w:rsid w:val="00FA290E"/>
    <w:rsid w:val="00FB0102"/>
    <w:rsid w:val="00FB02BC"/>
    <w:rsid w:val="00FC028B"/>
    <w:rsid w:val="00FC1646"/>
    <w:rsid w:val="00FC1995"/>
    <w:rsid w:val="00FC2BEB"/>
    <w:rsid w:val="00FD45C0"/>
    <w:rsid w:val="00FD48E1"/>
    <w:rsid w:val="00FD7BF2"/>
    <w:rsid w:val="00FE5185"/>
    <w:rsid w:val="00FE6525"/>
    <w:rsid w:val="00FE669D"/>
    <w:rsid w:val="00FF3DE1"/>
    <w:rsid w:val="00FF51AE"/>
    <w:rsid w:val="00FF525B"/>
    <w:rsid w:val="00FF592D"/>
    <w:rsid w:val="02C73A43"/>
    <w:rsid w:val="031140C2"/>
    <w:rsid w:val="035E4B97"/>
    <w:rsid w:val="061804B0"/>
    <w:rsid w:val="0F300DA4"/>
    <w:rsid w:val="112C7442"/>
    <w:rsid w:val="123B21F4"/>
    <w:rsid w:val="19093677"/>
    <w:rsid w:val="25C07F41"/>
    <w:rsid w:val="2D8A7B42"/>
    <w:rsid w:val="391D3534"/>
    <w:rsid w:val="39C74CFB"/>
    <w:rsid w:val="3C51549F"/>
    <w:rsid w:val="3CA27237"/>
    <w:rsid w:val="42A538A1"/>
    <w:rsid w:val="444C78E9"/>
    <w:rsid w:val="464077A6"/>
    <w:rsid w:val="4BA57FD6"/>
    <w:rsid w:val="4E336429"/>
    <w:rsid w:val="4FDE5264"/>
    <w:rsid w:val="51CD023A"/>
    <w:rsid w:val="53B51B37"/>
    <w:rsid w:val="53ED538C"/>
    <w:rsid w:val="58B82BFB"/>
    <w:rsid w:val="5BFC0683"/>
    <w:rsid w:val="66261669"/>
    <w:rsid w:val="6AA3569E"/>
    <w:rsid w:val="6EFA6C7F"/>
    <w:rsid w:val="726E0294"/>
    <w:rsid w:val="793A58D6"/>
    <w:rsid w:val="7A29672D"/>
    <w:rsid w:val="7B9F1B87"/>
    <w:rsid w:val="7EEE30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hAnsi="宋体" w:cs="宋体"/>
      <w:kern w:val="0"/>
      <w:sz w:val="24"/>
      <w:szCs w:val="24"/>
    </w:rPr>
  </w:style>
  <w:style w:type="character" w:styleId="8">
    <w:name w:val="Strong"/>
    <w:basedOn w:val="7"/>
    <w:qFormat/>
    <w:uiPriority w:val="22"/>
    <w:rPr>
      <w:b/>
      <w:bCs/>
    </w:rPr>
  </w:style>
  <w:style w:type="character" w:customStyle="1" w:styleId="9">
    <w:name w:val="fontstyle01"/>
    <w:qFormat/>
    <w:uiPriority w:val="0"/>
    <w:rPr>
      <w:rFonts w:hint="eastAsia" w:ascii="仿宋_GB2312" w:eastAsia="仿宋_GB2312"/>
      <w:color w:val="000000"/>
      <w:sz w:val="32"/>
      <w:szCs w:val="32"/>
    </w:rPr>
  </w:style>
  <w:style w:type="character" w:customStyle="1" w:styleId="10">
    <w:name w:val="页眉 Char"/>
    <w:basedOn w:val="7"/>
    <w:link w:val="4"/>
    <w:qFormat/>
    <w:uiPriority w:val="99"/>
    <w:rPr>
      <w:rFonts w:ascii="宋体" w:hAnsi="Times New Roman" w:eastAsia="宋体" w:cs="Times New Roman"/>
      <w:sz w:val="18"/>
      <w:szCs w:val="18"/>
    </w:rPr>
  </w:style>
  <w:style w:type="character" w:customStyle="1" w:styleId="11">
    <w:name w:val="页脚 Char"/>
    <w:basedOn w:val="7"/>
    <w:link w:val="3"/>
    <w:qFormat/>
    <w:uiPriority w:val="99"/>
    <w:rPr>
      <w:rFonts w:ascii="宋体" w:hAnsi="Times New Roman" w:eastAsia="宋体" w:cs="Times New Roman"/>
      <w:sz w:val="18"/>
      <w:szCs w:val="18"/>
    </w:rPr>
  </w:style>
  <w:style w:type="paragraph" w:customStyle="1" w:styleId="12">
    <w:name w:val="列出段落1"/>
    <w:basedOn w:val="1"/>
    <w:qFormat/>
    <w:uiPriority w:val="34"/>
    <w:pPr>
      <w:ind w:firstLine="420" w:firstLineChars="200"/>
    </w:pPr>
  </w:style>
  <w:style w:type="character" w:customStyle="1" w:styleId="13">
    <w:name w:val="批注框文本 Char"/>
    <w:basedOn w:val="7"/>
    <w:link w:val="2"/>
    <w:semiHidden/>
    <w:qFormat/>
    <w:uiPriority w:val="99"/>
    <w:rPr>
      <w:rFonts w:ascii="宋体" w:hAnsi="Times New Roman" w:eastAsia="宋体"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68BB8-203E-4F2C-8720-98A27592F98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33</Pages>
  <Words>12972</Words>
  <Characters>13533</Characters>
  <Lines>126</Lines>
  <Paragraphs>35</Paragraphs>
  <TotalTime>164</TotalTime>
  <ScaleCrop>false</ScaleCrop>
  <LinksUpToDate>false</LinksUpToDate>
  <CharactersWithSpaces>16188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2021-03-16T07:29:00Z</dcterms:created>
  <dc:creator>MZT</dc:creator>
  <cp:lastModifiedBy>千里快哉风</cp:lastModifiedBy>
  <cp:lastPrinted>2021-03-16T06:43:00Z</cp:lastPrinted>
  <dcterms:modified xsi:type="dcterms:W3CDTF">2022-10-31T09:49:47Z</dcterms:modified>
  <dc:title>山东省民政厅  山东省财政厅</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8610C07A91BA470BBC88B8272EEB5F7B</vt:lpwstr>
  </property>
</Properties>
</file>