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BD59C" w14:textId="77777777" w:rsidR="003A430B" w:rsidRPr="004544A6" w:rsidRDefault="004F029F" w:rsidP="007F3EC9">
      <w:pPr>
        <w:pStyle w:val="1"/>
        <w:spacing w:beforeLines="100" w:before="240" w:line="360" w:lineRule="auto"/>
        <w:ind w:left="0" w:right="1113"/>
        <w:jc w:val="center"/>
        <w:rPr>
          <w:rFonts w:asciiTheme="minorEastAsia" w:eastAsiaTheme="minorEastAsia" w:hAnsiTheme="minorEastAsia"/>
          <w:iCs/>
        </w:rPr>
      </w:pPr>
      <w:r w:rsidRPr="004544A6">
        <w:rPr>
          <w:rFonts w:asciiTheme="minorEastAsia" w:eastAsiaTheme="minorEastAsia" w:hAnsiTheme="minorEastAsia"/>
          <w:iCs/>
          <w:w w:val="95"/>
        </w:rPr>
        <w:t>淄博市博山区石炭</w:t>
      </w:r>
      <w:proofErr w:type="gramStart"/>
      <w:r w:rsidRPr="004544A6">
        <w:rPr>
          <w:rFonts w:asciiTheme="minorEastAsia" w:eastAsiaTheme="minorEastAsia" w:hAnsiTheme="minorEastAsia"/>
          <w:iCs/>
          <w:w w:val="95"/>
        </w:rPr>
        <w:t>坞</w:t>
      </w:r>
      <w:proofErr w:type="gramEnd"/>
      <w:r w:rsidRPr="004544A6">
        <w:rPr>
          <w:rFonts w:asciiTheme="minorEastAsia" w:eastAsiaTheme="minorEastAsia" w:hAnsiTheme="minorEastAsia"/>
          <w:iCs/>
          <w:w w:val="95"/>
        </w:rPr>
        <w:t>小学三年发展规</w:t>
      </w:r>
      <w:r w:rsidRPr="004544A6">
        <w:rPr>
          <w:rFonts w:asciiTheme="minorEastAsia" w:eastAsiaTheme="minorEastAsia" w:hAnsiTheme="minorEastAsia"/>
          <w:iCs/>
          <w:spacing w:val="-10"/>
          <w:w w:val="95"/>
        </w:rPr>
        <w:t>划</w:t>
      </w:r>
    </w:p>
    <w:p w14:paraId="45DE6916" w14:textId="77777777" w:rsidR="003A430B" w:rsidRPr="004544A6" w:rsidRDefault="004F029F" w:rsidP="007F3EC9">
      <w:pPr>
        <w:spacing w:beforeLines="100" w:before="240" w:line="360" w:lineRule="auto"/>
        <w:ind w:right="1111" w:firstLineChars="327" w:firstLine="993"/>
        <w:jc w:val="center"/>
        <w:rPr>
          <w:rFonts w:asciiTheme="minorEastAsia" w:eastAsiaTheme="minorEastAsia" w:hAnsiTheme="minorEastAsia"/>
          <w:b/>
          <w:iCs/>
          <w:sz w:val="32"/>
        </w:rPr>
      </w:pPr>
      <w:r w:rsidRPr="004544A6">
        <w:rPr>
          <w:rFonts w:asciiTheme="minorEastAsia" w:eastAsiaTheme="minorEastAsia" w:hAnsiTheme="minorEastAsia"/>
          <w:b/>
          <w:iCs/>
          <w:w w:val="95"/>
          <w:sz w:val="32"/>
        </w:rPr>
        <w:t>（</w:t>
      </w:r>
      <w:r w:rsidRPr="004544A6">
        <w:rPr>
          <w:rFonts w:asciiTheme="minorEastAsia" w:eastAsiaTheme="minorEastAsia" w:hAnsiTheme="minorEastAsia"/>
          <w:b/>
          <w:iCs/>
          <w:w w:val="95"/>
          <w:sz w:val="32"/>
        </w:rPr>
        <w:t>2019—</w:t>
      </w:r>
      <w:r w:rsidRPr="004544A6">
        <w:rPr>
          <w:rFonts w:asciiTheme="minorEastAsia" w:eastAsiaTheme="minorEastAsia" w:hAnsiTheme="minorEastAsia"/>
          <w:b/>
          <w:iCs/>
          <w:spacing w:val="-2"/>
          <w:w w:val="95"/>
          <w:sz w:val="32"/>
        </w:rPr>
        <w:t>2021</w:t>
      </w:r>
      <w:r w:rsidRPr="004544A6">
        <w:rPr>
          <w:rFonts w:asciiTheme="minorEastAsia" w:eastAsiaTheme="minorEastAsia" w:hAnsiTheme="minorEastAsia"/>
          <w:b/>
          <w:iCs/>
          <w:spacing w:val="-2"/>
          <w:w w:val="95"/>
          <w:sz w:val="32"/>
        </w:rPr>
        <w:t>）</w:t>
      </w:r>
    </w:p>
    <w:p w14:paraId="0072394D" w14:textId="77777777" w:rsidR="003A430B" w:rsidRPr="004544A6" w:rsidRDefault="004F029F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为进一步树立科学发展观，理清学校办学思路，明确学校办</w:t>
      </w:r>
      <w:r w:rsidRPr="004544A6">
        <w:rPr>
          <w:rFonts w:asciiTheme="minorEastAsia" w:eastAsiaTheme="minorEastAsia" w:hAnsiTheme="minorEastAsia"/>
          <w:i w:val="0"/>
          <w:spacing w:val="-6"/>
        </w:rPr>
        <w:t>学方向，加快发展步伐，创建特色学校，根据学校办学现状特制</w:t>
      </w:r>
      <w:r w:rsidRPr="004544A6">
        <w:rPr>
          <w:rFonts w:asciiTheme="minorEastAsia" w:eastAsiaTheme="minorEastAsia" w:hAnsiTheme="minorEastAsia"/>
          <w:i w:val="0"/>
          <w:spacing w:val="-4"/>
        </w:rPr>
        <w:t>定规划。</w:t>
      </w:r>
    </w:p>
    <w:p w14:paraId="390CFD50" w14:textId="77777777" w:rsidR="003A430B" w:rsidRPr="004544A6" w:rsidRDefault="004F029F" w:rsidP="007F3EC9">
      <w:pPr>
        <w:pStyle w:val="a3"/>
        <w:spacing w:beforeLines="100" w:before="240" w:line="360" w:lineRule="auto"/>
        <w:ind w:leftChars="-49" w:left="-108" w:firstLineChars="178" w:firstLine="56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一、指导思想</w:t>
      </w:r>
    </w:p>
    <w:p w14:paraId="425EC4B3" w14:textId="5B39A413" w:rsidR="003A430B" w:rsidRPr="004544A6" w:rsidRDefault="004F029F" w:rsidP="007F3EC9">
      <w:pPr>
        <w:pStyle w:val="a3"/>
        <w:spacing w:beforeLines="100" w:before="240" w:line="360" w:lineRule="auto"/>
        <w:ind w:left="0" w:right="151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学校将以</w:t>
      </w:r>
      <w:r w:rsidR="004544A6" w:rsidRPr="004544A6">
        <w:rPr>
          <w:rFonts w:asciiTheme="minorEastAsia" w:eastAsiaTheme="minorEastAsia" w:hAnsiTheme="minorEastAsia" w:hint="eastAsia"/>
          <w:i w:val="0"/>
          <w:spacing w:val="-2"/>
        </w:rPr>
        <w:t>党的十九大精神</w:t>
      </w:r>
      <w:r w:rsidRPr="004544A6">
        <w:rPr>
          <w:rFonts w:asciiTheme="minorEastAsia" w:eastAsiaTheme="minorEastAsia" w:hAnsiTheme="minorEastAsia"/>
          <w:i w:val="0"/>
          <w:spacing w:val="-2"/>
        </w:rPr>
        <w:t>为指导，深入贯彻落实科学发展观，以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以人为本，面向全体，求实创新，发展个体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为办学理念，以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办百姓满意的学校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为基本宗旨</w:t>
      </w:r>
      <w:r w:rsidRPr="004544A6">
        <w:rPr>
          <w:rFonts w:asciiTheme="minorEastAsia" w:eastAsiaTheme="minorEastAsia" w:hAnsiTheme="minorEastAsia"/>
          <w:i w:val="0"/>
          <w:spacing w:val="-2"/>
        </w:rPr>
        <w:t>;</w:t>
      </w:r>
      <w:r w:rsidRPr="004544A6">
        <w:rPr>
          <w:rFonts w:asciiTheme="minorEastAsia" w:eastAsiaTheme="minorEastAsia" w:hAnsiTheme="minorEastAsia"/>
          <w:i w:val="0"/>
          <w:spacing w:val="-2"/>
        </w:rPr>
        <w:t>坚持以人为本，发现学生的价值，发挥学生的潜能，发展学生的个性，发扬学生的学习主动性，为学生提供适合他的教育</w:t>
      </w:r>
      <w:r w:rsidRPr="004544A6">
        <w:rPr>
          <w:rFonts w:asciiTheme="minorEastAsia" w:eastAsiaTheme="minorEastAsia" w:hAnsiTheme="minorEastAsia"/>
          <w:i w:val="0"/>
          <w:spacing w:val="-2"/>
        </w:rPr>
        <w:t>;</w:t>
      </w:r>
      <w:r w:rsidRPr="004544A6">
        <w:rPr>
          <w:rFonts w:asciiTheme="minorEastAsia" w:eastAsiaTheme="minorEastAsia" w:hAnsiTheme="minorEastAsia"/>
          <w:i w:val="0"/>
          <w:spacing w:val="-2"/>
        </w:rPr>
        <w:t>崇尚知识，崇尚情感，崇尚奉献</w:t>
      </w:r>
      <w:r w:rsidRPr="004544A6">
        <w:rPr>
          <w:rFonts w:asciiTheme="minorEastAsia" w:eastAsiaTheme="minorEastAsia" w:hAnsiTheme="minorEastAsia"/>
          <w:i w:val="0"/>
          <w:spacing w:val="-2"/>
        </w:rPr>
        <w:t>,</w:t>
      </w:r>
      <w:r w:rsidRPr="004544A6">
        <w:rPr>
          <w:rFonts w:asciiTheme="minorEastAsia" w:eastAsiaTheme="minorEastAsia" w:hAnsiTheme="minorEastAsia"/>
          <w:i w:val="0"/>
          <w:spacing w:val="-2"/>
        </w:rPr>
        <w:t>为教师创造适合他的舞台</w:t>
      </w:r>
      <w:r w:rsidRPr="004544A6">
        <w:rPr>
          <w:rFonts w:asciiTheme="minorEastAsia" w:eastAsiaTheme="minorEastAsia" w:hAnsiTheme="minorEastAsia"/>
          <w:i w:val="0"/>
          <w:spacing w:val="-2"/>
        </w:rPr>
        <w:t>;</w:t>
      </w:r>
      <w:r w:rsidRPr="004544A6">
        <w:rPr>
          <w:rFonts w:asciiTheme="minorEastAsia" w:eastAsiaTheme="minorEastAsia" w:hAnsiTheme="minorEastAsia"/>
          <w:i w:val="0"/>
          <w:spacing w:val="-12"/>
        </w:rPr>
        <w:t>逐步丰富学校的办学特色，为社会</w:t>
      </w:r>
      <w:r w:rsidRPr="004544A6">
        <w:rPr>
          <w:rFonts w:asciiTheme="minorEastAsia" w:eastAsiaTheme="minorEastAsia" w:hAnsiTheme="minorEastAsia"/>
          <w:i w:val="0"/>
          <w:spacing w:val="-2"/>
        </w:rPr>
        <w:t>培养合格的学生，为高一级学校输送更优质的生源。</w:t>
      </w:r>
    </w:p>
    <w:p w14:paraId="48ACD5C7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178" w:firstLine="56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二、现状分析</w:t>
      </w:r>
    </w:p>
    <w:p w14:paraId="29920976" w14:textId="77777777" w:rsidR="003A430B" w:rsidRPr="004544A6" w:rsidRDefault="004F029F" w:rsidP="007F3EC9">
      <w:pPr>
        <w:pStyle w:val="a4"/>
        <w:numPr>
          <w:ilvl w:val="0"/>
          <w:numId w:val="9"/>
        </w:numPr>
        <w:tabs>
          <w:tab w:val="left" w:pos="1075"/>
        </w:tabs>
        <w:spacing w:beforeLines="100" w:before="240" w:line="360" w:lineRule="auto"/>
        <w:ind w:left="0" w:right="0" w:firstLineChars="178" w:firstLine="562"/>
        <w:jc w:val="both"/>
        <w:rPr>
          <w:rFonts w:asciiTheme="minorEastAsia" w:eastAsiaTheme="minorEastAsia" w:hAnsiTheme="minorEastAsia"/>
          <w:iCs/>
          <w:sz w:val="32"/>
        </w:rPr>
      </w:pPr>
      <w:r w:rsidRPr="004544A6">
        <w:rPr>
          <w:rFonts w:asciiTheme="minorEastAsia" w:eastAsiaTheme="minorEastAsia" w:hAnsiTheme="minorEastAsia"/>
          <w:iCs/>
          <w:spacing w:val="-4"/>
          <w:sz w:val="32"/>
        </w:rPr>
        <w:t>学校概况</w:t>
      </w:r>
    </w:p>
    <w:p w14:paraId="6281C95C" w14:textId="1CABBAD1" w:rsidR="003A430B" w:rsidRPr="004544A6" w:rsidRDefault="004F029F" w:rsidP="007F3EC9">
      <w:pPr>
        <w:pStyle w:val="a3"/>
        <w:spacing w:beforeLines="100" w:before="240" w:line="360" w:lineRule="auto"/>
        <w:ind w:left="0" w:right="265" w:firstLineChars="178" w:firstLine="555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8"/>
        </w:rPr>
        <w:t>淄博市博山区石炭</w:t>
      </w:r>
      <w:proofErr w:type="gramStart"/>
      <w:r w:rsidRPr="004544A6">
        <w:rPr>
          <w:rFonts w:asciiTheme="minorEastAsia" w:eastAsiaTheme="minorEastAsia" w:hAnsiTheme="minorEastAsia"/>
          <w:i w:val="0"/>
          <w:spacing w:val="-8"/>
        </w:rPr>
        <w:t>坞</w:t>
      </w:r>
      <w:proofErr w:type="gramEnd"/>
      <w:r w:rsidRPr="004544A6">
        <w:rPr>
          <w:rFonts w:asciiTheme="minorEastAsia" w:eastAsiaTheme="minorEastAsia" w:hAnsiTheme="minorEastAsia"/>
          <w:i w:val="0"/>
          <w:spacing w:val="-8"/>
        </w:rPr>
        <w:t>小学地处博</w:t>
      </w:r>
      <w:proofErr w:type="gramStart"/>
      <w:r w:rsidRPr="004544A6">
        <w:rPr>
          <w:rFonts w:asciiTheme="minorEastAsia" w:eastAsiaTheme="minorEastAsia" w:hAnsiTheme="minorEastAsia"/>
          <w:i w:val="0"/>
          <w:spacing w:val="-8"/>
        </w:rPr>
        <w:t>山区八陡镇</w:t>
      </w:r>
      <w:proofErr w:type="gramEnd"/>
      <w:r w:rsidRPr="004544A6">
        <w:rPr>
          <w:rFonts w:asciiTheme="minorEastAsia" w:eastAsiaTheme="minorEastAsia" w:hAnsiTheme="minorEastAsia"/>
          <w:i w:val="0"/>
          <w:spacing w:val="-8"/>
        </w:rPr>
        <w:t>，生源</w:t>
      </w:r>
      <w:proofErr w:type="gramStart"/>
      <w:r w:rsidRPr="004544A6">
        <w:rPr>
          <w:rFonts w:asciiTheme="minorEastAsia" w:eastAsiaTheme="minorEastAsia" w:hAnsiTheme="minorEastAsia"/>
          <w:i w:val="0"/>
          <w:spacing w:val="-8"/>
        </w:rPr>
        <w:t>来自八陡</w:t>
      </w:r>
      <w:r w:rsidRPr="004544A6">
        <w:rPr>
          <w:rFonts w:asciiTheme="minorEastAsia" w:eastAsiaTheme="minorEastAsia" w:hAnsiTheme="minorEastAsia"/>
          <w:i w:val="0"/>
          <w:spacing w:val="-7"/>
        </w:rPr>
        <w:t>镇</w:t>
      </w:r>
      <w:proofErr w:type="gramEnd"/>
      <w:r w:rsidRPr="004544A6">
        <w:rPr>
          <w:rFonts w:asciiTheme="minorEastAsia" w:eastAsiaTheme="minorEastAsia" w:hAnsiTheme="minorEastAsia"/>
          <w:i w:val="0"/>
          <w:spacing w:val="-7"/>
        </w:rPr>
        <w:t>的学生。学校有</w:t>
      </w:r>
      <w:r w:rsidRPr="004544A6">
        <w:rPr>
          <w:rFonts w:asciiTheme="minorEastAsia" w:eastAsiaTheme="minorEastAsia" w:hAnsiTheme="minorEastAsia"/>
          <w:i w:val="0"/>
          <w:spacing w:val="-2"/>
        </w:rPr>
        <w:t>18</w:t>
      </w:r>
      <w:r w:rsidRPr="004544A6">
        <w:rPr>
          <w:rFonts w:asciiTheme="minorEastAsia" w:eastAsiaTheme="minorEastAsia" w:hAnsiTheme="minorEastAsia"/>
          <w:i w:val="0"/>
          <w:spacing w:val="-2"/>
        </w:rPr>
        <w:t>个左右教学班，近年来，学校依法治教，取得不错的成效。</w:t>
      </w:r>
    </w:p>
    <w:p w14:paraId="2816B1EE" w14:textId="77777777" w:rsidR="003A430B" w:rsidRPr="004544A6" w:rsidRDefault="004F029F" w:rsidP="007F3EC9">
      <w:pPr>
        <w:pStyle w:val="a4"/>
        <w:numPr>
          <w:ilvl w:val="0"/>
          <w:numId w:val="9"/>
        </w:numPr>
        <w:tabs>
          <w:tab w:val="left" w:pos="1074"/>
        </w:tabs>
        <w:spacing w:beforeLines="100" w:before="240" w:line="360" w:lineRule="auto"/>
        <w:ind w:left="0" w:right="0" w:firstLineChars="178" w:firstLine="562"/>
        <w:jc w:val="both"/>
        <w:rPr>
          <w:rFonts w:asciiTheme="minorEastAsia" w:eastAsiaTheme="minorEastAsia" w:hAnsiTheme="minorEastAsia"/>
          <w:iCs/>
          <w:sz w:val="32"/>
        </w:rPr>
      </w:pPr>
      <w:r w:rsidRPr="004544A6">
        <w:rPr>
          <w:rFonts w:asciiTheme="minorEastAsia" w:eastAsiaTheme="minorEastAsia" w:hAnsiTheme="minorEastAsia"/>
          <w:iCs/>
          <w:spacing w:val="-4"/>
          <w:sz w:val="32"/>
        </w:rPr>
        <w:lastRenderedPageBreak/>
        <w:t>师资概况</w:t>
      </w:r>
    </w:p>
    <w:p w14:paraId="09B4B355" w14:textId="1E1D7E68" w:rsidR="003A430B" w:rsidRPr="007F3EC9" w:rsidRDefault="007F3EC9" w:rsidP="007F3EC9">
      <w:pPr>
        <w:spacing w:beforeLines="100" w:before="240" w:line="360" w:lineRule="auto"/>
        <w:ind w:right="266" w:firstLineChars="178" w:firstLine="566"/>
        <w:jc w:val="both"/>
        <w:rPr>
          <w:rFonts w:asciiTheme="minorEastAsia" w:eastAsiaTheme="minorEastAsia" w:hAnsiTheme="minorEastAsia"/>
          <w:iCs/>
          <w:sz w:val="32"/>
        </w:rPr>
      </w:pPr>
      <w:r>
        <w:rPr>
          <w:rFonts w:asciiTheme="minorEastAsia" w:eastAsiaTheme="minorEastAsia" w:hAnsiTheme="minorEastAsia" w:hint="eastAsia"/>
          <w:iCs/>
          <w:spacing w:val="-2"/>
          <w:sz w:val="32"/>
        </w:rPr>
        <w:t>（1）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学校有一支素质较好的队伍。领导班子与时俱进、勇于</w:t>
      </w:r>
      <w:r w:rsidR="004F029F" w:rsidRPr="007F3EC9">
        <w:rPr>
          <w:rFonts w:asciiTheme="minorEastAsia" w:eastAsiaTheme="minorEastAsia" w:hAnsiTheme="minorEastAsia"/>
          <w:iCs/>
          <w:spacing w:val="-6"/>
          <w:sz w:val="32"/>
        </w:rPr>
        <w:t>创新、求真务实，有先进的办学理念。广大教师有较强的集体荣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誉感，有着为学校的发展努力奋进的精神。</w:t>
      </w:r>
    </w:p>
    <w:p w14:paraId="74507C5F" w14:textId="4CF416B8" w:rsidR="003A430B" w:rsidRPr="007F3EC9" w:rsidRDefault="007F3EC9" w:rsidP="007F3EC9">
      <w:pPr>
        <w:spacing w:beforeLines="100" w:before="240" w:line="360" w:lineRule="auto"/>
        <w:ind w:right="262" w:firstLineChars="178" w:firstLine="566"/>
        <w:jc w:val="both"/>
        <w:rPr>
          <w:rFonts w:asciiTheme="minorEastAsia" w:eastAsiaTheme="minorEastAsia" w:hAnsiTheme="minorEastAsia"/>
          <w:iCs/>
          <w:sz w:val="32"/>
        </w:rPr>
      </w:pPr>
      <w:r>
        <w:rPr>
          <w:rFonts w:asciiTheme="minorEastAsia" w:eastAsiaTheme="minorEastAsia" w:hAnsiTheme="minorEastAsia" w:hint="eastAsia"/>
          <w:iCs/>
          <w:spacing w:val="-2"/>
          <w:sz w:val="32"/>
        </w:rPr>
        <w:t>（2）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学校有着扎实开展教科研工作的传统。近年来，本着普</w:t>
      </w:r>
      <w:r w:rsidR="004F029F" w:rsidRPr="007F3EC9">
        <w:rPr>
          <w:rFonts w:asciiTheme="minorEastAsia" w:eastAsiaTheme="minorEastAsia" w:hAnsiTheme="minorEastAsia"/>
          <w:iCs/>
          <w:spacing w:val="-11"/>
          <w:sz w:val="32"/>
        </w:rPr>
        <w:t>及与提高相结合的原则，开展了群众性教科研活动，增强了教师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教科研的意识，提高了教师的研究与实践能力。</w:t>
      </w:r>
    </w:p>
    <w:p w14:paraId="4EC04711" w14:textId="77777777" w:rsidR="003A430B" w:rsidRPr="004544A6" w:rsidRDefault="003A430B" w:rsidP="007F3EC9">
      <w:pPr>
        <w:spacing w:beforeLines="100" w:before="240" w:line="360" w:lineRule="auto"/>
        <w:ind w:firstLineChars="178" w:firstLine="570"/>
        <w:jc w:val="both"/>
        <w:rPr>
          <w:rFonts w:asciiTheme="minorEastAsia" w:eastAsiaTheme="minorEastAsia" w:hAnsiTheme="minorEastAsia"/>
          <w:iCs/>
          <w:sz w:val="32"/>
        </w:rPr>
        <w:sectPr w:rsidR="003A430B" w:rsidRPr="004544A6">
          <w:footerReference w:type="default" r:id="rId7"/>
          <w:type w:val="continuous"/>
          <w:pgSz w:w="11910" w:h="16840"/>
          <w:pgMar w:top="1920" w:right="1200" w:bottom="1180" w:left="1480" w:header="0" w:footer="990" w:gutter="0"/>
          <w:pgNumType w:start="1"/>
          <w:cols w:space="720"/>
        </w:sectPr>
      </w:pPr>
    </w:p>
    <w:p w14:paraId="41732913" w14:textId="77777777" w:rsidR="003A430B" w:rsidRPr="004544A6" w:rsidRDefault="003A430B" w:rsidP="007F3EC9">
      <w:pPr>
        <w:pStyle w:val="a3"/>
        <w:spacing w:beforeLines="100" w:before="240" w:line="360" w:lineRule="auto"/>
        <w:ind w:left="0" w:firstLineChars="178" w:firstLine="142"/>
        <w:jc w:val="both"/>
        <w:rPr>
          <w:rFonts w:asciiTheme="minorEastAsia" w:eastAsiaTheme="minorEastAsia" w:hAnsiTheme="minorEastAsia"/>
          <w:i w:val="0"/>
          <w:sz w:val="8"/>
        </w:rPr>
      </w:pPr>
    </w:p>
    <w:p w14:paraId="79FB85D5" w14:textId="77777777" w:rsidR="003A430B" w:rsidRPr="004544A6" w:rsidRDefault="004F029F" w:rsidP="007F3EC9">
      <w:pPr>
        <w:pStyle w:val="a4"/>
        <w:numPr>
          <w:ilvl w:val="0"/>
          <w:numId w:val="9"/>
        </w:numPr>
        <w:tabs>
          <w:tab w:val="left" w:pos="1075"/>
        </w:tabs>
        <w:spacing w:beforeLines="100" w:before="240" w:line="360" w:lineRule="auto"/>
        <w:ind w:left="0" w:right="0" w:firstLineChars="178" w:firstLine="562"/>
        <w:jc w:val="both"/>
        <w:rPr>
          <w:rFonts w:asciiTheme="minorEastAsia" w:eastAsiaTheme="minorEastAsia" w:hAnsiTheme="minorEastAsia"/>
          <w:iCs/>
          <w:sz w:val="32"/>
        </w:rPr>
      </w:pPr>
      <w:r w:rsidRPr="004544A6">
        <w:rPr>
          <w:rFonts w:asciiTheme="minorEastAsia" w:eastAsiaTheme="minorEastAsia" w:hAnsiTheme="minorEastAsia"/>
          <w:iCs/>
          <w:spacing w:val="-4"/>
          <w:sz w:val="32"/>
        </w:rPr>
        <w:t>制约因素</w:t>
      </w:r>
    </w:p>
    <w:p w14:paraId="414A249B" w14:textId="79E25902" w:rsidR="003A430B" w:rsidRPr="007F3EC9" w:rsidRDefault="007F3EC9" w:rsidP="007F3EC9">
      <w:pPr>
        <w:tabs>
          <w:tab w:val="left" w:pos="752"/>
        </w:tabs>
        <w:spacing w:beforeLines="100" w:before="240" w:line="360" w:lineRule="auto"/>
        <w:ind w:firstLineChars="178" w:firstLine="566"/>
        <w:jc w:val="both"/>
        <w:rPr>
          <w:rFonts w:asciiTheme="minorEastAsia" w:eastAsiaTheme="minorEastAsia" w:hAnsiTheme="minorEastAsia"/>
          <w:iCs/>
          <w:sz w:val="32"/>
        </w:rPr>
      </w:pPr>
      <w:r>
        <w:rPr>
          <w:rFonts w:asciiTheme="minorEastAsia" w:eastAsiaTheme="minorEastAsia" w:hAnsiTheme="minorEastAsia" w:hint="eastAsia"/>
          <w:iCs/>
          <w:spacing w:val="-2"/>
          <w:sz w:val="32"/>
        </w:rPr>
        <w:t>（1）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部分教师的业务能力与教育发展要求存在差距，尤其是教育思想与教育行为的落差使新课程难以达成较高的目标。</w:t>
      </w:r>
    </w:p>
    <w:p w14:paraId="546B1B42" w14:textId="27D819BC" w:rsidR="003A430B" w:rsidRPr="007F3EC9" w:rsidRDefault="007F3EC9" w:rsidP="007F3EC9">
      <w:pPr>
        <w:tabs>
          <w:tab w:val="left" w:pos="752"/>
        </w:tabs>
        <w:spacing w:beforeLines="100" w:before="240" w:line="360" w:lineRule="auto"/>
        <w:ind w:right="266" w:firstLineChars="178" w:firstLine="566"/>
        <w:jc w:val="both"/>
        <w:rPr>
          <w:rFonts w:asciiTheme="minorEastAsia" w:eastAsiaTheme="minorEastAsia" w:hAnsiTheme="minorEastAsia"/>
          <w:iCs/>
          <w:sz w:val="32"/>
        </w:rPr>
      </w:pPr>
      <w:r>
        <w:rPr>
          <w:rFonts w:asciiTheme="minorEastAsia" w:eastAsiaTheme="minorEastAsia" w:hAnsiTheme="minorEastAsia" w:hint="eastAsia"/>
          <w:iCs/>
          <w:spacing w:val="-2"/>
          <w:sz w:val="32"/>
        </w:rPr>
        <w:t>（2）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学校的组织管理还是以传统的刚性静态管理为主，管理</w:t>
      </w:r>
      <w:r w:rsidR="004F029F" w:rsidRPr="007F3EC9">
        <w:rPr>
          <w:rFonts w:asciiTheme="minorEastAsia" w:eastAsiaTheme="minorEastAsia" w:hAnsiTheme="minorEastAsia"/>
          <w:iCs/>
          <w:spacing w:val="-8"/>
          <w:sz w:val="32"/>
        </w:rPr>
        <w:t>的思想行为层面整体转化不大。需要进一步建立一种民主、创新</w:t>
      </w:r>
      <w:r w:rsidR="004F029F" w:rsidRPr="007F3EC9">
        <w:rPr>
          <w:rFonts w:asciiTheme="minorEastAsia" w:eastAsiaTheme="minorEastAsia" w:hAnsiTheme="minorEastAsia"/>
          <w:iCs/>
          <w:spacing w:val="-12"/>
          <w:sz w:val="32"/>
        </w:rPr>
        <w:t>的教育管理机制，以利于充分发挥教师的主体意识，调动教师的</w:t>
      </w:r>
      <w:r w:rsidR="004F029F" w:rsidRPr="007F3EC9">
        <w:rPr>
          <w:rFonts w:asciiTheme="minorEastAsia" w:eastAsiaTheme="minorEastAsia" w:hAnsiTheme="minorEastAsia"/>
          <w:iCs/>
          <w:spacing w:val="-4"/>
          <w:sz w:val="32"/>
        </w:rPr>
        <w:t>积极性。</w:t>
      </w:r>
    </w:p>
    <w:p w14:paraId="2C01A1B9" w14:textId="01738506" w:rsidR="003A430B" w:rsidRPr="007F3EC9" w:rsidRDefault="007F3EC9" w:rsidP="007F3EC9">
      <w:pPr>
        <w:tabs>
          <w:tab w:val="left" w:pos="752"/>
        </w:tabs>
        <w:spacing w:beforeLines="100" w:before="240" w:line="360" w:lineRule="auto"/>
        <w:ind w:firstLineChars="178" w:firstLine="566"/>
        <w:jc w:val="both"/>
        <w:rPr>
          <w:rFonts w:asciiTheme="minorEastAsia" w:eastAsiaTheme="minorEastAsia" w:hAnsiTheme="minorEastAsia"/>
          <w:iCs/>
          <w:sz w:val="32"/>
        </w:rPr>
      </w:pPr>
      <w:r>
        <w:rPr>
          <w:rFonts w:asciiTheme="minorEastAsia" w:eastAsiaTheme="minorEastAsia" w:hAnsiTheme="minorEastAsia" w:hint="eastAsia"/>
          <w:iCs/>
          <w:spacing w:val="-2"/>
          <w:sz w:val="32"/>
        </w:rPr>
        <w:t>（3）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学生来源不理想，家庭教育盲区多，带来了德育教育、行为规范教育上的一系列问题。</w:t>
      </w:r>
    </w:p>
    <w:p w14:paraId="33E65B04" w14:textId="338D6E8E" w:rsidR="004544A6" w:rsidRPr="007F3EC9" w:rsidRDefault="007F3EC9" w:rsidP="007F3EC9">
      <w:pPr>
        <w:tabs>
          <w:tab w:val="left" w:pos="752"/>
        </w:tabs>
        <w:spacing w:beforeLines="100" w:before="240" w:line="360" w:lineRule="auto"/>
        <w:ind w:firstLineChars="178" w:firstLine="566"/>
        <w:jc w:val="both"/>
        <w:rPr>
          <w:rFonts w:asciiTheme="minorEastAsia" w:eastAsiaTheme="minorEastAsia" w:hAnsiTheme="minorEastAsia"/>
          <w:iCs/>
          <w:spacing w:val="-4"/>
          <w:sz w:val="32"/>
        </w:rPr>
      </w:pPr>
      <w:r>
        <w:rPr>
          <w:rFonts w:asciiTheme="minorEastAsia" w:eastAsiaTheme="minorEastAsia" w:hAnsiTheme="minorEastAsia" w:hint="eastAsia"/>
          <w:iCs/>
          <w:spacing w:val="-2"/>
          <w:sz w:val="32"/>
        </w:rPr>
        <w:t>（4）</w:t>
      </w:r>
      <w:r w:rsidR="004F029F" w:rsidRPr="007F3EC9">
        <w:rPr>
          <w:rFonts w:asciiTheme="minorEastAsia" w:eastAsiaTheme="minorEastAsia" w:hAnsiTheme="minorEastAsia"/>
          <w:iCs/>
          <w:spacing w:val="-2"/>
          <w:sz w:val="32"/>
        </w:rPr>
        <w:t>学校的硬件建设由于财力有限，与兄弟学校相比还有些</w:t>
      </w:r>
      <w:r w:rsidR="004F029F" w:rsidRPr="007F3EC9">
        <w:rPr>
          <w:rFonts w:asciiTheme="minorEastAsia" w:eastAsiaTheme="minorEastAsia" w:hAnsiTheme="minorEastAsia"/>
          <w:iCs/>
          <w:spacing w:val="-4"/>
          <w:sz w:val="32"/>
        </w:rPr>
        <w:t>差距。</w:t>
      </w:r>
    </w:p>
    <w:p w14:paraId="5BAED177" w14:textId="62E986D4" w:rsidR="003A430B" w:rsidRPr="00EA1C0F" w:rsidRDefault="004F029F" w:rsidP="007F3EC9">
      <w:pPr>
        <w:pStyle w:val="a4"/>
        <w:tabs>
          <w:tab w:val="left" w:pos="1233"/>
        </w:tabs>
        <w:spacing w:beforeLines="100" w:before="240" w:line="360" w:lineRule="auto"/>
        <w:ind w:left="0" w:firstLineChars="179" w:firstLine="566"/>
        <w:jc w:val="both"/>
        <w:rPr>
          <w:rFonts w:asciiTheme="minorEastAsia" w:eastAsiaTheme="minorEastAsia" w:hAnsiTheme="minorEastAsia"/>
          <w:iCs/>
          <w:sz w:val="32"/>
          <w:szCs w:val="32"/>
        </w:rPr>
      </w:pPr>
      <w:r w:rsidRPr="00EA1C0F">
        <w:rPr>
          <w:rFonts w:asciiTheme="minorEastAsia" w:eastAsiaTheme="minorEastAsia" w:hAnsiTheme="minorEastAsia"/>
          <w:iCs/>
          <w:spacing w:val="-4"/>
          <w:sz w:val="32"/>
          <w:szCs w:val="32"/>
        </w:rPr>
        <w:t>三、发展目标：</w:t>
      </w:r>
    </w:p>
    <w:p w14:paraId="5CA6AC41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4"/>
        </w:rPr>
        <w:t>、总体目标：</w:t>
      </w:r>
    </w:p>
    <w:p w14:paraId="012B1448" w14:textId="77777777" w:rsidR="003A430B" w:rsidRPr="004544A6" w:rsidRDefault="004F029F" w:rsidP="007F3EC9">
      <w:pPr>
        <w:pStyle w:val="a3"/>
        <w:spacing w:beforeLines="100" w:before="240" w:line="360" w:lineRule="auto"/>
        <w:ind w:left="0" w:right="107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学校未来三年的发展，将努力构建爱心和谐校园，以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以人</w:t>
      </w:r>
      <w:r w:rsidRPr="004544A6">
        <w:rPr>
          <w:rFonts w:asciiTheme="minorEastAsia" w:eastAsiaTheme="minorEastAsia" w:hAnsiTheme="minorEastAsia"/>
          <w:i w:val="0"/>
          <w:spacing w:val="-21"/>
        </w:rPr>
        <w:t>为本，面向全体，求实创新，发展个体</w:t>
      </w:r>
      <w:r w:rsidRPr="004544A6">
        <w:rPr>
          <w:rFonts w:asciiTheme="minorEastAsia" w:eastAsiaTheme="minorEastAsia" w:hAnsiTheme="minorEastAsia"/>
          <w:i w:val="0"/>
          <w:spacing w:val="-21"/>
        </w:rPr>
        <w:t>”</w:t>
      </w:r>
      <w:r w:rsidRPr="004544A6">
        <w:rPr>
          <w:rFonts w:asciiTheme="minorEastAsia" w:eastAsiaTheme="minorEastAsia" w:hAnsiTheme="minorEastAsia"/>
          <w:i w:val="0"/>
          <w:spacing w:val="-21"/>
        </w:rPr>
        <w:t>为办学理念，依法治校，以德立校，立足基础，循序渐进，发展特色。从学校的实际出发，</w:t>
      </w:r>
      <w:r w:rsidRPr="004544A6">
        <w:rPr>
          <w:rFonts w:asciiTheme="minorEastAsia" w:eastAsiaTheme="minorEastAsia" w:hAnsiTheme="minorEastAsia"/>
          <w:i w:val="0"/>
          <w:spacing w:val="-19"/>
        </w:rPr>
        <w:t>最近限度地发挥我校的优势。重视师资队伍建设，规范办学行为，</w:t>
      </w:r>
      <w:r w:rsidRPr="004544A6">
        <w:rPr>
          <w:rFonts w:asciiTheme="minorEastAsia" w:eastAsiaTheme="minorEastAsia" w:hAnsiTheme="minorEastAsia"/>
          <w:i w:val="0"/>
          <w:spacing w:val="-2"/>
        </w:rPr>
        <w:t>提升办学质量，完善硬件建设，增强校园文化底蕴，把学校办</w:t>
      </w:r>
      <w:r w:rsidRPr="004544A6">
        <w:rPr>
          <w:rFonts w:asciiTheme="minorEastAsia" w:eastAsiaTheme="minorEastAsia" w:hAnsiTheme="minorEastAsia"/>
          <w:i w:val="0"/>
          <w:spacing w:val="-2"/>
        </w:rPr>
        <w:t>成设施合</w:t>
      </w:r>
      <w:r w:rsidRPr="004544A6">
        <w:rPr>
          <w:rFonts w:asciiTheme="minorEastAsia" w:eastAsiaTheme="minorEastAsia" w:hAnsiTheme="minorEastAsia"/>
          <w:i w:val="0"/>
          <w:spacing w:val="-2"/>
        </w:rPr>
        <w:lastRenderedPageBreak/>
        <w:t>理，管理高效，师资优良，文明和谐，特色鲜明，家长、学生满意的现代化学校。</w:t>
      </w:r>
    </w:p>
    <w:p w14:paraId="6CB5B963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4"/>
        </w:rPr>
        <w:t>、办学目标：</w:t>
      </w:r>
    </w:p>
    <w:p w14:paraId="129603C1" w14:textId="77777777" w:rsidR="003A430B" w:rsidRPr="004544A6" w:rsidRDefault="004F029F" w:rsidP="007F3EC9">
      <w:pPr>
        <w:pStyle w:val="a3"/>
        <w:spacing w:beforeLines="100" w:before="240" w:line="360" w:lineRule="auto"/>
        <w:ind w:left="0" w:right="265" w:firstLineChars="178" w:firstLine="559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6"/>
        </w:rPr>
        <w:t>通过努力，使学校的环境进一步美化，校园文化浓厚，师资</w:t>
      </w:r>
      <w:r w:rsidRPr="004544A6">
        <w:rPr>
          <w:rFonts w:asciiTheme="minorEastAsia" w:eastAsiaTheme="minorEastAsia" w:hAnsiTheme="minorEastAsia"/>
          <w:i w:val="0"/>
          <w:spacing w:val="-2"/>
        </w:rPr>
        <w:t>队伍进一步优化，管理更精细，教育质量在全乡的排位提升。</w:t>
      </w:r>
    </w:p>
    <w:p w14:paraId="201ABAA3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4"/>
        </w:rPr>
        <w:t>、管理目标：</w:t>
      </w:r>
    </w:p>
    <w:p w14:paraId="41E78EE7" w14:textId="4E05F07D" w:rsidR="003A430B" w:rsidRPr="004544A6" w:rsidRDefault="004F029F" w:rsidP="007F3EC9">
      <w:pPr>
        <w:pStyle w:val="a3"/>
        <w:spacing w:beforeLines="100" w:before="240" w:line="360" w:lineRule="auto"/>
        <w:ind w:left="0" w:right="262" w:firstLineChars="178" w:firstLine="559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6"/>
        </w:rPr>
        <w:t>注重制度建设，坚持以制度管人。制度制定要精细化，做到逢事有人管</w:t>
      </w:r>
      <w:r w:rsidRPr="004544A6">
        <w:rPr>
          <w:rFonts w:asciiTheme="minorEastAsia" w:eastAsiaTheme="minorEastAsia" w:hAnsiTheme="minorEastAsia"/>
          <w:i w:val="0"/>
          <w:spacing w:val="-6"/>
        </w:rPr>
        <w:t>;</w:t>
      </w:r>
      <w:r w:rsidRPr="004544A6">
        <w:rPr>
          <w:rFonts w:asciiTheme="minorEastAsia" w:eastAsiaTheme="minorEastAsia" w:hAnsiTheme="minorEastAsia"/>
          <w:i w:val="0"/>
          <w:spacing w:val="-6"/>
        </w:rPr>
        <w:t>规范化，坚持党政方针，体现校园和谐</w:t>
      </w:r>
      <w:r w:rsidRPr="004544A6">
        <w:rPr>
          <w:rFonts w:asciiTheme="minorEastAsia" w:eastAsiaTheme="minorEastAsia" w:hAnsiTheme="minorEastAsia"/>
          <w:i w:val="0"/>
          <w:spacing w:val="-6"/>
        </w:rPr>
        <w:t>;</w:t>
      </w:r>
      <w:r w:rsidRPr="004544A6">
        <w:rPr>
          <w:rFonts w:asciiTheme="minorEastAsia" w:eastAsiaTheme="minorEastAsia" w:hAnsiTheme="minorEastAsia"/>
          <w:i w:val="0"/>
          <w:spacing w:val="-7"/>
        </w:rPr>
        <w:t>全员化，每</w:t>
      </w:r>
      <w:r w:rsidRPr="004544A6">
        <w:rPr>
          <w:rFonts w:asciiTheme="minorEastAsia" w:eastAsiaTheme="minorEastAsia" w:hAnsiTheme="minorEastAsia"/>
          <w:i w:val="0"/>
          <w:spacing w:val="-2"/>
        </w:rPr>
        <w:t>个师生都是管理者与被管理者</w:t>
      </w:r>
      <w:r w:rsidRPr="004544A6">
        <w:rPr>
          <w:rFonts w:asciiTheme="minorEastAsia" w:eastAsiaTheme="minorEastAsia" w:hAnsiTheme="minorEastAsia"/>
          <w:i w:val="0"/>
          <w:spacing w:val="-2"/>
        </w:rPr>
        <w:t>;</w:t>
      </w:r>
      <w:r w:rsidRPr="004544A6">
        <w:rPr>
          <w:rFonts w:asciiTheme="minorEastAsia" w:eastAsiaTheme="minorEastAsia" w:hAnsiTheme="minorEastAsia"/>
          <w:i w:val="0"/>
          <w:spacing w:val="-2"/>
        </w:rPr>
        <w:t>可操作化，做不到的事不要写进</w:t>
      </w:r>
      <w:r w:rsidRPr="004544A6">
        <w:rPr>
          <w:rFonts w:asciiTheme="minorEastAsia" w:eastAsiaTheme="minorEastAsia" w:hAnsiTheme="minorEastAsia"/>
          <w:i w:val="0"/>
          <w:spacing w:val="-6"/>
        </w:rPr>
        <w:t>去。各项制度的执行要民主化，公开化，及时公布执行结果，作</w:t>
      </w:r>
      <w:r w:rsidRPr="004544A6">
        <w:rPr>
          <w:rFonts w:asciiTheme="minorEastAsia" w:eastAsiaTheme="minorEastAsia" w:hAnsiTheme="minorEastAsia"/>
          <w:i w:val="0"/>
          <w:spacing w:val="-2"/>
        </w:rPr>
        <w:t>为以后教师晋升晋级、评先评优以及绩效考核的主要依据。</w:t>
      </w:r>
    </w:p>
    <w:p w14:paraId="6B61FFBE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4</w:t>
      </w:r>
      <w:r w:rsidRPr="004544A6">
        <w:rPr>
          <w:rFonts w:asciiTheme="minorEastAsia" w:eastAsiaTheme="minorEastAsia" w:hAnsiTheme="minorEastAsia"/>
          <w:i w:val="0"/>
          <w:spacing w:val="-4"/>
        </w:rPr>
        <w:t>、育人目标：</w:t>
      </w:r>
    </w:p>
    <w:p w14:paraId="299D1556" w14:textId="77777777" w:rsidR="003A430B" w:rsidRPr="004544A6" w:rsidRDefault="004F029F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以课堂教学改革为重点，指导学生学会学习，学会合作，学</w:t>
      </w:r>
      <w:r w:rsidRPr="004544A6">
        <w:rPr>
          <w:rFonts w:asciiTheme="minorEastAsia" w:eastAsiaTheme="minorEastAsia" w:hAnsiTheme="minorEastAsia"/>
          <w:i w:val="0"/>
          <w:spacing w:val="-6"/>
        </w:rPr>
        <w:t>会探究，不同年龄段有所侧重，全面推进素质教育。狠抓养成教育与文明礼仪教育，培养文明守纪，健康向上的校风，注重学生</w:t>
      </w:r>
      <w:r w:rsidRPr="004544A6">
        <w:rPr>
          <w:rFonts w:asciiTheme="minorEastAsia" w:eastAsiaTheme="minorEastAsia" w:hAnsiTheme="minorEastAsia"/>
          <w:i w:val="0"/>
          <w:spacing w:val="-2"/>
        </w:rPr>
        <w:t>多元智能的发展，努力把学生培养成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合格</w:t>
      </w:r>
      <w:r w:rsidRPr="004544A6">
        <w:rPr>
          <w:rFonts w:asciiTheme="minorEastAsia" w:eastAsiaTheme="minorEastAsia" w:hAnsiTheme="minorEastAsia"/>
          <w:i w:val="0"/>
          <w:spacing w:val="-2"/>
        </w:rPr>
        <w:t>+</w:t>
      </w:r>
      <w:r w:rsidRPr="004544A6">
        <w:rPr>
          <w:rFonts w:asciiTheme="minorEastAsia" w:eastAsiaTheme="minorEastAsia" w:hAnsiTheme="minorEastAsia"/>
          <w:i w:val="0"/>
          <w:spacing w:val="-2"/>
        </w:rPr>
        <w:t>特长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的人才。</w:t>
      </w:r>
    </w:p>
    <w:p w14:paraId="0A483AB8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178" w:firstLine="56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四、主要措施：</w:t>
      </w:r>
    </w:p>
    <w:p w14:paraId="0BDB0E39" w14:textId="77777777" w:rsid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4"/>
        </w:rPr>
        <w:t>、学校管理</w:t>
      </w:r>
    </w:p>
    <w:p w14:paraId="14920D3E" w14:textId="2B5040BC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lastRenderedPageBreak/>
        <w:t>（1）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充分发挥教代会在学校民主管理中的监督作用，完善各</w:t>
      </w:r>
      <w:r w:rsidR="004F029F" w:rsidRPr="004544A6">
        <w:rPr>
          <w:rFonts w:asciiTheme="minorEastAsia" w:eastAsiaTheme="minorEastAsia" w:hAnsiTheme="minorEastAsia"/>
          <w:i w:val="0"/>
          <w:spacing w:val="-14"/>
        </w:rPr>
        <w:t>项制度，充分发挥各个团队等群体组织在学校教育教学和管理中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的积极作用。</w:t>
      </w:r>
    </w:p>
    <w:p w14:paraId="4BC0E49B" w14:textId="62FE69C1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（2）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全面实行校长负责制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，实行校长领导下的行政班子，分级落实，坚持依法治校和以德治校相结合的方针，建设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团结、进取、创新、奉献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的优良校风，形成石炭</w:t>
      </w:r>
      <w:proofErr w:type="gramStart"/>
      <w:r w:rsidR="004F029F" w:rsidRPr="004544A6">
        <w:rPr>
          <w:rFonts w:asciiTheme="minorEastAsia" w:eastAsiaTheme="minorEastAsia" w:hAnsiTheme="minorEastAsia"/>
          <w:i w:val="0"/>
          <w:spacing w:val="-2"/>
        </w:rPr>
        <w:t>坞</w:t>
      </w:r>
      <w:proofErr w:type="gramEnd"/>
      <w:r w:rsidR="004F029F" w:rsidRPr="004544A6">
        <w:rPr>
          <w:rFonts w:asciiTheme="minorEastAsia" w:eastAsiaTheme="minorEastAsia" w:hAnsiTheme="minorEastAsia"/>
          <w:i w:val="0"/>
          <w:spacing w:val="-2"/>
        </w:rPr>
        <w:t>小学的办学特色。</w:t>
      </w:r>
    </w:p>
    <w:p w14:paraId="1716D759" w14:textId="748D6370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（3）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加强制度建设，进一步完善各项规章制度，制度执行要公正、公平、公开，切实做到多劳多得，优</w:t>
      </w:r>
      <w:proofErr w:type="gramStart"/>
      <w:r w:rsidR="004F029F" w:rsidRPr="004544A6">
        <w:rPr>
          <w:rFonts w:asciiTheme="minorEastAsia" w:eastAsiaTheme="minorEastAsia" w:hAnsiTheme="minorEastAsia"/>
          <w:i w:val="0"/>
          <w:spacing w:val="-2"/>
        </w:rPr>
        <w:t>劳</w:t>
      </w:r>
      <w:proofErr w:type="gramEnd"/>
      <w:r w:rsidR="004F029F" w:rsidRPr="004544A6">
        <w:rPr>
          <w:rFonts w:asciiTheme="minorEastAsia" w:eastAsiaTheme="minorEastAsia" w:hAnsiTheme="minorEastAsia"/>
          <w:i w:val="0"/>
          <w:spacing w:val="-2"/>
        </w:rPr>
        <w:t>优酬。</w:t>
      </w:r>
    </w:p>
    <w:p w14:paraId="522D1E9B" w14:textId="44F3A2B5" w:rsidR="003A430B" w:rsidRP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（4）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加强团结协作，注重精细化管理和目标管理，采用对实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施过程与结果考核并重的做法，做到职责明确，政令畅通，实现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学校工作的良性循环。</w:t>
      </w:r>
    </w:p>
    <w:p w14:paraId="46B3DE4C" w14:textId="77777777" w:rsid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4"/>
        </w:rPr>
        <w:t>、教师队伍建设</w:t>
      </w:r>
    </w:p>
    <w:p w14:paraId="687FAD58" w14:textId="2588C800" w:rsidR="004544A6" w:rsidRDefault="007F3EC9" w:rsidP="007F3EC9">
      <w:pPr>
        <w:pStyle w:val="a3"/>
        <w:spacing w:beforeLines="100" w:before="240" w:line="360" w:lineRule="auto"/>
        <w:ind w:left="0" w:firstLineChars="178" w:firstLine="554"/>
        <w:jc w:val="both"/>
        <w:rPr>
          <w:rFonts w:asciiTheme="minorEastAsia" w:eastAsiaTheme="minorEastAsia" w:hAnsiTheme="minorEastAsia"/>
          <w:i w:val="0"/>
          <w:spacing w:val="-17"/>
        </w:rPr>
      </w:pPr>
      <w:r>
        <w:rPr>
          <w:rFonts w:asciiTheme="minorEastAsia" w:eastAsiaTheme="minorEastAsia" w:hAnsiTheme="minorEastAsia" w:hint="eastAsia"/>
          <w:i w:val="0"/>
          <w:spacing w:val="-9"/>
        </w:rPr>
        <w:t>（1）</w:t>
      </w:r>
      <w:r w:rsidR="004F029F" w:rsidRPr="004544A6">
        <w:rPr>
          <w:rFonts w:asciiTheme="minorEastAsia" w:eastAsiaTheme="minorEastAsia" w:hAnsiTheme="minorEastAsia"/>
          <w:i w:val="0"/>
          <w:spacing w:val="-9"/>
        </w:rPr>
        <w:t>以十六字方针指导教师队伍建设</w:t>
      </w:r>
      <w:r w:rsidR="004F029F" w:rsidRPr="004544A6">
        <w:rPr>
          <w:rFonts w:asciiTheme="minorEastAsia" w:eastAsiaTheme="minorEastAsia" w:hAnsiTheme="minorEastAsia"/>
          <w:i w:val="0"/>
          <w:spacing w:val="-9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9"/>
        </w:rPr>
        <w:t>人和为贵，奉献为先，</w:t>
      </w:r>
      <w:r w:rsidR="004F029F" w:rsidRPr="004544A6">
        <w:rPr>
          <w:rFonts w:asciiTheme="minorEastAsia" w:eastAsiaTheme="minorEastAsia" w:hAnsiTheme="minorEastAsia"/>
          <w:i w:val="0"/>
          <w:spacing w:val="-17"/>
        </w:rPr>
        <w:t>素质为本，服务为荣</w:t>
      </w:r>
      <w:r w:rsidR="004F029F" w:rsidRPr="004544A6">
        <w:rPr>
          <w:rFonts w:asciiTheme="minorEastAsia" w:eastAsiaTheme="minorEastAsia" w:hAnsiTheme="minorEastAsia"/>
          <w:i w:val="0"/>
          <w:spacing w:val="-17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17"/>
        </w:rPr>
        <w:t>。</w:t>
      </w:r>
    </w:p>
    <w:p w14:paraId="12CF3E91" w14:textId="79FA9365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（2）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师德教育，以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五有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规范教师的师德行为，即有先进的思想，高尚的人格，科学的头脑，渊博的知识，强烈的爱心。</w:t>
      </w:r>
    </w:p>
    <w:p w14:paraId="0D120130" w14:textId="6F4A4E2B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（3）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加强教师业务学习，鼓励支持教师参加业余进修，完善</w:t>
      </w:r>
      <w:r w:rsidR="004F029F" w:rsidRPr="004544A6">
        <w:rPr>
          <w:rFonts w:asciiTheme="minorEastAsia" w:eastAsiaTheme="minorEastAsia" w:hAnsiTheme="minorEastAsia"/>
          <w:i w:val="0"/>
          <w:spacing w:val="-11"/>
        </w:rPr>
        <w:t>青年教师拜师结对制度，促其早日成为教学骨干。深入开展教学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研讨活动，努力形成浓厚的教学研讨氛围，强化校本教研力度。</w:t>
      </w:r>
    </w:p>
    <w:p w14:paraId="3417E0C5" w14:textId="3334F582" w:rsidR="003A430B" w:rsidRP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lastRenderedPageBreak/>
        <w:t>（4）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创造各种条件培养一批骨干教师和学科带头人，争取新</w:t>
      </w:r>
      <w:r w:rsidR="004F029F" w:rsidRPr="004544A6">
        <w:rPr>
          <w:rFonts w:asciiTheme="minorEastAsia" w:eastAsiaTheme="minorEastAsia" w:hAnsiTheme="minorEastAsia"/>
          <w:i w:val="0"/>
          <w:spacing w:val="-3"/>
        </w:rPr>
        <w:t>培养县级科学带头人</w:t>
      </w:r>
      <w:r w:rsidR="004F029F" w:rsidRPr="004544A6">
        <w:rPr>
          <w:rFonts w:asciiTheme="minorEastAsia" w:eastAsiaTheme="minorEastAsia" w:hAnsiTheme="minorEastAsia"/>
          <w:i w:val="0"/>
        </w:rPr>
        <w:t>2</w:t>
      </w:r>
      <w:r w:rsidR="004F029F" w:rsidRPr="004544A6">
        <w:rPr>
          <w:rFonts w:asciiTheme="minorEastAsia" w:eastAsiaTheme="minorEastAsia" w:hAnsiTheme="minorEastAsia"/>
          <w:i w:val="0"/>
        </w:rPr>
        <w:t>名以上。</w:t>
      </w:r>
    </w:p>
    <w:p w14:paraId="5882DA99" w14:textId="77777777" w:rsid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4"/>
        </w:rPr>
        <w:t>、德育工作</w:t>
      </w:r>
    </w:p>
    <w:p w14:paraId="568AFACF" w14:textId="079E4A44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6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（1）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加强德育工作队伍建设，初步建立适应素质教育发展要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求的德育工作网络，形成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全员，全程，全方位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的德育工作格局。</w:t>
      </w:r>
    </w:p>
    <w:p w14:paraId="6B9B3DAD" w14:textId="2C4DEA05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（2）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开展校级评星制度，实行流动红旗制，突出先进集体和优秀学生典型，促进潜能生转变。</w:t>
      </w:r>
    </w:p>
    <w:p w14:paraId="170DBEAD" w14:textId="75860CF6" w:rsid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4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（3）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进一步完善学生素质，班级管理和班主任工作的考评激</w:t>
      </w:r>
      <w:r w:rsidR="004F029F" w:rsidRPr="004544A6">
        <w:rPr>
          <w:rFonts w:asciiTheme="minorEastAsia" w:eastAsiaTheme="minorEastAsia" w:hAnsiTheme="minorEastAsia"/>
          <w:i w:val="0"/>
          <w:spacing w:val="-4"/>
        </w:rPr>
        <w:t>励制度。</w:t>
      </w:r>
    </w:p>
    <w:p w14:paraId="7FF499F8" w14:textId="70287B64" w:rsidR="003A430B" w:rsidRPr="004544A6" w:rsidRDefault="007F3EC9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（4）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加强对红领巾执勤岗的引导，培养大批负责的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小小管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理者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，逐步树立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学校是我家，爱护靠大家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16"/>
        </w:rPr>
        <w:t>的思想意识，培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训学生良好的养成教育。</w:t>
      </w:r>
    </w:p>
    <w:p w14:paraId="5A5CE3FC" w14:textId="77777777" w:rsidR="004544A6" w:rsidRDefault="004F029F" w:rsidP="007F3EC9">
      <w:pPr>
        <w:pStyle w:val="a3"/>
        <w:spacing w:beforeLines="100" w:before="240" w:line="360" w:lineRule="auto"/>
        <w:ind w:left="0" w:firstLineChars="178" w:firstLine="566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4</w:t>
      </w:r>
      <w:r w:rsidRPr="004544A6">
        <w:rPr>
          <w:rFonts w:asciiTheme="minorEastAsia" w:eastAsiaTheme="minorEastAsia" w:hAnsiTheme="minorEastAsia"/>
          <w:i w:val="0"/>
          <w:spacing w:val="-4"/>
        </w:rPr>
        <w:t>、教学工作</w:t>
      </w:r>
    </w:p>
    <w:p w14:paraId="47100F7F" w14:textId="2E4AFCF1" w:rsidR="004544A6" w:rsidRDefault="007F3EC9" w:rsidP="007F3EC9">
      <w:pPr>
        <w:pStyle w:val="a3"/>
        <w:spacing w:beforeLines="100" w:before="240" w:line="360" w:lineRule="auto"/>
        <w:ind w:left="0" w:firstLineChars="177" w:firstLine="563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（1）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严格执行课程计划，强化教学工作的指导和管理，努力提高教学管理实效，充分调动全体教师的工作积极性，主动性，完成各项教育教学目标。</w:t>
      </w:r>
    </w:p>
    <w:p w14:paraId="28A31E93" w14:textId="5CBDCA67" w:rsidR="004544A6" w:rsidRDefault="007F3EC9" w:rsidP="007F3EC9">
      <w:pPr>
        <w:pStyle w:val="a3"/>
        <w:spacing w:beforeLines="100" w:before="240" w:line="360" w:lineRule="auto"/>
        <w:ind w:left="0" w:firstLineChars="177" w:firstLine="563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2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以课堂教学为主阵地，深化课堂教学改革，树立学生课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堂主体，教师主导的思想，培养学生养成自主学习，协作学习的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习惯与能力，优化课堂，切实提高课堂教学质量和效益。</w:t>
      </w:r>
    </w:p>
    <w:p w14:paraId="52006F7E" w14:textId="35FD7CA9" w:rsidR="004544A6" w:rsidRDefault="007F3EC9" w:rsidP="007F3EC9">
      <w:pPr>
        <w:pStyle w:val="a3"/>
        <w:spacing w:beforeLines="100" w:before="240" w:line="360" w:lineRule="auto"/>
        <w:ind w:left="0" w:firstLineChars="177" w:firstLine="563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lastRenderedPageBreak/>
        <w:t>（</w:t>
      </w:r>
      <w:r>
        <w:rPr>
          <w:rFonts w:asciiTheme="minorEastAsia" w:eastAsiaTheme="minorEastAsia" w:hAnsiTheme="minorEastAsia"/>
          <w:i w:val="0"/>
          <w:spacing w:val="-2"/>
        </w:rPr>
        <w:t>3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完善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常规教学管理制度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，要求教师要充分用好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四本</w:t>
      </w:r>
      <w:r w:rsidR="004F029F" w:rsidRPr="004544A6">
        <w:rPr>
          <w:rFonts w:asciiTheme="minorEastAsia" w:eastAsiaTheme="minorEastAsia" w:hAnsiTheme="minorEastAsia"/>
          <w:i w:val="0"/>
          <w:spacing w:val="-25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备课本，听课本，学习摘记本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业务学习本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作业批改记录本。</w:t>
      </w:r>
    </w:p>
    <w:p w14:paraId="0B690248" w14:textId="46038DA7" w:rsidR="004544A6" w:rsidRDefault="007F3EC9" w:rsidP="007F3EC9">
      <w:pPr>
        <w:pStyle w:val="a3"/>
        <w:spacing w:beforeLines="100" w:before="240" w:line="360" w:lineRule="auto"/>
        <w:ind w:left="0" w:firstLineChars="177" w:firstLine="563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4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加强第二课堂和学科竞赛辅导，促进学生多元智能发展重视特长培养，逐渐形成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合格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+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特长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的人才培养模式。</w:t>
      </w:r>
    </w:p>
    <w:p w14:paraId="2031ECE8" w14:textId="69D71042" w:rsidR="004544A6" w:rsidRPr="004544A6" w:rsidRDefault="007F3EC9" w:rsidP="007F3EC9">
      <w:pPr>
        <w:pStyle w:val="a3"/>
        <w:spacing w:beforeLines="100" w:before="240" w:line="360" w:lineRule="auto"/>
        <w:ind w:left="0" w:firstLineChars="177" w:firstLine="563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5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7"/>
        </w:rPr>
        <w:t>新课改</w:t>
      </w:r>
      <w:r w:rsidR="004544A6" w:rsidRPr="004544A6">
        <w:rPr>
          <w:rFonts w:asciiTheme="minorEastAsia" w:eastAsiaTheme="minorEastAsia" w:hAnsiTheme="minorEastAsia" w:hint="eastAsia"/>
          <w:iCs w:val="0"/>
          <w:spacing w:val="-7"/>
        </w:rPr>
        <w:t>。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以全面提高教育教学质量为目的，以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聚精会神抓教学，放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开手脚抓质量，坚定不移抓改革，一心一意谋发展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6"/>
        </w:rPr>
        <w:t>为指导，以</w:t>
      </w:r>
      <w:r w:rsidR="004F029F" w:rsidRPr="004544A6">
        <w:rPr>
          <w:rFonts w:asciiTheme="minorEastAsia" w:eastAsiaTheme="minorEastAsia" w:hAnsiTheme="minorEastAsia"/>
          <w:i w:val="0"/>
          <w:spacing w:val="-12"/>
        </w:rPr>
        <w:t>转变课堂模式，引导学生主动参与课堂教学活动为导向，以课程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改革的实施为契机，大力推进课堂创新。</w:t>
      </w:r>
    </w:p>
    <w:p w14:paraId="4AD6EBE2" w14:textId="77777777" w:rsidR="004544A6" w:rsidRDefault="004F029F" w:rsidP="007F3EC9">
      <w:pPr>
        <w:pStyle w:val="a3"/>
        <w:spacing w:beforeLines="100" w:before="240" w:line="360" w:lineRule="auto"/>
        <w:ind w:left="0" w:right="266" w:firstLineChars="178" w:firstLine="56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五、</w:t>
      </w:r>
      <w:proofErr w:type="gramStart"/>
      <w:r w:rsidRPr="004544A6">
        <w:rPr>
          <w:rFonts w:asciiTheme="minorEastAsia" w:eastAsiaTheme="minorEastAsia" w:hAnsiTheme="minorEastAsia"/>
          <w:i w:val="0"/>
          <w:spacing w:val="-4"/>
        </w:rPr>
        <w:t>安全维稳</w:t>
      </w:r>
      <w:proofErr w:type="gramEnd"/>
      <w:r w:rsidRPr="004544A6">
        <w:rPr>
          <w:rFonts w:asciiTheme="minorEastAsia" w:eastAsiaTheme="minorEastAsia" w:hAnsiTheme="minorEastAsia"/>
          <w:i w:val="0"/>
          <w:spacing w:val="-4"/>
        </w:rPr>
        <w:t>工作</w:t>
      </w:r>
    </w:p>
    <w:p w14:paraId="49E2DCDB" w14:textId="7235C554" w:rsidR="004544A6" w:rsidRDefault="007F3EC9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（1）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完善门卫管理制度，学生出入证管理制度，护校队工作制度，强化安全意识，全面实行封闭式管理。</w:t>
      </w:r>
    </w:p>
    <w:p w14:paraId="05B5491A" w14:textId="63CC774A" w:rsidR="004544A6" w:rsidRDefault="007F3EC9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  <w:spacing w:val="-4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2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定期进行校舍安全排查与不定期抽查，对发现的问题及</w:t>
      </w:r>
      <w:r w:rsidR="004F029F" w:rsidRPr="004544A6">
        <w:rPr>
          <w:rFonts w:asciiTheme="minorEastAsia" w:eastAsiaTheme="minorEastAsia" w:hAnsiTheme="minorEastAsia"/>
          <w:i w:val="0"/>
          <w:spacing w:val="-4"/>
        </w:rPr>
        <w:t>时整改。</w:t>
      </w:r>
    </w:p>
    <w:p w14:paraId="2B8A443B" w14:textId="423157DA" w:rsidR="004544A6" w:rsidRDefault="007F3EC9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3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9"/>
        </w:rPr>
        <w:t>加强学生安全教育与遇险自救知识培训，广泛利用班会、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墙板、广播站进行教育，定期请校外法制副校长到学校上课。</w:t>
      </w:r>
    </w:p>
    <w:p w14:paraId="38521E5A" w14:textId="663FDC8D" w:rsidR="004544A6" w:rsidRDefault="007F3EC9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4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完善防汛、防水、防地震等紧急情况处置预案，并严格按预案执行。</w:t>
      </w:r>
    </w:p>
    <w:p w14:paraId="7EF91A0B" w14:textId="77777777" w:rsidR="004544A6" w:rsidRDefault="004F029F" w:rsidP="007F3EC9">
      <w:pPr>
        <w:pStyle w:val="a3"/>
        <w:spacing w:beforeLines="100" w:before="240" w:line="360" w:lineRule="auto"/>
        <w:ind w:left="0" w:right="266" w:firstLineChars="178" w:firstLine="56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六、总务后勤</w:t>
      </w:r>
    </w:p>
    <w:p w14:paraId="461121C8" w14:textId="705EE759" w:rsidR="004544A6" w:rsidRDefault="007F3EC9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lastRenderedPageBreak/>
        <w:t>（1）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建设好后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勤工作队伍，强化后勤部门制度，建设完善岗位责任制度和职工考核制度。</w:t>
      </w:r>
    </w:p>
    <w:p w14:paraId="41ED2575" w14:textId="6297F607" w:rsidR="003A430B" w:rsidRPr="004544A6" w:rsidRDefault="007F3EC9" w:rsidP="007F3EC9">
      <w:pPr>
        <w:pStyle w:val="a3"/>
        <w:spacing w:beforeLines="100" w:before="240" w:line="360" w:lineRule="auto"/>
        <w:ind w:left="0" w:right="266" w:firstLineChars="178" w:firstLine="566"/>
        <w:jc w:val="both"/>
        <w:rPr>
          <w:rFonts w:asciiTheme="minorEastAsia" w:eastAsiaTheme="minorEastAsia" w:hAnsiTheme="minorEastAsia"/>
          <w:i w:val="0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（</w:t>
      </w:r>
      <w:r>
        <w:rPr>
          <w:rFonts w:asciiTheme="minorEastAsia" w:eastAsiaTheme="minorEastAsia" w:hAnsiTheme="minorEastAsia"/>
          <w:i w:val="0"/>
          <w:spacing w:val="-2"/>
        </w:rPr>
        <w:t>2</w:t>
      </w:r>
      <w:r>
        <w:rPr>
          <w:rFonts w:asciiTheme="minorEastAsia" w:eastAsiaTheme="minorEastAsia" w:hAnsiTheme="minorEastAsia" w:hint="eastAsia"/>
          <w:i w:val="0"/>
          <w:spacing w:val="-2"/>
        </w:rPr>
        <w:t>）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完善财务管理和</w:t>
      </w:r>
      <w:proofErr w:type="gramStart"/>
      <w:r w:rsidR="004F029F" w:rsidRPr="004544A6">
        <w:rPr>
          <w:rFonts w:asciiTheme="minorEastAsia" w:eastAsiaTheme="minorEastAsia" w:hAnsiTheme="minorEastAsia"/>
          <w:i w:val="0"/>
          <w:spacing w:val="-2"/>
        </w:rPr>
        <w:t>校产</w:t>
      </w:r>
      <w:proofErr w:type="gramEnd"/>
      <w:r w:rsidR="004F029F" w:rsidRPr="004544A6">
        <w:rPr>
          <w:rFonts w:asciiTheme="minorEastAsia" w:eastAsiaTheme="minorEastAsia" w:hAnsiTheme="minorEastAsia"/>
          <w:i w:val="0"/>
          <w:spacing w:val="-2"/>
        </w:rPr>
        <w:t>管理制度，管理好资金，做好设备的添置工作。</w:t>
      </w:r>
    </w:p>
    <w:p w14:paraId="41C2DD9C" w14:textId="77777777" w:rsidR="003A430B" w:rsidRPr="004544A6" w:rsidRDefault="003A430B" w:rsidP="007F3EC9">
      <w:pPr>
        <w:spacing w:beforeLines="100" w:before="240" w:line="360" w:lineRule="auto"/>
        <w:ind w:firstLineChars="327" w:firstLine="1046"/>
        <w:jc w:val="both"/>
        <w:rPr>
          <w:rFonts w:asciiTheme="minorEastAsia" w:eastAsiaTheme="minorEastAsia" w:hAnsiTheme="minorEastAsia"/>
          <w:iCs/>
          <w:sz w:val="32"/>
        </w:rPr>
        <w:sectPr w:rsidR="003A430B" w:rsidRPr="004544A6">
          <w:pgSz w:w="11910" w:h="16840"/>
          <w:pgMar w:top="1920" w:right="1200" w:bottom="1180" w:left="1480" w:header="0" w:footer="990" w:gutter="0"/>
          <w:cols w:space="720"/>
        </w:sectPr>
      </w:pPr>
    </w:p>
    <w:p w14:paraId="382B1FFD" w14:textId="0FD3EE75" w:rsidR="003A430B" w:rsidRPr="004544A6" w:rsidRDefault="004F029F" w:rsidP="007F3EC9">
      <w:pPr>
        <w:pStyle w:val="1"/>
        <w:spacing w:beforeLines="100" w:before="240" w:line="360" w:lineRule="auto"/>
        <w:ind w:left="0"/>
        <w:jc w:val="center"/>
        <w:rPr>
          <w:rFonts w:asciiTheme="minorEastAsia" w:eastAsiaTheme="minorEastAsia" w:hAnsiTheme="minorEastAsia"/>
          <w:iCs/>
        </w:rPr>
      </w:pPr>
      <w:r w:rsidRPr="004544A6">
        <w:rPr>
          <w:rFonts w:asciiTheme="minorEastAsia" w:eastAsiaTheme="minorEastAsia" w:hAnsiTheme="minorEastAsia"/>
          <w:iCs/>
          <w:w w:val="95"/>
        </w:rPr>
        <w:lastRenderedPageBreak/>
        <w:t>博山区石炭</w:t>
      </w:r>
      <w:proofErr w:type="gramStart"/>
      <w:r w:rsidRPr="004544A6">
        <w:rPr>
          <w:rFonts w:asciiTheme="minorEastAsia" w:eastAsiaTheme="minorEastAsia" w:hAnsiTheme="minorEastAsia"/>
          <w:iCs/>
          <w:w w:val="95"/>
        </w:rPr>
        <w:t>坞</w:t>
      </w:r>
      <w:proofErr w:type="gramEnd"/>
      <w:r w:rsidRPr="004544A6">
        <w:rPr>
          <w:rFonts w:asciiTheme="minorEastAsia" w:eastAsiaTheme="minorEastAsia" w:hAnsiTheme="minorEastAsia"/>
          <w:iCs/>
          <w:w w:val="95"/>
        </w:rPr>
        <w:t>小学</w:t>
      </w:r>
      <w:r w:rsidRPr="004544A6">
        <w:rPr>
          <w:rFonts w:asciiTheme="minorEastAsia" w:eastAsiaTheme="minorEastAsia" w:hAnsiTheme="minorEastAsia"/>
          <w:iCs/>
          <w:w w:val="95"/>
        </w:rPr>
        <w:t>2020</w:t>
      </w:r>
      <w:r w:rsidRPr="004544A6">
        <w:rPr>
          <w:rFonts w:asciiTheme="minorEastAsia" w:eastAsiaTheme="minorEastAsia" w:hAnsiTheme="minorEastAsia"/>
          <w:iCs/>
          <w:w w:val="95"/>
        </w:rPr>
        <w:t>年度工作计</w:t>
      </w:r>
      <w:r w:rsidRPr="004544A6">
        <w:rPr>
          <w:rFonts w:asciiTheme="minorEastAsia" w:eastAsiaTheme="minorEastAsia" w:hAnsiTheme="minorEastAsia"/>
          <w:iCs/>
          <w:spacing w:val="-10"/>
          <w:w w:val="95"/>
        </w:rPr>
        <w:t>划</w:t>
      </w:r>
    </w:p>
    <w:p w14:paraId="6977083F" w14:textId="77777777" w:rsidR="003A430B" w:rsidRPr="007F3EC9" w:rsidRDefault="003A430B" w:rsidP="007F3EC9">
      <w:pPr>
        <w:pStyle w:val="a3"/>
        <w:spacing w:beforeLines="100" w:before="240" w:line="360" w:lineRule="auto"/>
        <w:ind w:left="0" w:firstLineChars="327" w:firstLine="1937"/>
        <w:jc w:val="both"/>
        <w:rPr>
          <w:rFonts w:asciiTheme="minorEastAsia" w:eastAsiaTheme="minorEastAsia" w:hAnsiTheme="minorEastAsia"/>
          <w:b/>
          <w:i w:val="0"/>
          <w:sz w:val="59"/>
        </w:rPr>
      </w:pPr>
    </w:p>
    <w:p w14:paraId="168442D7" w14:textId="77777777" w:rsidR="003A430B" w:rsidRPr="004544A6" w:rsidRDefault="004F029F" w:rsidP="007F3EC9">
      <w:pPr>
        <w:pStyle w:val="a3"/>
        <w:spacing w:beforeLines="100" w:before="240" w:line="360" w:lineRule="auto"/>
        <w:ind w:left="0" w:firstLineChars="224" w:firstLine="708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一、指导思想</w:t>
      </w:r>
    </w:p>
    <w:p w14:paraId="6FD01821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在区教育和体育局的正确领导下，全面</w:t>
      </w:r>
      <w:proofErr w:type="gramStart"/>
      <w:r w:rsidRPr="004544A6">
        <w:rPr>
          <w:rFonts w:asciiTheme="minorEastAsia" w:eastAsiaTheme="minorEastAsia" w:hAnsiTheme="minorEastAsia"/>
          <w:i w:val="0"/>
          <w:spacing w:val="-2"/>
        </w:rPr>
        <w:t>贯切党</w:t>
      </w:r>
      <w:proofErr w:type="gramEnd"/>
      <w:r w:rsidRPr="004544A6">
        <w:rPr>
          <w:rFonts w:asciiTheme="minorEastAsia" w:eastAsiaTheme="minorEastAsia" w:hAnsiTheme="minorEastAsia"/>
          <w:i w:val="0"/>
          <w:spacing w:val="-2"/>
        </w:rPr>
        <w:t>的十九大精</w:t>
      </w:r>
      <w:r w:rsidRPr="004544A6">
        <w:rPr>
          <w:rFonts w:asciiTheme="minorEastAsia" w:eastAsiaTheme="minorEastAsia" w:hAnsiTheme="minorEastAsia"/>
          <w:i w:val="0"/>
        </w:rPr>
        <w:t>神，认真落实党和国家的教育方针政策，坚持依法治</w:t>
      </w:r>
      <w:r w:rsidRPr="004544A6">
        <w:rPr>
          <w:rFonts w:asciiTheme="minorEastAsia" w:eastAsiaTheme="minorEastAsia" w:hAnsiTheme="minorEastAsia"/>
          <w:i w:val="0"/>
        </w:rPr>
        <w:t>教，积极</w:t>
      </w:r>
      <w:r w:rsidRPr="004544A6">
        <w:rPr>
          <w:rFonts w:asciiTheme="minorEastAsia" w:eastAsiaTheme="minorEastAsia" w:hAnsiTheme="minorEastAsia"/>
          <w:i w:val="0"/>
          <w:spacing w:val="-10"/>
        </w:rPr>
        <w:t>推进素质教育，认真落实教育局</w:t>
      </w:r>
      <w:r w:rsidRPr="004544A6">
        <w:rPr>
          <w:rFonts w:asciiTheme="minorEastAsia" w:eastAsiaTheme="minorEastAsia" w:hAnsiTheme="minorEastAsia"/>
          <w:i w:val="0"/>
          <w:spacing w:val="-10"/>
        </w:rPr>
        <w:t>“</w:t>
      </w:r>
      <w:r w:rsidRPr="004544A6">
        <w:rPr>
          <w:rFonts w:asciiTheme="minorEastAsia" w:eastAsiaTheme="minorEastAsia" w:hAnsiTheme="minorEastAsia"/>
          <w:i w:val="0"/>
          <w:spacing w:val="-10"/>
        </w:rPr>
        <w:t>办特色学校</w:t>
      </w:r>
      <w:r w:rsidRPr="004544A6">
        <w:rPr>
          <w:rFonts w:asciiTheme="minorEastAsia" w:eastAsiaTheme="minorEastAsia" w:hAnsiTheme="minorEastAsia"/>
          <w:i w:val="0"/>
          <w:spacing w:val="-10"/>
        </w:rPr>
        <w:t>”</w:t>
      </w:r>
      <w:r w:rsidRPr="004544A6">
        <w:rPr>
          <w:rFonts w:asciiTheme="minorEastAsia" w:eastAsiaTheme="minorEastAsia" w:hAnsiTheme="minorEastAsia"/>
          <w:i w:val="0"/>
          <w:spacing w:val="-29"/>
        </w:rPr>
        <w:t>、</w:t>
      </w:r>
      <w:r w:rsidRPr="004544A6">
        <w:rPr>
          <w:rFonts w:asciiTheme="minorEastAsia" w:eastAsiaTheme="minorEastAsia" w:hAnsiTheme="minorEastAsia"/>
          <w:i w:val="0"/>
          <w:spacing w:val="-29"/>
        </w:rPr>
        <w:t>“</w:t>
      </w:r>
      <w:r w:rsidRPr="004544A6">
        <w:rPr>
          <w:rFonts w:asciiTheme="minorEastAsia" w:eastAsiaTheme="minorEastAsia" w:hAnsiTheme="minorEastAsia"/>
          <w:i w:val="0"/>
          <w:spacing w:val="-29"/>
        </w:rPr>
        <w:t>发展教育信息</w:t>
      </w:r>
      <w:r w:rsidRPr="004544A6">
        <w:rPr>
          <w:rFonts w:asciiTheme="minorEastAsia" w:eastAsiaTheme="minorEastAsia" w:hAnsiTheme="minorEastAsia"/>
          <w:i w:val="0"/>
          <w:spacing w:val="-8"/>
        </w:rPr>
        <w:t>化</w:t>
      </w:r>
      <w:r w:rsidRPr="004544A6">
        <w:rPr>
          <w:rFonts w:asciiTheme="minorEastAsia" w:eastAsiaTheme="minorEastAsia" w:hAnsiTheme="minorEastAsia"/>
          <w:i w:val="0"/>
          <w:spacing w:val="-8"/>
        </w:rPr>
        <w:t>”</w:t>
      </w:r>
      <w:r w:rsidRPr="004544A6">
        <w:rPr>
          <w:rFonts w:asciiTheme="minorEastAsia" w:eastAsiaTheme="minorEastAsia" w:hAnsiTheme="minorEastAsia"/>
          <w:i w:val="0"/>
          <w:spacing w:val="-8"/>
        </w:rPr>
        <w:t>的工作思路，</w:t>
      </w:r>
      <w:r w:rsidRPr="004544A6">
        <w:rPr>
          <w:rFonts w:asciiTheme="minorEastAsia" w:eastAsiaTheme="minorEastAsia" w:hAnsiTheme="minorEastAsia"/>
          <w:i w:val="0"/>
          <w:spacing w:val="-8"/>
        </w:rPr>
        <w:t>努力提高教育质量，促进教育的协调、均衡、</w:t>
      </w:r>
      <w:r w:rsidRPr="004544A6">
        <w:rPr>
          <w:rFonts w:asciiTheme="minorEastAsia" w:eastAsiaTheme="minorEastAsia" w:hAnsiTheme="minorEastAsia"/>
          <w:i w:val="0"/>
          <w:spacing w:val="-2"/>
        </w:rPr>
        <w:t>持续发展，继续朝着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办人民满意的教育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这一办学目标前进。</w:t>
      </w:r>
    </w:p>
    <w:p w14:paraId="1495B849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二、主要工作</w:t>
      </w:r>
    </w:p>
    <w:p w14:paraId="5A8C77DF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proofErr w:type="gramStart"/>
      <w:r w:rsidRPr="004544A6">
        <w:rPr>
          <w:rFonts w:asciiTheme="minorEastAsia" w:eastAsiaTheme="minorEastAsia" w:hAnsiTheme="minorEastAsia"/>
          <w:i w:val="0"/>
          <w:spacing w:val="-2"/>
        </w:rPr>
        <w:t>一</w:t>
      </w:r>
      <w:proofErr w:type="gramEnd"/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4"/>
        </w:rPr>
        <w:t>、师德师风建设</w:t>
      </w:r>
    </w:p>
    <w:p w14:paraId="5DC2ADCB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2"/>
        </w:rPr>
        <w:t>、深入开展学习实践科学发展观活动，围绕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教育抓党建，</w:t>
      </w:r>
      <w:r w:rsidRPr="004544A6">
        <w:rPr>
          <w:rFonts w:asciiTheme="minorEastAsia" w:eastAsiaTheme="minorEastAsia" w:hAnsiTheme="minorEastAsia"/>
          <w:i w:val="0"/>
          <w:spacing w:val="-7"/>
        </w:rPr>
        <w:t>抓好党建促教育</w:t>
      </w:r>
      <w:r w:rsidRPr="004544A6">
        <w:rPr>
          <w:rFonts w:asciiTheme="minorEastAsia" w:eastAsiaTheme="minorEastAsia" w:hAnsiTheme="minorEastAsia"/>
          <w:i w:val="0"/>
          <w:spacing w:val="-7"/>
        </w:rPr>
        <w:t>”</w:t>
      </w:r>
      <w:r w:rsidRPr="004544A6">
        <w:rPr>
          <w:rFonts w:asciiTheme="minorEastAsia" w:eastAsiaTheme="minorEastAsia" w:hAnsiTheme="minorEastAsia"/>
          <w:i w:val="0"/>
          <w:spacing w:val="-7"/>
        </w:rPr>
        <w:t>的工作思</w:t>
      </w:r>
      <w:r w:rsidRPr="004544A6">
        <w:rPr>
          <w:rFonts w:asciiTheme="minorEastAsia" w:eastAsiaTheme="minorEastAsia" w:hAnsiTheme="minorEastAsia"/>
          <w:i w:val="0"/>
          <w:spacing w:val="-7"/>
        </w:rPr>
        <w:t>路，创新学习方式和内容，提升党</w:t>
      </w:r>
      <w:r w:rsidRPr="004544A6">
        <w:rPr>
          <w:rFonts w:asciiTheme="minorEastAsia" w:eastAsiaTheme="minorEastAsia" w:hAnsiTheme="minorEastAsia"/>
          <w:i w:val="0"/>
          <w:spacing w:val="-2"/>
        </w:rPr>
        <w:t>员素质、提高广大教职工的政治理论水平。</w:t>
      </w:r>
    </w:p>
    <w:p w14:paraId="27E9D340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2"/>
        </w:rPr>
        <w:t>、将师德建设放在教师队伍建设的首位，弘扬新时期人民教</w:t>
      </w:r>
      <w:r w:rsidRPr="004544A6">
        <w:rPr>
          <w:rFonts w:asciiTheme="minorEastAsia" w:eastAsiaTheme="minorEastAsia" w:hAnsiTheme="minorEastAsia"/>
          <w:i w:val="0"/>
          <w:spacing w:val="-13"/>
        </w:rPr>
        <w:t>师的高尚师德，使我校教师</w:t>
      </w:r>
      <w:r w:rsidRPr="004544A6">
        <w:rPr>
          <w:rFonts w:asciiTheme="minorEastAsia" w:eastAsiaTheme="minorEastAsia" w:hAnsiTheme="minorEastAsia"/>
          <w:i w:val="0"/>
          <w:spacing w:val="-13"/>
        </w:rPr>
        <w:t>具有良好的职业道德和健康的心理</w:t>
      </w:r>
      <w:r w:rsidRPr="004544A6">
        <w:rPr>
          <w:rFonts w:asciiTheme="minorEastAsia" w:eastAsiaTheme="minorEastAsia" w:hAnsiTheme="minorEastAsia"/>
          <w:i w:val="0"/>
          <w:spacing w:val="-4"/>
        </w:rPr>
        <w:t>素质。</w:t>
      </w:r>
    </w:p>
    <w:p w14:paraId="68885BD9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2"/>
        </w:rPr>
        <w:t>、以</w:t>
      </w:r>
      <w:r w:rsidRPr="004544A6">
        <w:rPr>
          <w:rFonts w:asciiTheme="minorEastAsia" w:eastAsiaTheme="minorEastAsia" w:hAnsiTheme="minorEastAsia"/>
          <w:i w:val="0"/>
          <w:spacing w:val="-22"/>
        </w:rPr>
        <w:t>“</w:t>
      </w:r>
      <w:r w:rsidRPr="004544A6">
        <w:rPr>
          <w:rFonts w:asciiTheme="minorEastAsia" w:eastAsiaTheme="minorEastAsia" w:hAnsiTheme="minorEastAsia"/>
          <w:i w:val="0"/>
          <w:spacing w:val="-22"/>
        </w:rPr>
        <w:t>师德六条</w:t>
      </w:r>
      <w:r w:rsidRPr="004544A6">
        <w:rPr>
          <w:rFonts w:asciiTheme="minorEastAsia" w:eastAsiaTheme="minorEastAsia" w:hAnsiTheme="minorEastAsia"/>
          <w:i w:val="0"/>
          <w:spacing w:val="-22"/>
        </w:rPr>
        <w:t>”</w:t>
      </w:r>
      <w:r w:rsidRPr="004544A6">
        <w:rPr>
          <w:rFonts w:asciiTheme="minorEastAsia" w:eastAsiaTheme="minorEastAsia" w:hAnsiTheme="minorEastAsia"/>
          <w:i w:val="0"/>
          <w:spacing w:val="-22"/>
        </w:rPr>
        <w:t>、</w:t>
      </w:r>
      <w:r w:rsidRPr="004544A6">
        <w:rPr>
          <w:rFonts w:asciiTheme="minorEastAsia" w:eastAsiaTheme="minorEastAsia" w:hAnsiTheme="minorEastAsia"/>
          <w:i w:val="0"/>
          <w:spacing w:val="-22"/>
        </w:rPr>
        <w:t>“</w:t>
      </w:r>
      <w:r w:rsidRPr="004544A6">
        <w:rPr>
          <w:rFonts w:asciiTheme="minorEastAsia" w:eastAsiaTheme="minorEastAsia" w:hAnsiTheme="minorEastAsia"/>
          <w:i w:val="0"/>
          <w:spacing w:val="-22"/>
        </w:rPr>
        <w:t>教师行为六不准</w:t>
      </w:r>
      <w:r w:rsidRPr="004544A6">
        <w:rPr>
          <w:rFonts w:asciiTheme="minorEastAsia" w:eastAsiaTheme="minorEastAsia" w:hAnsiTheme="minorEastAsia"/>
          <w:i w:val="0"/>
          <w:spacing w:val="-22"/>
        </w:rPr>
        <w:t>”</w:t>
      </w:r>
      <w:r w:rsidRPr="004544A6">
        <w:rPr>
          <w:rFonts w:asciiTheme="minorEastAsia" w:eastAsiaTheme="minorEastAsia" w:hAnsiTheme="minorEastAsia"/>
          <w:i w:val="0"/>
          <w:spacing w:val="-22"/>
        </w:rPr>
        <w:t>等相关资料作教师师</w:t>
      </w:r>
      <w:r w:rsidRPr="004544A6">
        <w:rPr>
          <w:rFonts w:asciiTheme="minorEastAsia" w:eastAsiaTheme="minorEastAsia" w:hAnsiTheme="minorEastAsia"/>
          <w:i w:val="0"/>
          <w:spacing w:val="-2"/>
        </w:rPr>
        <w:lastRenderedPageBreak/>
        <w:t>德师风建设教材，定期开展学习活动。</w:t>
      </w:r>
    </w:p>
    <w:p w14:paraId="44787AED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4</w:t>
      </w:r>
      <w:r w:rsidRPr="004544A6">
        <w:rPr>
          <w:rFonts w:asciiTheme="minorEastAsia" w:eastAsiaTheme="minorEastAsia" w:hAnsiTheme="minorEastAsia"/>
          <w:i w:val="0"/>
          <w:spacing w:val="-27"/>
        </w:rPr>
        <w:t>、加强师德教育，贯</w:t>
      </w:r>
      <w:proofErr w:type="gramStart"/>
      <w:r w:rsidRPr="004544A6">
        <w:rPr>
          <w:rFonts w:asciiTheme="minorEastAsia" w:eastAsiaTheme="minorEastAsia" w:hAnsiTheme="minorEastAsia"/>
          <w:i w:val="0"/>
          <w:spacing w:val="-27"/>
        </w:rPr>
        <w:t>切落实新的</w:t>
      </w:r>
      <w:proofErr w:type="gramEnd"/>
      <w:r w:rsidRPr="004544A6">
        <w:rPr>
          <w:rFonts w:asciiTheme="minorEastAsia" w:eastAsiaTheme="minorEastAsia" w:hAnsiTheme="minorEastAsia"/>
          <w:i w:val="0"/>
          <w:spacing w:val="-27"/>
        </w:rPr>
        <w:t>《中小学教师职业道德规范》，</w:t>
      </w:r>
      <w:r w:rsidRPr="004544A6">
        <w:rPr>
          <w:rFonts w:asciiTheme="minorEastAsia" w:eastAsiaTheme="minorEastAsia" w:hAnsiTheme="minorEastAsia"/>
          <w:i w:val="0"/>
        </w:rPr>
        <w:t>全</w:t>
      </w:r>
      <w:r w:rsidRPr="004544A6">
        <w:rPr>
          <w:rFonts w:asciiTheme="minorEastAsia" w:eastAsiaTheme="minorEastAsia" w:hAnsiTheme="minorEastAsia"/>
          <w:i w:val="0"/>
        </w:rPr>
        <w:t>面提高师德素养。倡</w:t>
      </w:r>
      <w:r w:rsidRPr="004544A6">
        <w:rPr>
          <w:rFonts w:asciiTheme="minorEastAsia" w:eastAsiaTheme="minorEastAsia" w:hAnsiTheme="minorEastAsia"/>
          <w:i w:val="0"/>
        </w:rPr>
        <w:t>导为人师表、教书育人、爱岗敬业、关</w:t>
      </w:r>
      <w:r w:rsidRPr="004544A6">
        <w:rPr>
          <w:rFonts w:asciiTheme="minorEastAsia" w:eastAsiaTheme="minorEastAsia" w:hAnsiTheme="minorEastAsia"/>
          <w:i w:val="0"/>
          <w:spacing w:val="-3"/>
        </w:rPr>
        <w:t>爱学生的职业精神，增强教师的责任感和使命感。</w:t>
      </w:r>
    </w:p>
    <w:p w14:paraId="0A6FB419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5</w:t>
      </w:r>
      <w:r w:rsidRPr="004544A6">
        <w:rPr>
          <w:rFonts w:asciiTheme="minorEastAsia" w:eastAsiaTheme="minorEastAsia" w:hAnsiTheme="minorEastAsia"/>
          <w:i w:val="0"/>
          <w:spacing w:val="-2"/>
        </w:rPr>
        <w:t>、加强教师主人翁意识培养，让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校兴我荣、校衰我耻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的</w:t>
      </w:r>
      <w:r w:rsidRPr="004544A6">
        <w:rPr>
          <w:rFonts w:asciiTheme="minorEastAsia" w:eastAsiaTheme="minorEastAsia" w:hAnsiTheme="minorEastAsia"/>
          <w:i w:val="0"/>
        </w:rPr>
        <w:t>理念深入教师心中，成为教</w:t>
      </w:r>
      <w:r w:rsidRPr="004544A6">
        <w:rPr>
          <w:rFonts w:asciiTheme="minorEastAsia" w:eastAsiaTheme="minorEastAsia" w:hAnsiTheme="minorEastAsia"/>
          <w:i w:val="0"/>
        </w:rPr>
        <w:t>师工作、学习、生活的源动力。</w:t>
      </w:r>
    </w:p>
    <w:p w14:paraId="6F4396DC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08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6</w:t>
      </w:r>
      <w:r w:rsidRPr="004544A6">
        <w:rPr>
          <w:rFonts w:asciiTheme="minorEastAsia" w:eastAsiaTheme="minorEastAsia" w:hAnsiTheme="minorEastAsia"/>
          <w:i w:val="0"/>
          <w:spacing w:val="-29"/>
        </w:rPr>
        <w:t>、认真组织学习法律法规，强化遵纪守法意识，以《教育法》、</w:t>
      </w:r>
      <w:r w:rsidRPr="004544A6">
        <w:rPr>
          <w:rFonts w:asciiTheme="minorEastAsia" w:eastAsiaTheme="minorEastAsia" w:hAnsiTheme="minorEastAsia"/>
          <w:i w:val="0"/>
          <w:spacing w:val="-24"/>
        </w:rPr>
        <w:t>《义务教育法》、《教师法》</w:t>
      </w:r>
      <w:r w:rsidRPr="004544A6">
        <w:rPr>
          <w:rFonts w:asciiTheme="minorEastAsia" w:eastAsiaTheme="minorEastAsia" w:hAnsiTheme="minorEastAsia"/>
          <w:i w:val="0"/>
          <w:spacing w:val="-24"/>
        </w:rPr>
        <w:t>为依据，全面贯彻党和国家的教育</w:t>
      </w:r>
      <w:r w:rsidRPr="004544A6">
        <w:rPr>
          <w:rFonts w:asciiTheme="minorEastAsia" w:eastAsiaTheme="minorEastAsia" w:hAnsiTheme="minorEastAsia"/>
          <w:i w:val="0"/>
          <w:spacing w:val="-6"/>
        </w:rPr>
        <w:t>方针、政策，全面提高教育质量，培养德、智、体、美等</w:t>
      </w:r>
      <w:r w:rsidRPr="004544A6">
        <w:rPr>
          <w:rFonts w:asciiTheme="minorEastAsia" w:eastAsiaTheme="minorEastAsia" w:hAnsiTheme="minorEastAsia"/>
          <w:i w:val="0"/>
          <w:spacing w:val="-6"/>
        </w:rPr>
        <w:t>全面</w:t>
      </w:r>
      <w:r w:rsidRPr="004544A6">
        <w:rPr>
          <w:rFonts w:asciiTheme="minorEastAsia" w:eastAsiaTheme="minorEastAsia" w:hAnsiTheme="minorEastAsia"/>
          <w:i w:val="0"/>
          <w:spacing w:val="-2"/>
        </w:rPr>
        <w:t>发展的社会主义事业建设者和接班人。</w:t>
      </w:r>
    </w:p>
    <w:p w14:paraId="49660D0E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二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3"/>
        </w:rPr>
        <w:t>、教师业务水平提高工作</w:t>
      </w:r>
    </w:p>
    <w:p w14:paraId="65FB87C9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2"/>
        </w:rPr>
        <w:t>、加大培训力度，采取集中培训、校本培训、岗前培训、参加</w:t>
      </w:r>
      <w:proofErr w:type="gramStart"/>
      <w:r w:rsidRPr="004544A6">
        <w:rPr>
          <w:rFonts w:asciiTheme="minorEastAsia" w:eastAsiaTheme="minorEastAsia" w:hAnsiTheme="minorEastAsia"/>
          <w:i w:val="0"/>
          <w:spacing w:val="-2"/>
        </w:rPr>
        <w:t>函授自</w:t>
      </w:r>
      <w:proofErr w:type="gramEnd"/>
      <w:r w:rsidRPr="004544A6">
        <w:rPr>
          <w:rFonts w:asciiTheme="minorEastAsia" w:eastAsiaTheme="minorEastAsia" w:hAnsiTheme="minorEastAsia"/>
          <w:i w:val="0"/>
          <w:spacing w:val="-2"/>
        </w:rPr>
        <w:t>考、实施网络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国培计划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项目等办法提高教师队伍业务水平和能力。</w:t>
      </w:r>
    </w:p>
    <w:p w14:paraId="3D787AC0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2"/>
        </w:rPr>
        <w:t>、加强学校心理健康教育，抓好专兼职心理健康教育教师的专业培训和技能培训。</w:t>
      </w:r>
    </w:p>
    <w:p w14:paraId="63B88C70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"/>
        </w:rPr>
        <w:t>、组织好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请进来、走出去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活动。请有教改经验、教学成果显著的教师到校办讲座。积极选派学校教师外出参加各种培训和教学观摩等活动。</w:t>
      </w:r>
    </w:p>
    <w:p w14:paraId="4EF2F3E8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lastRenderedPageBreak/>
        <w:t>4</w:t>
      </w:r>
      <w:r w:rsidRPr="004544A6">
        <w:rPr>
          <w:rFonts w:asciiTheme="minorEastAsia" w:eastAsiaTheme="minorEastAsia" w:hAnsiTheme="minorEastAsia"/>
          <w:i w:val="0"/>
          <w:spacing w:val="-3"/>
        </w:rPr>
        <w:t>、充分利用远程教育资源，对全校教师业务水平进行培训。</w:t>
      </w:r>
    </w:p>
    <w:p w14:paraId="2F006454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6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5</w:t>
      </w:r>
      <w:r w:rsidRPr="004544A6">
        <w:rPr>
          <w:rFonts w:asciiTheme="minorEastAsia" w:eastAsiaTheme="minorEastAsia" w:hAnsiTheme="minorEastAsia"/>
          <w:i w:val="0"/>
          <w:spacing w:val="-2"/>
        </w:rPr>
        <w:t>、针对我校年轻教师较多的情况，开展好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传、帮、带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活</w:t>
      </w:r>
      <w:r w:rsidRPr="004544A6">
        <w:rPr>
          <w:rFonts w:asciiTheme="minorEastAsia" w:eastAsiaTheme="minorEastAsia" w:hAnsiTheme="minorEastAsia"/>
          <w:i w:val="0"/>
          <w:spacing w:val="-6"/>
        </w:rPr>
        <w:t>动。</w:t>
      </w:r>
    </w:p>
    <w:p w14:paraId="6E65AE81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5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6</w:t>
      </w:r>
      <w:r w:rsidRPr="004544A6">
        <w:rPr>
          <w:rFonts w:asciiTheme="minorEastAsia" w:eastAsiaTheme="minorEastAsia" w:hAnsiTheme="minorEastAsia"/>
          <w:i w:val="0"/>
          <w:spacing w:val="-3"/>
        </w:rPr>
        <w:t>、培养教师终身学习意识，提高教师专业素养和学生综合素</w:t>
      </w:r>
      <w:r w:rsidRPr="004544A6">
        <w:rPr>
          <w:rFonts w:asciiTheme="minorEastAsia" w:eastAsiaTheme="minorEastAsia" w:hAnsiTheme="minorEastAsia"/>
          <w:i w:val="0"/>
          <w:spacing w:val="-5"/>
        </w:rPr>
        <w:t>质。</w:t>
      </w:r>
    </w:p>
    <w:p w14:paraId="2AA95101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三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4"/>
        </w:rPr>
        <w:t>、学生德育工作</w:t>
      </w:r>
    </w:p>
    <w:p w14:paraId="706704E7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3"/>
        </w:rPr>
        <w:t>、增强德育工作实效，抓好未成年人思想道德建设。</w:t>
      </w:r>
    </w:p>
    <w:p w14:paraId="73111BFF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2"/>
        </w:rPr>
        <w:t>、认真开展主题班会活动。使班会</w:t>
      </w:r>
      <w:proofErr w:type="gramStart"/>
      <w:r w:rsidRPr="004544A6">
        <w:rPr>
          <w:rFonts w:asciiTheme="minorEastAsia" w:eastAsiaTheme="minorEastAsia" w:hAnsiTheme="minorEastAsia"/>
          <w:i w:val="0"/>
          <w:spacing w:val="-2"/>
        </w:rPr>
        <w:t>课真正</w:t>
      </w:r>
      <w:proofErr w:type="gramEnd"/>
      <w:r w:rsidRPr="004544A6">
        <w:rPr>
          <w:rFonts w:asciiTheme="minorEastAsia" w:eastAsiaTheme="minorEastAsia" w:hAnsiTheme="minorEastAsia"/>
          <w:i w:val="0"/>
          <w:spacing w:val="-2"/>
        </w:rPr>
        <w:t>成为学生自我教育</w:t>
      </w:r>
      <w:r w:rsidRPr="004544A6">
        <w:rPr>
          <w:rFonts w:asciiTheme="minorEastAsia" w:eastAsiaTheme="minorEastAsia" w:hAnsiTheme="minorEastAsia"/>
          <w:i w:val="0"/>
          <w:spacing w:val="-4"/>
        </w:rPr>
        <w:t>的阵地。</w:t>
      </w:r>
    </w:p>
    <w:p w14:paraId="306E62DA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"/>
        </w:rPr>
        <w:t>、每周一举行升国旗仪式。注重国旗下讲话这一环节，每次</w:t>
      </w:r>
      <w:r w:rsidRPr="004544A6">
        <w:rPr>
          <w:rFonts w:asciiTheme="minorEastAsia" w:eastAsiaTheme="minorEastAsia" w:hAnsiTheme="minorEastAsia"/>
          <w:i w:val="0"/>
        </w:rPr>
        <w:t>轮值一位领导，加强对学生</w:t>
      </w:r>
      <w:r w:rsidRPr="004544A6">
        <w:rPr>
          <w:rFonts w:asciiTheme="minorEastAsia" w:eastAsiaTheme="minorEastAsia" w:hAnsiTheme="minorEastAsia"/>
          <w:i w:val="0"/>
        </w:rPr>
        <w:t>进行教育。</w:t>
      </w:r>
    </w:p>
    <w:p w14:paraId="417A9CD2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4</w:t>
      </w:r>
      <w:r w:rsidRPr="004544A6">
        <w:rPr>
          <w:rFonts w:asciiTheme="minorEastAsia" w:eastAsiaTheme="minorEastAsia" w:hAnsiTheme="minorEastAsia"/>
          <w:i w:val="0"/>
          <w:spacing w:val="-2"/>
        </w:rPr>
        <w:t>、完善校园文化建设，以标语、黑板报等形式为学生营造一个良好的德育环境。</w:t>
      </w:r>
    </w:p>
    <w:p w14:paraId="464AED2F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5</w:t>
      </w:r>
      <w:r w:rsidRPr="004544A6">
        <w:rPr>
          <w:rFonts w:asciiTheme="minorEastAsia" w:eastAsiaTheme="minorEastAsia" w:hAnsiTheme="minorEastAsia"/>
          <w:i w:val="0"/>
          <w:spacing w:val="-2"/>
        </w:rPr>
        <w:t>、加强与家长、社会的沟通，为学生构建一个学校、家庭、社会三位一体的德育场。</w:t>
      </w:r>
    </w:p>
    <w:p w14:paraId="754B219A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1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6</w:t>
      </w:r>
      <w:r w:rsidRPr="004544A6">
        <w:rPr>
          <w:rFonts w:asciiTheme="minorEastAsia" w:eastAsiaTheme="minorEastAsia" w:hAnsiTheme="minorEastAsia"/>
          <w:i w:val="0"/>
          <w:spacing w:val="-13"/>
        </w:rPr>
        <w:t>、加强学生法制教育，定期邀请司法干警到校进行法制教育。</w:t>
      </w:r>
    </w:p>
    <w:p w14:paraId="5389A723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四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2"/>
        </w:rPr>
        <w:t>招生及资助工作</w:t>
      </w:r>
    </w:p>
    <w:p w14:paraId="4A2DFFF0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3"/>
        </w:rPr>
        <w:t>、努力做好</w:t>
      </w:r>
      <w:r w:rsidRPr="004544A6">
        <w:rPr>
          <w:rFonts w:asciiTheme="minorEastAsia" w:eastAsiaTheme="minorEastAsia" w:hAnsiTheme="minorEastAsia"/>
          <w:i w:val="0"/>
          <w:spacing w:val="-3"/>
        </w:rPr>
        <w:t>“</w:t>
      </w:r>
      <w:r w:rsidRPr="004544A6">
        <w:rPr>
          <w:rFonts w:asciiTheme="minorEastAsia" w:eastAsiaTheme="minorEastAsia" w:hAnsiTheme="minorEastAsia"/>
          <w:i w:val="0"/>
          <w:spacing w:val="-3"/>
        </w:rPr>
        <w:t>控辍保学</w:t>
      </w:r>
      <w:r w:rsidRPr="004544A6">
        <w:rPr>
          <w:rFonts w:asciiTheme="minorEastAsia" w:eastAsiaTheme="minorEastAsia" w:hAnsiTheme="minorEastAsia"/>
          <w:i w:val="0"/>
          <w:spacing w:val="-3"/>
        </w:rPr>
        <w:t>”</w:t>
      </w:r>
      <w:r w:rsidRPr="004544A6">
        <w:rPr>
          <w:rFonts w:asciiTheme="minorEastAsia" w:eastAsiaTheme="minorEastAsia" w:hAnsiTheme="minorEastAsia"/>
          <w:i w:val="0"/>
          <w:spacing w:val="-3"/>
        </w:rPr>
        <w:t>工作，确保各项指标达到标准。</w:t>
      </w:r>
    </w:p>
    <w:p w14:paraId="155BEB06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lastRenderedPageBreak/>
        <w:t>2</w:t>
      </w:r>
      <w:r w:rsidRPr="004544A6">
        <w:rPr>
          <w:rFonts w:asciiTheme="minorEastAsia" w:eastAsiaTheme="minorEastAsia" w:hAnsiTheme="minorEastAsia"/>
          <w:i w:val="0"/>
          <w:spacing w:val="-14"/>
        </w:rPr>
        <w:t>、认真贯彻免除义务教育阶段学生学杂费和补助特困生政策，</w:t>
      </w:r>
      <w:r w:rsidRPr="004544A6">
        <w:rPr>
          <w:rFonts w:asciiTheme="minorEastAsia" w:eastAsiaTheme="minorEastAsia" w:hAnsiTheme="minorEastAsia"/>
          <w:i w:val="0"/>
          <w:spacing w:val="-6"/>
        </w:rPr>
        <w:t>确保免费教科书在开学时</w:t>
      </w:r>
      <w:r w:rsidRPr="004544A6">
        <w:rPr>
          <w:rFonts w:asciiTheme="minorEastAsia" w:eastAsiaTheme="minorEastAsia" w:hAnsiTheme="minorEastAsia"/>
          <w:i w:val="0"/>
          <w:spacing w:val="-6"/>
        </w:rPr>
        <w:t>发放到学生手中，确保寄宿生生活费</w:t>
      </w:r>
      <w:r w:rsidRPr="004544A6">
        <w:rPr>
          <w:rFonts w:asciiTheme="minorEastAsia" w:eastAsiaTheme="minorEastAsia" w:hAnsiTheme="minorEastAsia"/>
          <w:i w:val="0"/>
          <w:spacing w:val="-2"/>
        </w:rPr>
        <w:t>按标准发给困难学生。</w:t>
      </w:r>
    </w:p>
    <w:p w14:paraId="5666C403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"/>
        </w:rPr>
        <w:t>、对义务教育阶段家庭困难的学生实行生活补助，做好资助家庭贫困新生的工作。</w:t>
      </w:r>
    </w:p>
    <w:p w14:paraId="7F9E4094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五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4"/>
        </w:rPr>
        <w:t>、常规教学工作</w:t>
      </w:r>
    </w:p>
    <w:p w14:paraId="726B1DB8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2"/>
        </w:rPr>
        <w:t>、开足、开齐国家规定的课程和国家课程教学计划规定的课</w:t>
      </w:r>
      <w:r w:rsidRPr="004544A6">
        <w:rPr>
          <w:rFonts w:asciiTheme="minorEastAsia" w:eastAsiaTheme="minorEastAsia" w:hAnsiTheme="minorEastAsia"/>
          <w:i w:val="0"/>
          <w:spacing w:val="-13"/>
        </w:rPr>
        <w:t>时。强化校领导和教师教学</w:t>
      </w:r>
      <w:r w:rsidRPr="004544A6">
        <w:rPr>
          <w:rFonts w:asciiTheme="minorEastAsia" w:eastAsiaTheme="minorEastAsia" w:hAnsiTheme="minorEastAsia"/>
          <w:i w:val="0"/>
          <w:spacing w:val="-13"/>
        </w:rPr>
        <w:t>质量目标责任制，经常检查指导教</w:t>
      </w:r>
      <w:r w:rsidRPr="004544A6">
        <w:rPr>
          <w:rFonts w:asciiTheme="minorEastAsia" w:eastAsiaTheme="minorEastAsia" w:hAnsiTheme="minorEastAsia"/>
          <w:i w:val="0"/>
          <w:spacing w:val="-2"/>
        </w:rPr>
        <w:t>学工作情况，促进教育教学质量提高。</w:t>
      </w:r>
    </w:p>
    <w:p w14:paraId="0A5C60CB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7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</w:rPr>
        <w:t>2</w:t>
      </w:r>
      <w:r w:rsidRPr="004544A6">
        <w:rPr>
          <w:rFonts w:asciiTheme="minorEastAsia" w:eastAsiaTheme="minorEastAsia" w:hAnsiTheme="minorEastAsia"/>
          <w:i w:val="0"/>
        </w:rPr>
        <w:t>、规范学生的学习常规，形成良好的学习习惯</w:t>
      </w:r>
      <w:r w:rsidRPr="004544A6">
        <w:rPr>
          <w:rFonts w:asciiTheme="minorEastAsia" w:eastAsiaTheme="minorEastAsia" w:hAnsiTheme="minorEastAsia"/>
          <w:i w:val="0"/>
        </w:rPr>
        <w:t>:</w:t>
      </w:r>
      <w:r w:rsidRPr="004544A6">
        <w:rPr>
          <w:rFonts w:asciiTheme="minorEastAsia" w:eastAsiaTheme="minorEastAsia" w:hAnsiTheme="minorEastAsia"/>
          <w:i w:val="0"/>
          <w:spacing w:val="-5"/>
        </w:rPr>
        <w:t>规范教师</w:t>
      </w:r>
      <w:r w:rsidRPr="004544A6">
        <w:rPr>
          <w:rFonts w:asciiTheme="minorEastAsia" w:eastAsiaTheme="minorEastAsia" w:hAnsiTheme="minorEastAsia"/>
          <w:i w:val="0"/>
          <w:spacing w:val="-5"/>
        </w:rPr>
        <w:t>的</w:t>
      </w:r>
      <w:r w:rsidRPr="004544A6">
        <w:rPr>
          <w:rFonts w:asciiTheme="minorEastAsia" w:eastAsiaTheme="minorEastAsia" w:hAnsiTheme="minorEastAsia"/>
          <w:i w:val="0"/>
          <w:spacing w:val="-2"/>
        </w:rPr>
        <w:t>教学常规，重点抓课堂效率、抓作业与测试，不定期检查教学</w:t>
      </w:r>
      <w:r w:rsidRPr="004544A6">
        <w:rPr>
          <w:rFonts w:asciiTheme="minorEastAsia" w:eastAsiaTheme="minorEastAsia" w:hAnsiTheme="minorEastAsia"/>
          <w:i w:val="0"/>
        </w:rPr>
        <w:t>常规和开展教研活动情</w:t>
      </w:r>
      <w:r w:rsidRPr="004544A6">
        <w:rPr>
          <w:rFonts w:asciiTheme="minorEastAsia" w:eastAsiaTheme="minorEastAsia" w:hAnsiTheme="minorEastAsia"/>
          <w:i w:val="0"/>
        </w:rPr>
        <w:t>况。</w:t>
      </w:r>
    </w:p>
    <w:p w14:paraId="4E214DBA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"/>
        </w:rPr>
        <w:t>、大力开展课改实验、校本教研和课堂教学改革，努力提高课堂教学质量。</w:t>
      </w:r>
    </w:p>
    <w:p w14:paraId="4AACA9D2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4</w:t>
      </w:r>
      <w:r w:rsidRPr="004544A6">
        <w:rPr>
          <w:rFonts w:asciiTheme="minorEastAsia" w:eastAsiaTheme="minorEastAsia" w:hAnsiTheme="minorEastAsia"/>
          <w:i w:val="0"/>
          <w:spacing w:val="-2"/>
        </w:rPr>
        <w:t>、开展优质课评比、示范课、公开课等活动。抓好教学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六</w:t>
      </w:r>
      <w:r w:rsidRPr="004544A6">
        <w:rPr>
          <w:rFonts w:asciiTheme="minorEastAsia" w:eastAsiaTheme="minorEastAsia" w:hAnsiTheme="minorEastAsia"/>
          <w:i w:val="0"/>
          <w:spacing w:val="-7"/>
        </w:rPr>
        <w:t>认真</w:t>
      </w:r>
      <w:r w:rsidRPr="004544A6">
        <w:rPr>
          <w:rFonts w:asciiTheme="minorEastAsia" w:eastAsiaTheme="minorEastAsia" w:hAnsiTheme="minorEastAsia"/>
          <w:i w:val="0"/>
          <w:spacing w:val="-7"/>
        </w:rPr>
        <w:t>”</w:t>
      </w:r>
      <w:r w:rsidRPr="004544A6">
        <w:rPr>
          <w:rFonts w:asciiTheme="minorEastAsia" w:eastAsiaTheme="minorEastAsia" w:hAnsiTheme="minorEastAsia"/>
          <w:i w:val="0"/>
          <w:spacing w:val="-7"/>
        </w:rPr>
        <w:t>的落实。定期检查与</w:t>
      </w:r>
      <w:r w:rsidRPr="004544A6">
        <w:rPr>
          <w:rFonts w:asciiTheme="minorEastAsia" w:eastAsiaTheme="minorEastAsia" w:hAnsiTheme="minorEastAsia"/>
          <w:i w:val="0"/>
          <w:spacing w:val="-7"/>
        </w:rPr>
        <w:t>随机抽查相结合。并将检查结果与</w:t>
      </w:r>
      <w:r w:rsidRPr="004544A6">
        <w:rPr>
          <w:rFonts w:asciiTheme="minorEastAsia" w:eastAsiaTheme="minorEastAsia" w:hAnsiTheme="minorEastAsia"/>
          <w:i w:val="0"/>
          <w:spacing w:val="-2"/>
        </w:rPr>
        <w:t>教师考评结合。</w:t>
      </w:r>
    </w:p>
    <w:p w14:paraId="05C50EAF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5</w:t>
      </w:r>
      <w:r w:rsidRPr="004544A6">
        <w:rPr>
          <w:rFonts w:asciiTheme="minorEastAsia" w:eastAsiaTheme="minorEastAsia" w:hAnsiTheme="minorEastAsia"/>
          <w:i w:val="0"/>
          <w:spacing w:val="-3"/>
        </w:rPr>
        <w:t>、完善教师教学业绩考评方案。</w:t>
      </w:r>
    </w:p>
    <w:p w14:paraId="21D6717D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6</w:t>
      </w:r>
      <w:r w:rsidRPr="004544A6">
        <w:rPr>
          <w:rFonts w:asciiTheme="minorEastAsia" w:eastAsiaTheme="minorEastAsia" w:hAnsiTheme="minorEastAsia"/>
          <w:i w:val="0"/>
          <w:spacing w:val="-2"/>
        </w:rPr>
        <w:t>、开展师生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读经典文章，写规范汉字，讲标准普通话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lastRenderedPageBreak/>
        <w:t>活</w:t>
      </w:r>
      <w:r w:rsidRPr="004544A6">
        <w:rPr>
          <w:rFonts w:asciiTheme="minorEastAsia" w:eastAsiaTheme="minorEastAsia" w:hAnsiTheme="minorEastAsia"/>
          <w:i w:val="0"/>
          <w:spacing w:val="-7"/>
        </w:rPr>
        <w:t>动。举行教师基本功比赛，</w:t>
      </w:r>
      <w:r w:rsidRPr="004544A6">
        <w:rPr>
          <w:rFonts w:asciiTheme="minorEastAsia" w:eastAsiaTheme="minorEastAsia" w:hAnsiTheme="minorEastAsia"/>
          <w:i w:val="0"/>
          <w:spacing w:val="-7"/>
        </w:rPr>
        <w:t>提高教师读、写、讲、命题及计算</w:t>
      </w:r>
      <w:r w:rsidRPr="004544A6">
        <w:rPr>
          <w:rFonts w:asciiTheme="minorEastAsia" w:eastAsiaTheme="minorEastAsia" w:hAnsiTheme="minorEastAsia"/>
          <w:i w:val="0"/>
          <w:spacing w:val="-2"/>
        </w:rPr>
        <w:t>机的使用等综合能力。</w:t>
      </w:r>
    </w:p>
    <w:p w14:paraId="3B259419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7</w:t>
      </w:r>
      <w:r w:rsidRPr="004544A6">
        <w:rPr>
          <w:rFonts w:asciiTheme="minorEastAsia" w:eastAsiaTheme="minorEastAsia" w:hAnsiTheme="minorEastAsia"/>
          <w:i w:val="0"/>
          <w:spacing w:val="-13"/>
        </w:rPr>
        <w:t>、积极组织全校师生参加上级组织的各种比赛活动，并鼓励教</w:t>
      </w:r>
      <w:r w:rsidRPr="004544A6">
        <w:rPr>
          <w:rFonts w:asciiTheme="minorEastAsia" w:eastAsiaTheme="minorEastAsia" w:hAnsiTheme="minorEastAsia"/>
          <w:i w:val="0"/>
          <w:spacing w:val="-2"/>
        </w:rPr>
        <w:t>师参赛出成果。</w:t>
      </w:r>
    </w:p>
    <w:p w14:paraId="2999E80D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03"/>
        <w:jc w:val="both"/>
        <w:rPr>
          <w:rFonts w:asciiTheme="minorEastAsia" w:eastAsiaTheme="minorEastAsia" w:hAnsiTheme="minorEastAsia"/>
          <w:i w:val="0"/>
          <w:spacing w:val="-6"/>
        </w:rPr>
      </w:pPr>
      <w:r w:rsidRPr="004544A6">
        <w:rPr>
          <w:rFonts w:asciiTheme="minorEastAsia" w:eastAsiaTheme="minorEastAsia" w:hAnsiTheme="minorEastAsia"/>
          <w:i w:val="0"/>
          <w:spacing w:val="-6"/>
        </w:rPr>
        <w:t>8</w:t>
      </w:r>
      <w:r w:rsidRPr="004544A6">
        <w:rPr>
          <w:rFonts w:asciiTheme="minorEastAsia" w:eastAsiaTheme="minorEastAsia" w:hAnsiTheme="minorEastAsia"/>
          <w:i w:val="0"/>
          <w:spacing w:val="-6"/>
        </w:rPr>
        <w:t>、加大检查督促教师</w:t>
      </w:r>
      <w:proofErr w:type="gramStart"/>
      <w:r w:rsidRPr="004544A6">
        <w:rPr>
          <w:rFonts w:asciiTheme="minorEastAsia" w:eastAsiaTheme="minorEastAsia" w:hAnsiTheme="minorEastAsia"/>
          <w:i w:val="0"/>
          <w:spacing w:val="-6"/>
        </w:rPr>
        <w:t>辅工作</w:t>
      </w:r>
      <w:proofErr w:type="gramEnd"/>
      <w:r w:rsidRPr="004544A6">
        <w:rPr>
          <w:rFonts w:asciiTheme="minorEastAsia" w:eastAsiaTheme="minorEastAsia" w:hAnsiTheme="minorEastAsia"/>
          <w:i w:val="0"/>
          <w:spacing w:val="-6"/>
        </w:rPr>
        <w:t>力度，研究辅导方略，提高辅导效果。</w:t>
      </w:r>
    </w:p>
    <w:p w14:paraId="6D09E073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六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4"/>
        </w:rPr>
        <w:t>、安全工作</w:t>
      </w:r>
    </w:p>
    <w:p w14:paraId="0B121B04" w14:textId="50A32AEA" w:rsidR="004544A6" w:rsidRDefault="004F029F" w:rsidP="007F3EC9">
      <w:pPr>
        <w:pStyle w:val="a3"/>
        <w:spacing w:beforeLines="100" w:before="240" w:line="360" w:lineRule="auto"/>
        <w:ind w:left="0" w:right="106" w:firstLineChars="224" w:firstLine="708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4"/>
        </w:rPr>
        <w:t>1</w:t>
      </w:r>
      <w:r w:rsidRPr="004544A6">
        <w:rPr>
          <w:rFonts w:asciiTheme="minorEastAsia" w:eastAsiaTheme="minorEastAsia" w:hAnsiTheme="minorEastAsia"/>
          <w:i w:val="0"/>
          <w:spacing w:val="-6"/>
        </w:rPr>
        <w:t>、成立安全工作领导小组，制定应急方案，与各部门签订</w:t>
      </w:r>
      <w:r w:rsidRPr="004544A6">
        <w:rPr>
          <w:rFonts w:asciiTheme="minorEastAsia" w:eastAsiaTheme="minorEastAsia" w:hAnsiTheme="minorEastAsia"/>
          <w:i w:val="0"/>
          <w:spacing w:val="-6"/>
        </w:rPr>
        <w:t>安</w:t>
      </w:r>
      <w:r w:rsidRPr="004544A6">
        <w:rPr>
          <w:rFonts w:asciiTheme="minorEastAsia" w:eastAsiaTheme="minorEastAsia" w:hAnsiTheme="minorEastAsia"/>
          <w:i w:val="0"/>
          <w:spacing w:val="-4"/>
        </w:rPr>
        <w:t>全责任书</w:t>
      </w:r>
      <w:r w:rsidR="004544A6">
        <w:rPr>
          <w:rFonts w:asciiTheme="minorEastAsia" w:eastAsiaTheme="minorEastAsia" w:hAnsiTheme="minorEastAsia" w:hint="eastAsia"/>
          <w:i w:val="0"/>
          <w:spacing w:val="-4"/>
        </w:rPr>
        <w:t>。</w:t>
      </w:r>
    </w:p>
    <w:p w14:paraId="17F75FCE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20"/>
        </w:rPr>
        <w:t>、加强安全知识的教育及安全技能的演练，认真部署落实</w:t>
      </w:r>
      <w:r w:rsidRPr="004544A6">
        <w:rPr>
          <w:rFonts w:asciiTheme="minorEastAsia" w:eastAsiaTheme="minorEastAsia" w:hAnsiTheme="minorEastAsia"/>
          <w:i w:val="0"/>
          <w:spacing w:val="-20"/>
        </w:rPr>
        <w:t>“</w:t>
      </w:r>
      <w:r w:rsidRPr="004544A6">
        <w:rPr>
          <w:rFonts w:asciiTheme="minorEastAsia" w:eastAsiaTheme="minorEastAsia" w:hAnsiTheme="minorEastAsia"/>
          <w:i w:val="0"/>
          <w:spacing w:val="-20"/>
        </w:rPr>
        <w:t>安</w:t>
      </w:r>
      <w:r w:rsidRPr="004544A6">
        <w:rPr>
          <w:rFonts w:asciiTheme="minorEastAsia" w:eastAsiaTheme="minorEastAsia" w:hAnsiTheme="minorEastAsia"/>
          <w:i w:val="0"/>
          <w:spacing w:val="-2"/>
        </w:rPr>
        <w:t>全教育月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相关内容。</w:t>
      </w:r>
    </w:p>
    <w:p w14:paraId="654E4161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"/>
        </w:rPr>
        <w:t>、每天进行安全隐患检查，及时排除安全隐患，杜绝重大安</w:t>
      </w:r>
      <w:r w:rsidRPr="004544A6">
        <w:rPr>
          <w:rFonts w:asciiTheme="minorEastAsia" w:eastAsiaTheme="minorEastAsia" w:hAnsiTheme="minorEastAsia"/>
          <w:i w:val="0"/>
        </w:rPr>
        <w:t>全事故发生，确保全校师生</w:t>
      </w:r>
      <w:r w:rsidRPr="004544A6">
        <w:rPr>
          <w:rFonts w:asciiTheme="minorEastAsia" w:eastAsiaTheme="minorEastAsia" w:hAnsiTheme="minorEastAsia"/>
          <w:i w:val="0"/>
        </w:rPr>
        <w:t>安全。</w:t>
      </w:r>
    </w:p>
    <w:p w14:paraId="5CF72E34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4</w:t>
      </w:r>
      <w:r w:rsidRPr="004544A6">
        <w:rPr>
          <w:rFonts w:asciiTheme="minorEastAsia" w:eastAsiaTheme="minorEastAsia" w:hAnsiTheme="minorEastAsia"/>
          <w:i w:val="0"/>
          <w:spacing w:val="-2"/>
        </w:rPr>
        <w:t>、开展创建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和谐校园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活动。</w:t>
      </w:r>
    </w:p>
    <w:p w14:paraId="0DCA06F9" w14:textId="1A7A32AF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七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2"/>
        </w:rPr>
        <w:t>、文化体育卫生工作</w:t>
      </w:r>
    </w:p>
    <w:p w14:paraId="47D6A582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03"/>
        <w:jc w:val="both"/>
        <w:rPr>
          <w:rFonts w:asciiTheme="minorEastAsia" w:eastAsiaTheme="minorEastAsia" w:hAnsiTheme="minorEastAsia"/>
          <w:i w:val="0"/>
          <w:spacing w:val="-26"/>
        </w:rPr>
      </w:pPr>
      <w:r w:rsidRPr="004544A6">
        <w:rPr>
          <w:rFonts w:asciiTheme="minorEastAsia" w:eastAsiaTheme="minorEastAsia" w:hAnsiTheme="minorEastAsia"/>
          <w:i w:val="0"/>
          <w:spacing w:val="-6"/>
        </w:rPr>
        <w:t>1</w:t>
      </w:r>
      <w:r w:rsidRPr="004544A6">
        <w:rPr>
          <w:rFonts w:asciiTheme="minorEastAsia" w:eastAsiaTheme="minorEastAsia" w:hAnsiTheme="minorEastAsia"/>
          <w:i w:val="0"/>
          <w:spacing w:val="-26"/>
        </w:rPr>
        <w:t>、深入开展</w:t>
      </w:r>
      <w:r w:rsidRPr="004544A6">
        <w:rPr>
          <w:rFonts w:asciiTheme="minorEastAsia" w:eastAsiaTheme="minorEastAsia" w:hAnsiTheme="minorEastAsia"/>
          <w:i w:val="0"/>
          <w:spacing w:val="-26"/>
        </w:rPr>
        <w:t>“</w:t>
      </w:r>
      <w:r w:rsidRPr="004544A6">
        <w:rPr>
          <w:rFonts w:asciiTheme="minorEastAsia" w:eastAsiaTheme="minorEastAsia" w:hAnsiTheme="minorEastAsia"/>
          <w:i w:val="0"/>
          <w:spacing w:val="-26"/>
        </w:rPr>
        <w:t>阳光体育活动</w:t>
      </w:r>
      <w:r w:rsidRPr="004544A6">
        <w:rPr>
          <w:rFonts w:asciiTheme="minorEastAsia" w:eastAsiaTheme="minorEastAsia" w:hAnsiTheme="minorEastAsia"/>
          <w:i w:val="0"/>
          <w:spacing w:val="-26"/>
        </w:rPr>
        <w:t>”</w:t>
      </w:r>
      <w:r w:rsidRPr="004544A6">
        <w:rPr>
          <w:rFonts w:asciiTheme="minorEastAsia" w:eastAsiaTheme="minorEastAsia" w:hAnsiTheme="minorEastAsia"/>
          <w:i w:val="0"/>
          <w:spacing w:val="-26"/>
        </w:rPr>
        <w:t>，坚持</w:t>
      </w:r>
      <w:r w:rsidRPr="004544A6">
        <w:rPr>
          <w:rFonts w:asciiTheme="minorEastAsia" w:eastAsiaTheme="minorEastAsia" w:hAnsiTheme="minorEastAsia"/>
          <w:i w:val="0"/>
          <w:spacing w:val="-26"/>
        </w:rPr>
        <w:t>“</w:t>
      </w:r>
      <w:r w:rsidRPr="004544A6">
        <w:rPr>
          <w:rFonts w:asciiTheme="minorEastAsia" w:eastAsiaTheme="minorEastAsia" w:hAnsiTheme="minorEastAsia"/>
          <w:i w:val="0"/>
          <w:spacing w:val="-26"/>
        </w:rPr>
        <w:t>两操</w:t>
      </w:r>
      <w:r w:rsidRPr="004544A6">
        <w:rPr>
          <w:rFonts w:asciiTheme="minorEastAsia" w:eastAsiaTheme="minorEastAsia" w:hAnsiTheme="minorEastAsia"/>
          <w:i w:val="0"/>
          <w:spacing w:val="-26"/>
        </w:rPr>
        <w:t>”</w:t>
      </w:r>
      <w:r w:rsidRPr="004544A6">
        <w:rPr>
          <w:rFonts w:asciiTheme="minorEastAsia" w:eastAsiaTheme="minorEastAsia" w:hAnsiTheme="minorEastAsia"/>
          <w:i w:val="0"/>
          <w:spacing w:val="-26"/>
        </w:rPr>
        <w:t>，增强学生体质。</w:t>
      </w:r>
    </w:p>
    <w:p w14:paraId="687BC83D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3"/>
        </w:rPr>
        <w:t>、举行运动会、体操比赛。</w:t>
      </w:r>
    </w:p>
    <w:p w14:paraId="3D111CED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6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3</w:t>
      </w:r>
      <w:r w:rsidRPr="004544A6">
        <w:rPr>
          <w:rFonts w:asciiTheme="minorEastAsia" w:eastAsiaTheme="minorEastAsia" w:hAnsiTheme="minorEastAsia"/>
          <w:i w:val="0"/>
          <w:spacing w:val="-2"/>
        </w:rPr>
        <w:t>、抓好校园文化建设，提高校园文化品位。开展学生</w:t>
      </w:r>
      <w:r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Pr="004544A6">
        <w:rPr>
          <w:rFonts w:asciiTheme="minorEastAsia" w:eastAsiaTheme="minorEastAsia" w:hAnsiTheme="minorEastAsia"/>
          <w:i w:val="0"/>
          <w:spacing w:val="-2"/>
        </w:rPr>
        <w:t>读</w:t>
      </w:r>
      <w:r w:rsidRPr="004544A6">
        <w:rPr>
          <w:rFonts w:asciiTheme="minorEastAsia" w:eastAsiaTheme="minorEastAsia" w:hAnsiTheme="minorEastAsia"/>
          <w:i w:val="0"/>
          <w:spacing w:val="-2"/>
        </w:rPr>
        <w:lastRenderedPageBreak/>
        <w:t>经典文章，写规范汉字、讲标准普通话</w:t>
      </w:r>
      <w:r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Pr="004544A6">
        <w:rPr>
          <w:rFonts w:asciiTheme="minorEastAsia" w:eastAsiaTheme="minorEastAsia" w:hAnsiTheme="minorEastAsia"/>
          <w:i w:val="0"/>
          <w:spacing w:val="-2"/>
        </w:rPr>
        <w:t>活动，大兴读书学习之风，利用文化牌、文化走廊、墙报、班级黑板报等营造书香校</w:t>
      </w:r>
      <w:r w:rsidRPr="004544A6">
        <w:rPr>
          <w:rFonts w:asciiTheme="minorEastAsia" w:eastAsiaTheme="minorEastAsia" w:hAnsiTheme="minorEastAsia"/>
          <w:i w:val="0"/>
          <w:spacing w:val="-6"/>
        </w:rPr>
        <w:t>园。</w:t>
      </w:r>
    </w:p>
    <w:p w14:paraId="712CCCA6" w14:textId="77777777" w:rsidR="004544A6" w:rsidRDefault="004544A6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2"/>
        </w:rPr>
      </w:pPr>
      <w:r>
        <w:rPr>
          <w:rFonts w:asciiTheme="minorEastAsia" w:eastAsiaTheme="minorEastAsia" w:hAnsiTheme="minorEastAsia" w:hint="eastAsia"/>
          <w:i w:val="0"/>
          <w:spacing w:val="-2"/>
        </w:rPr>
        <w:t>4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、加强食堂卫生、校园环境卫生的监管，落实专人负责，开展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“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校园清洁工程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”</w:t>
      </w:r>
      <w:r w:rsidR="004F029F" w:rsidRPr="004544A6">
        <w:rPr>
          <w:rFonts w:asciiTheme="minorEastAsia" w:eastAsiaTheme="minorEastAsia" w:hAnsiTheme="minorEastAsia"/>
          <w:i w:val="0"/>
          <w:spacing w:val="-2"/>
        </w:rPr>
        <w:t>活动。</w:t>
      </w:r>
    </w:p>
    <w:p w14:paraId="6E4F85F6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4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(</w:t>
      </w:r>
      <w:r w:rsidRPr="004544A6">
        <w:rPr>
          <w:rFonts w:asciiTheme="minorEastAsia" w:eastAsiaTheme="minorEastAsia" w:hAnsiTheme="minorEastAsia"/>
          <w:i w:val="0"/>
          <w:spacing w:val="-2"/>
        </w:rPr>
        <w:t>八</w:t>
      </w:r>
      <w:r w:rsidRPr="004544A6">
        <w:rPr>
          <w:rFonts w:asciiTheme="minorEastAsia" w:eastAsiaTheme="minorEastAsia" w:hAnsiTheme="minorEastAsia"/>
          <w:i w:val="0"/>
          <w:spacing w:val="-2"/>
        </w:rPr>
        <w:t>)</w:t>
      </w:r>
      <w:r w:rsidRPr="004544A6">
        <w:rPr>
          <w:rFonts w:asciiTheme="minorEastAsia" w:eastAsiaTheme="minorEastAsia" w:hAnsiTheme="minorEastAsia"/>
          <w:i w:val="0"/>
          <w:spacing w:val="-4"/>
        </w:rPr>
        <w:t>、财务工作</w:t>
      </w:r>
    </w:p>
    <w:p w14:paraId="548BCC30" w14:textId="77777777" w:rsid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  <w:spacing w:val="-3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1</w:t>
      </w:r>
      <w:r w:rsidRPr="004544A6">
        <w:rPr>
          <w:rFonts w:asciiTheme="minorEastAsia" w:eastAsiaTheme="minorEastAsia" w:hAnsiTheme="minorEastAsia"/>
          <w:i w:val="0"/>
          <w:spacing w:val="-3"/>
        </w:rPr>
        <w:t>、规范学校经</w:t>
      </w:r>
      <w:r w:rsidRPr="004544A6">
        <w:rPr>
          <w:rFonts w:asciiTheme="minorEastAsia" w:eastAsiaTheme="minorEastAsia" w:hAnsiTheme="minorEastAsia"/>
          <w:i w:val="0"/>
          <w:spacing w:val="-3"/>
        </w:rPr>
        <w:t>费的管理，依法依规、有计划开支各项经费。</w:t>
      </w:r>
    </w:p>
    <w:p w14:paraId="52370829" w14:textId="6BE8943D" w:rsidR="003A430B" w:rsidRPr="004544A6" w:rsidRDefault="004F029F" w:rsidP="007F3EC9">
      <w:pPr>
        <w:pStyle w:val="a3"/>
        <w:spacing w:beforeLines="100" w:before="240" w:line="360" w:lineRule="auto"/>
        <w:ind w:left="0" w:right="106" w:firstLineChars="224" w:firstLine="712"/>
        <w:jc w:val="both"/>
        <w:rPr>
          <w:rFonts w:asciiTheme="minorEastAsia" w:eastAsiaTheme="minorEastAsia" w:hAnsiTheme="minorEastAsia"/>
          <w:i w:val="0"/>
        </w:rPr>
      </w:pPr>
      <w:r w:rsidRPr="004544A6">
        <w:rPr>
          <w:rFonts w:asciiTheme="minorEastAsia" w:eastAsiaTheme="minorEastAsia" w:hAnsiTheme="minorEastAsia"/>
          <w:i w:val="0"/>
          <w:spacing w:val="-2"/>
        </w:rPr>
        <w:t>2</w:t>
      </w:r>
      <w:r w:rsidRPr="004544A6">
        <w:rPr>
          <w:rFonts w:asciiTheme="minorEastAsia" w:eastAsiaTheme="minorEastAsia" w:hAnsiTheme="minorEastAsia"/>
          <w:i w:val="0"/>
          <w:spacing w:val="-3"/>
        </w:rPr>
        <w:t>、继续做好政务公开、财务公开等各项收费公开工作。</w:t>
      </w:r>
    </w:p>
    <w:sectPr w:rsidR="003A430B" w:rsidRPr="004544A6">
      <w:pgSz w:w="11910" w:h="16840"/>
      <w:pgMar w:top="1920" w:right="1200" w:bottom="1180" w:left="1480" w:header="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921F" w14:textId="77777777" w:rsidR="004F029F" w:rsidRDefault="004F029F">
      <w:r>
        <w:separator/>
      </w:r>
    </w:p>
  </w:endnote>
  <w:endnote w:type="continuationSeparator" w:id="0">
    <w:p w14:paraId="3AD60821" w14:textId="77777777" w:rsidR="004F029F" w:rsidRDefault="004F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B883" w14:textId="77777777" w:rsidR="003A430B" w:rsidRDefault="004F029F">
    <w:pPr>
      <w:pStyle w:val="a3"/>
      <w:spacing w:before="0" w:line="14" w:lineRule="auto"/>
      <w:ind w:left="0"/>
      <w:rPr>
        <w:i w:val="0"/>
        <w:sz w:val="20"/>
      </w:rPr>
    </w:pPr>
    <w:r>
      <w:pict w14:anchorId="4173EE87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3.05pt;margin-top:781.4pt;width:16.15pt;height:12.1pt;z-index:-251658752;mso-position-horizontal-relative:page;mso-position-vertical-relative:page" filled="f" stroked="f">
          <v:textbox style="mso-next-textbox:#docshape1" inset="0,0,0,0">
            <w:txbxContent>
              <w:p w14:paraId="17928617" w14:textId="77777777" w:rsidR="003A430B" w:rsidRDefault="004F029F">
                <w:pPr>
                  <w:spacing w:before="14"/>
                  <w:ind w:left="60"/>
                  <w:rPr>
                    <w:rFonts w:ascii="Times New Roman"/>
                    <w:sz w:val="18"/>
                  </w:rPr>
                </w:pPr>
                <w:r>
                  <w:rPr>
                    <w:rFonts w:ascii="Times New Roman"/>
                    <w:spacing w:val="-5"/>
                    <w:sz w:val="18"/>
                  </w:rPr>
                  <w:fldChar w:fldCharType="begin"/>
                </w:r>
                <w:r>
                  <w:rPr>
                    <w:rFonts w:ascii="Times New Roman"/>
                    <w:spacing w:val="-5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pacing w:val="-5"/>
                    <w:sz w:val="18"/>
                  </w:rPr>
                  <w:fldChar w:fldCharType="separate"/>
                </w:r>
                <w:r>
                  <w:rPr>
                    <w:rFonts w:ascii="Times New Roman"/>
                    <w:spacing w:val="-5"/>
                    <w:sz w:val="18"/>
                  </w:rPr>
                  <w:t>10</w:t>
                </w:r>
                <w:r>
                  <w:rPr>
                    <w:rFonts w:ascii="Times New Roman"/>
                    <w:spacing w:val="-5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72AB" w14:textId="77777777" w:rsidR="004F029F" w:rsidRDefault="004F029F">
      <w:r>
        <w:separator/>
      </w:r>
    </w:p>
  </w:footnote>
  <w:footnote w:type="continuationSeparator" w:id="0">
    <w:p w14:paraId="3F755909" w14:textId="77777777" w:rsidR="004F029F" w:rsidRDefault="004F0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84E"/>
    <w:multiLevelType w:val="hybridMultilevel"/>
    <w:tmpl w:val="65889274"/>
    <w:lvl w:ilvl="0" w:tplc="AD6A6202">
      <w:start w:val="1"/>
      <w:numFmt w:val="decimal"/>
      <w:lvlText w:val="(%1)"/>
      <w:lvlJc w:val="left"/>
      <w:pPr>
        <w:ind w:left="1173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1" w15:restartNumberingAfterBreak="0">
    <w:nsid w:val="01F555EE"/>
    <w:multiLevelType w:val="hybridMultilevel"/>
    <w:tmpl w:val="A3CA0378"/>
    <w:lvl w:ilvl="0" w:tplc="AD6A6202">
      <w:start w:val="1"/>
      <w:numFmt w:val="decimal"/>
      <w:lvlText w:val="(%1)"/>
      <w:lvlJc w:val="left"/>
      <w:pPr>
        <w:ind w:left="951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371" w:hanging="420"/>
      </w:pPr>
    </w:lvl>
    <w:lvl w:ilvl="2" w:tplc="0409001B" w:tentative="1">
      <w:start w:val="1"/>
      <w:numFmt w:val="lowerRoman"/>
      <w:lvlText w:val="%3."/>
      <w:lvlJc w:val="right"/>
      <w:pPr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ind w:left="2211" w:hanging="420"/>
      </w:pPr>
    </w:lvl>
    <w:lvl w:ilvl="4" w:tplc="04090019" w:tentative="1">
      <w:start w:val="1"/>
      <w:numFmt w:val="lowerLetter"/>
      <w:lvlText w:val="%5)"/>
      <w:lvlJc w:val="left"/>
      <w:pPr>
        <w:ind w:left="2631" w:hanging="420"/>
      </w:pPr>
    </w:lvl>
    <w:lvl w:ilvl="5" w:tplc="0409001B" w:tentative="1">
      <w:start w:val="1"/>
      <w:numFmt w:val="lowerRoman"/>
      <w:lvlText w:val="%6."/>
      <w:lvlJc w:val="right"/>
      <w:pPr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ind w:left="3471" w:hanging="420"/>
      </w:pPr>
    </w:lvl>
    <w:lvl w:ilvl="7" w:tplc="04090019" w:tentative="1">
      <w:start w:val="1"/>
      <w:numFmt w:val="lowerLetter"/>
      <w:lvlText w:val="%8)"/>
      <w:lvlJc w:val="left"/>
      <w:pPr>
        <w:ind w:left="3891" w:hanging="420"/>
      </w:pPr>
    </w:lvl>
    <w:lvl w:ilvl="8" w:tplc="0409001B" w:tentative="1">
      <w:start w:val="1"/>
      <w:numFmt w:val="lowerRoman"/>
      <w:lvlText w:val="%9."/>
      <w:lvlJc w:val="right"/>
      <w:pPr>
        <w:ind w:left="4311" w:hanging="420"/>
      </w:pPr>
    </w:lvl>
  </w:abstractNum>
  <w:abstractNum w:abstractNumId="2" w15:restartNumberingAfterBreak="0">
    <w:nsid w:val="07F44ED4"/>
    <w:multiLevelType w:val="hybridMultilevel"/>
    <w:tmpl w:val="CC789266"/>
    <w:lvl w:ilvl="0" w:tplc="EE582D4A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EE6E944A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5F8294E6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BB6A5832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F378D826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E5B6FB48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8E04CC10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14BCDF2E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89FC29B4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3" w15:restartNumberingAfterBreak="0">
    <w:nsid w:val="0D523BB8"/>
    <w:multiLevelType w:val="hybridMultilevel"/>
    <w:tmpl w:val="95C88206"/>
    <w:lvl w:ilvl="0" w:tplc="AD6A6202">
      <w:start w:val="1"/>
      <w:numFmt w:val="decimal"/>
      <w:lvlText w:val="(%1)"/>
      <w:lvlJc w:val="left"/>
      <w:pPr>
        <w:ind w:left="1172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2" w:hanging="420"/>
      </w:pPr>
    </w:lvl>
    <w:lvl w:ilvl="2" w:tplc="0409001B" w:tentative="1">
      <w:start w:val="1"/>
      <w:numFmt w:val="lowerRoman"/>
      <w:lvlText w:val="%3."/>
      <w:lvlJc w:val="right"/>
      <w:pPr>
        <w:ind w:left="2012" w:hanging="420"/>
      </w:pPr>
    </w:lvl>
    <w:lvl w:ilvl="3" w:tplc="0409000F" w:tentative="1">
      <w:start w:val="1"/>
      <w:numFmt w:val="decimal"/>
      <w:lvlText w:val="%4."/>
      <w:lvlJc w:val="left"/>
      <w:pPr>
        <w:ind w:left="2432" w:hanging="420"/>
      </w:pPr>
    </w:lvl>
    <w:lvl w:ilvl="4" w:tplc="04090019" w:tentative="1">
      <w:start w:val="1"/>
      <w:numFmt w:val="lowerLetter"/>
      <w:lvlText w:val="%5)"/>
      <w:lvlJc w:val="left"/>
      <w:pPr>
        <w:ind w:left="2852" w:hanging="420"/>
      </w:pPr>
    </w:lvl>
    <w:lvl w:ilvl="5" w:tplc="0409001B" w:tentative="1">
      <w:start w:val="1"/>
      <w:numFmt w:val="lowerRoman"/>
      <w:lvlText w:val="%6."/>
      <w:lvlJc w:val="right"/>
      <w:pPr>
        <w:ind w:left="3272" w:hanging="420"/>
      </w:pPr>
    </w:lvl>
    <w:lvl w:ilvl="6" w:tplc="0409000F" w:tentative="1">
      <w:start w:val="1"/>
      <w:numFmt w:val="decimal"/>
      <w:lvlText w:val="%7."/>
      <w:lvlJc w:val="left"/>
      <w:pPr>
        <w:ind w:left="3692" w:hanging="420"/>
      </w:pPr>
    </w:lvl>
    <w:lvl w:ilvl="7" w:tplc="04090019" w:tentative="1">
      <w:start w:val="1"/>
      <w:numFmt w:val="lowerLetter"/>
      <w:lvlText w:val="%8)"/>
      <w:lvlJc w:val="left"/>
      <w:pPr>
        <w:ind w:left="4112" w:hanging="420"/>
      </w:pPr>
    </w:lvl>
    <w:lvl w:ilvl="8" w:tplc="0409001B" w:tentative="1">
      <w:start w:val="1"/>
      <w:numFmt w:val="lowerRoman"/>
      <w:lvlText w:val="%9."/>
      <w:lvlJc w:val="right"/>
      <w:pPr>
        <w:ind w:left="4532" w:hanging="420"/>
      </w:pPr>
    </w:lvl>
  </w:abstractNum>
  <w:abstractNum w:abstractNumId="4" w15:restartNumberingAfterBreak="0">
    <w:nsid w:val="0E2C713E"/>
    <w:multiLevelType w:val="hybridMultilevel"/>
    <w:tmpl w:val="6994BFA2"/>
    <w:lvl w:ilvl="0" w:tplc="AD6A6202">
      <w:start w:val="1"/>
      <w:numFmt w:val="decimal"/>
      <w:lvlText w:val="(%1)"/>
      <w:lvlJc w:val="left"/>
      <w:pPr>
        <w:ind w:left="1173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5" w15:restartNumberingAfterBreak="0">
    <w:nsid w:val="16C82AF8"/>
    <w:multiLevelType w:val="hybridMultilevel"/>
    <w:tmpl w:val="3F60DBA0"/>
    <w:lvl w:ilvl="0" w:tplc="2B360580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59F0CA44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16A2832A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69E2A348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947E419A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2424BCDE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284C3C88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C204849E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0AD01B5E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6" w15:restartNumberingAfterBreak="0">
    <w:nsid w:val="16EC0FB5"/>
    <w:multiLevelType w:val="hybridMultilevel"/>
    <w:tmpl w:val="9E8E3A82"/>
    <w:lvl w:ilvl="0" w:tplc="F1CEFE7A">
      <w:start w:val="3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2AD69E82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903481CA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81F4E5F6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8AAA1E60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C7CA3F70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40F66F44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1C94CD32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A7F60E36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7" w15:restartNumberingAfterBreak="0">
    <w:nsid w:val="1B7226CA"/>
    <w:multiLevelType w:val="hybridMultilevel"/>
    <w:tmpl w:val="7C6A4F70"/>
    <w:lvl w:ilvl="0" w:tplc="FB1268CE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91E4704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CAA2556E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ED00C1D6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BB0C446C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4876268C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5218CF36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D30AA9F4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6A1E77F8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8" w15:restartNumberingAfterBreak="0">
    <w:nsid w:val="1B886223"/>
    <w:multiLevelType w:val="hybridMultilevel"/>
    <w:tmpl w:val="4264449A"/>
    <w:lvl w:ilvl="0" w:tplc="AD6A6202">
      <w:start w:val="1"/>
      <w:numFmt w:val="decimal"/>
      <w:lvlText w:val="(%1)"/>
      <w:lvlJc w:val="left"/>
      <w:pPr>
        <w:ind w:left="1172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2" w:hanging="420"/>
      </w:pPr>
    </w:lvl>
    <w:lvl w:ilvl="2" w:tplc="0409001B" w:tentative="1">
      <w:start w:val="1"/>
      <w:numFmt w:val="lowerRoman"/>
      <w:lvlText w:val="%3."/>
      <w:lvlJc w:val="right"/>
      <w:pPr>
        <w:ind w:left="2012" w:hanging="420"/>
      </w:pPr>
    </w:lvl>
    <w:lvl w:ilvl="3" w:tplc="0409000F" w:tentative="1">
      <w:start w:val="1"/>
      <w:numFmt w:val="decimal"/>
      <w:lvlText w:val="%4."/>
      <w:lvlJc w:val="left"/>
      <w:pPr>
        <w:ind w:left="2432" w:hanging="420"/>
      </w:pPr>
    </w:lvl>
    <w:lvl w:ilvl="4" w:tplc="04090019" w:tentative="1">
      <w:start w:val="1"/>
      <w:numFmt w:val="lowerLetter"/>
      <w:lvlText w:val="%5)"/>
      <w:lvlJc w:val="left"/>
      <w:pPr>
        <w:ind w:left="2852" w:hanging="420"/>
      </w:pPr>
    </w:lvl>
    <w:lvl w:ilvl="5" w:tplc="0409001B" w:tentative="1">
      <w:start w:val="1"/>
      <w:numFmt w:val="lowerRoman"/>
      <w:lvlText w:val="%6."/>
      <w:lvlJc w:val="right"/>
      <w:pPr>
        <w:ind w:left="3272" w:hanging="420"/>
      </w:pPr>
    </w:lvl>
    <w:lvl w:ilvl="6" w:tplc="0409000F" w:tentative="1">
      <w:start w:val="1"/>
      <w:numFmt w:val="decimal"/>
      <w:lvlText w:val="%7."/>
      <w:lvlJc w:val="left"/>
      <w:pPr>
        <w:ind w:left="3692" w:hanging="420"/>
      </w:pPr>
    </w:lvl>
    <w:lvl w:ilvl="7" w:tplc="04090019" w:tentative="1">
      <w:start w:val="1"/>
      <w:numFmt w:val="lowerLetter"/>
      <w:lvlText w:val="%8)"/>
      <w:lvlJc w:val="left"/>
      <w:pPr>
        <w:ind w:left="4112" w:hanging="420"/>
      </w:pPr>
    </w:lvl>
    <w:lvl w:ilvl="8" w:tplc="0409001B" w:tentative="1">
      <w:start w:val="1"/>
      <w:numFmt w:val="lowerRoman"/>
      <w:lvlText w:val="%9."/>
      <w:lvlJc w:val="right"/>
      <w:pPr>
        <w:ind w:left="4532" w:hanging="420"/>
      </w:pPr>
    </w:lvl>
  </w:abstractNum>
  <w:abstractNum w:abstractNumId="9" w15:restartNumberingAfterBreak="0">
    <w:nsid w:val="20632207"/>
    <w:multiLevelType w:val="hybridMultilevel"/>
    <w:tmpl w:val="512EAFFC"/>
    <w:lvl w:ilvl="0" w:tplc="073AB82A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C66EE0AA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85EAFDE4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C1789440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02084C90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C8088B94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2CD2DA0E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C5C24E66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38CEBE80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10" w15:restartNumberingAfterBreak="0">
    <w:nsid w:val="22DD1EA1"/>
    <w:multiLevelType w:val="hybridMultilevel"/>
    <w:tmpl w:val="608AE87C"/>
    <w:lvl w:ilvl="0" w:tplc="8B829CA6">
      <w:start w:val="1"/>
      <w:numFmt w:val="decimal"/>
      <w:lvlText w:val="%1."/>
      <w:lvlJc w:val="left"/>
      <w:pPr>
        <w:ind w:left="1074" w:hanging="322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FB5ED3F4">
      <w:numFmt w:val="bullet"/>
      <w:lvlText w:val="•"/>
      <w:lvlJc w:val="left"/>
      <w:pPr>
        <w:ind w:left="1894" w:hanging="322"/>
      </w:pPr>
      <w:rPr>
        <w:rFonts w:hint="default"/>
        <w:lang w:val="en-US" w:eastAsia="zh-CN" w:bidi="ar-SA"/>
      </w:rPr>
    </w:lvl>
    <w:lvl w:ilvl="2" w:tplc="F4CCC272">
      <w:numFmt w:val="bullet"/>
      <w:lvlText w:val="•"/>
      <w:lvlJc w:val="left"/>
      <w:pPr>
        <w:ind w:left="2708" w:hanging="322"/>
      </w:pPr>
      <w:rPr>
        <w:rFonts w:hint="default"/>
        <w:lang w:val="en-US" w:eastAsia="zh-CN" w:bidi="ar-SA"/>
      </w:rPr>
    </w:lvl>
    <w:lvl w:ilvl="3" w:tplc="304C20BA">
      <w:numFmt w:val="bullet"/>
      <w:lvlText w:val="•"/>
      <w:lvlJc w:val="left"/>
      <w:pPr>
        <w:ind w:left="3523" w:hanging="322"/>
      </w:pPr>
      <w:rPr>
        <w:rFonts w:hint="default"/>
        <w:lang w:val="en-US" w:eastAsia="zh-CN" w:bidi="ar-SA"/>
      </w:rPr>
    </w:lvl>
    <w:lvl w:ilvl="4" w:tplc="EAAED292">
      <w:numFmt w:val="bullet"/>
      <w:lvlText w:val="•"/>
      <w:lvlJc w:val="left"/>
      <w:pPr>
        <w:ind w:left="4337" w:hanging="322"/>
      </w:pPr>
      <w:rPr>
        <w:rFonts w:hint="default"/>
        <w:lang w:val="en-US" w:eastAsia="zh-CN" w:bidi="ar-SA"/>
      </w:rPr>
    </w:lvl>
    <w:lvl w:ilvl="5" w:tplc="A9661A46">
      <w:numFmt w:val="bullet"/>
      <w:lvlText w:val="•"/>
      <w:lvlJc w:val="left"/>
      <w:pPr>
        <w:ind w:left="5152" w:hanging="322"/>
      </w:pPr>
      <w:rPr>
        <w:rFonts w:hint="default"/>
        <w:lang w:val="en-US" w:eastAsia="zh-CN" w:bidi="ar-SA"/>
      </w:rPr>
    </w:lvl>
    <w:lvl w:ilvl="6" w:tplc="588698CA">
      <w:numFmt w:val="bullet"/>
      <w:lvlText w:val="•"/>
      <w:lvlJc w:val="left"/>
      <w:pPr>
        <w:ind w:left="5966" w:hanging="322"/>
      </w:pPr>
      <w:rPr>
        <w:rFonts w:hint="default"/>
        <w:lang w:val="en-US" w:eastAsia="zh-CN" w:bidi="ar-SA"/>
      </w:rPr>
    </w:lvl>
    <w:lvl w:ilvl="7" w:tplc="F5320410">
      <w:numFmt w:val="bullet"/>
      <w:lvlText w:val="•"/>
      <w:lvlJc w:val="left"/>
      <w:pPr>
        <w:ind w:left="6780" w:hanging="322"/>
      </w:pPr>
      <w:rPr>
        <w:rFonts w:hint="default"/>
        <w:lang w:val="en-US" w:eastAsia="zh-CN" w:bidi="ar-SA"/>
      </w:rPr>
    </w:lvl>
    <w:lvl w:ilvl="8" w:tplc="5C2437E2">
      <w:numFmt w:val="bullet"/>
      <w:lvlText w:val="•"/>
      <w:lvlJc w:val="left"/>
      <w:pPr>
        <w:ind w:left="7595" w:hanging="322"/>
      </w:pPr>
      <w:rPr>
        <w:rFonts w:hint="default"/>
        <w:lang w:val="en-US" w:eastAsia="zh-CN" w:bidi="ar-SA"/>
      </w:rPr>
    </w:lvl>
  </w:abstractNum>
  <w:abstractNum w:abstractNumId="11" w15:restartNumberingAfterBreak="0">
    <w:nsid w:val="23A77794"/>
    <w:multiLevelType w:val="hybridMultilevel"/>
    <w:tmpl w:val="8C52B356"/>
    <w:lvl w:ilvl="0" w:tplc="AD6A6202">
      <w:start w:val="1"/>
      <w:numFmt w:val="decimal"/>
      <w:lvlText w:val="(%1)"/>
      <w:lvlJc w:val="left"/>
      <w:pPr>
        <w:ind w:left="984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12" w15:restartNumberingAfterBreak="0">
    <w:nsid w:val="26C05747"/>
    <w:multiLevelType w:val="hybridMultilevel"/>
    <w:tmpl w:val="EA8455AA"/>
    <w:lvl w:ilvl="0" w:tplc="AD6A6202">
      <w:start w:val="1"/>
      <w:numFmt w:val="decimal"/>
      <w:lvlText w:val="(%1)"/>
      <w:lvlJc w:val="left"/>
      <w:pPr>
        <w:ind w:left="1172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2" w:hanging="420"/>
      </w:pPr>
    </w:lvl>
    <w:lvl w:ilvl="2" w:tplc="0409001B" w:tentative="1">
      <w:start w:val="1"/>
      <w:numFmt w:val="lowerRoman"/>
      <w:lvlText w:val="%3."/>
      <w:lvlJc w:val="right"/>
      <w:pPr>
        <w:ind w:left="2012" w:hanging="420"/>
      </w:pPr>
    </w:lvl>
    <w:lvl w:ilvl="3" w:tplc="0409000F" w:tentative="1">
      <w:start w:val="1"/>
      <w:numFmt w:val="decimal"/>
      <w:lvlText w:val="%4."/>
      <w:lvlJc w:val="left"/>
      <w:pPr>
        <w:ind w:left="2432" w:hanging="420"/>
      </w:pPr>
    </w:lvl>
    <w:lvl w:ilvl="4" w:tplc="04090019" w:tentative="1">
      <w:start w:val="1"/>
      <w:numFmt w:val="lowerLetter"/>
      <w:lvlText w:val="%5)"/>
      <w:lvlJc w:val="left"/>
      <w:pPr>
        <w:ind w:left="2852" w:hanging="420"/>
      </w:pPr>
    </w:lvl>
    <w:lvl w:ilvl="5" w:tplc="0409001B" w:tentative="1">
      <w:start w:val="1"/>
      <w:numFmt w:val="lowerRoman"/>
      <w:lvlText w:val="%6."/>
      <w:lvlJc w:val="right"/>
      <w:pPr>
        <w:ind w:left="3272" w:hanging="420"/>
      </w:pPr>
    </w:lvl>
    <w:lvl w:ilvl="6" w:tplc="0409000F" w:tentative="1">
      <w:start w:val="1"/>
      <w:numFmt w:val="decimal"/>
      <w:lvlText w:val="%7."/>
      <w:lvlJc w:val="left"/>
      <w:pPr>
        <w:ind w:left="3692" w:hanging="420"/>
      </w:pPr>
    </w:lvl>
    <w:lvl w:ilvl="7" w:tplc="04090019" w:tentative="1">
      <w:start w:val="1"/>
      <w:numFmt w:val="lowerLetter"/>
      <w:lvlText w:val="%8)"/>
      <w:lvlJc w:val="left"/>
      <w:pPr>
        <w:ind w:left="4112" w:hanging="420"/>
      </w:pPr>
    </w:lvl>
    <w:lvl w:ilvl="8" w:tplc="0409001B" w:tentative="1">
      <w:start w:val="1"/>
      <w:numFmt w:val="lowerRoman"/>
      <w:lvlText w:val="%9."/>
      <w:lvlJc w:val="right"/>
      <w:pPr>
        <w:ind w:left="4532" w:hanging="420"/>
      </w:pPr>
    </w:lvl>
  </w:abstractNum>
  <w:abstractNum w:abstractNumId="13" w15:restartNumberingAfterBreak="0">
    <w:nsid w:val="273E24C5"/>
    <w:multiLevelType w:val="hybridMultilevel"/>
    <w:tmpl w:val="A31E3BC6"/>
    <w:lvl w:ilvl="0" w:tplc="AD6A6202">
      <w:start w:val="1"/>
      <w:numFmt w:val="decimal"/>
      <w:lvlText w:val="(%1)"/>
      <w:lvlJc w:val="left"/>
      <w:pPr>
        <w:ind w:left="1172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2" w:hanging="420"/>
      </w:pPr>
    </w:lvl>
    <w:lvl w:ilvl="2" w:tplc="0409001B" w:tentative="1">
      <w:start w:val="1"/>
      <w:numFmt w:val="lowerRoman"/>
      <w:lvlText w:val="%3."/>
      <w:lvlJc w:val="right"/>
      <w:pPr>
        <w:ind w:left="2012" w:hanging="420"/>
      </w:pPr>
    </w:lvl>
    <w:lvl w:ilvl="3" w:tplc="0409000F" w:tentative="1">
      <w:start w:val="1"/>
      <w:numFmt w:val="decimal"/>
      <w:lvlText w:val="%4."/>
      <w:lvlJc w:val="left"/>
      <w:pPr>
        <w:ind w:left="2432" w:hanging="420"/>
      </w:pPr>
    </w:lvl>
    <w:lvl w:ilvl="4" w:tplc="04090019" w:tentative="1">
      <w:start w:val="1"/>
      <w:numFmt w:val="lowerLetter"/>
      <w:lvlText w:val="%5)"/>
      <w:lvlJc w:val="left"/>
      <w:pPr>
        <w:ind w:left="2852" w:hanging="420"/>
      </w:pPr>
    </w:lvl>
    <w:lvl w:ilvl="5" w:tplc="0409001B" w:tentative="1">
      <w:start w:val="1"/>
      <w:numFmt w:val="lowerRoman"/>
      <w:lvlText w:val="%6."/>
      <w:lvlJc w:val="right"/>
      <w:pPr>
        <w:ind w:left="3272" w:hanging="420"/>
      </w:pPr>
    </w:lvl>
    <w:lvl w:ilvl="6" w:tplc="0409000F" w:tentative="1">
      <w:start w:val="1"/>
      <w:numFmt w:val="decimal"/>
      <w:lvlText w:val="%7."/>
      <w:lvlJc w:val="left"/>
      <w:pPr>
        <w:ind w:left="3692" w:hanging="420"/>
      </w:pPr>
    </w:lvl>
    <w:lvl w:ilvl="7" w:tplc="04090019" w:tentative="1">
      <w:start w:val="1"/>
      <w:numFmt w:val="lowerLetter"/>
      <w:lvlText w:val="%8)"/>
      <w:lvlJc w:val="left"/>
      <w:pPr>
        <w:ind w:left="4112" w:hanging="420"/>
      </w:pPr>
    </w:lvl>
    <w:lvl w:ilvl="8" w:tplc="0409001B" w:tentative="1">
      <w:start w:val="1"/>
      <w:numFmt w:val="lowerRoman"/>
      <w:lvlText w:val="%9."/>
      <w:lvlJc w:val="right"/>
      <w:pPr>
        <w:ind w:left="4532" w:hanging="420"/>
      </w:pPr>
    </w:lvl>
  </w:abstractNum>
  <w:abstractNum w:abstractNumId="14" w15:restartNumberingAfterBreak="0">
    <w:nsid w:val="2C7C5181"/>
    <w:multiLevelType w:val="hybridMultilevel"/>
    <w:tmpl w:val="F5A20EAA"/>
    <w:lvl w:ilvl="0" w:tplc="0409000F">
      <w:start w:val="1"/>
      <w:numFmt w:val="decimal"/>
      <w:lvlText w:val="%1."/>
      <w:lvlJc w:val="left"/>
      <w:pPr>
        <w:ind w:left="951" w:hanging="420"/>
      </w:pPr>
    </w:lvl>
    <w:lvl w:ilvl="1" w:tplc="04090019" w:tentative="1">
      <w:start w:val="1"/>
      <w:numFmt w:val="lowerLetter"/>
      <w:lvlText w:val="%2)"/>
      <w:lvlJc w:val="left"/>
      <w:pPr>
        <w:ind w:left="1371" w:hanging="420"/>
      </w:pPr>
    </w:lvl>
    <w:lvl w:ilvl="2" w:tplc="0409001B" w:tentative="1">
      <w:start w:val="1"/>
      <w:numFmt w:val="lowerRoman"/>
      <w:lvlText w:val="%3."/>
      <w:lvlJc w:val="right"/>
      <w:pPr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ind w:left="2211" w:hanging="420"/>
      </w:pPr>
    </w:lvl>
    <w:lvl w:ilvl="4" w:tplc="04090019" w:tentative="1">
      <w:start w:val="1"/>
      <w:numFmt w:val="lowerLetter"/>
      <w:lvlText w:val="%5)"/>
      <w:lvlJc w:val="left"/>
      <w:pPr>
        <w:ind w:left="2631" w:hanging="420"/>
      </w:pPr>
    </w:lvl>
    <w:lvl w:ilvl="5" w:tplc="0409001B" w:tentative="1">
      <w:start w:val="1"/>
      <w:numFmt w:val="lowerRoman"/>
      <w:lvlText w:val="%6."/>
      <w:lvlJc w:val="right"/>
      <w:pPr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ind w:left="3471" w:hanging="420"/>
      </w:pPr>
    </w:lvl>
    <w:lvl w:ilvl="7" w:tplc="04090019" w:tentative="1">
      <w:start w:val="1"/>
      <w:numFmt w:val="lowerLetter"/>
      <w:lvlText w:val="%8)"/>
      <w:lvlJc w:val="left"/>
      <w:pPr>
        <w:ind w:left="3891" w:hanging="420"/>
      </w:pPr>
    </w:lvl>
    <w:lvl w:ilvl="8" w:tplc="0409001B" w:tentative="1">
      <w:start w:val="1"/>
      <w:numFmt w:val="lowerRoman"/>
      <w:lvlText w:val="%9."/>
      <w:lvlJc w:val="right"/>
      <w:pPr>
        <w:ind w:left="4311" w:hanging="420"/>
      </w:pPr>
    </w:lvl>
  </w:abstractNum>
  <w:abstractNum w:abstractNumId="15" w15:restartNumberingAfterBreak="0">
    <w:nsid w:val="54690C8F"/>
    <w:multiLevelType w:val="hybridMultilevel"/>
    <w:tmpl w:val="F9EA2624"/>
    <w:lvl w:ilvl="0" w:tplc="AD6A6202">
      <w:start w:val="1"/>
      <w:numFmt w:val="decimal"/>
      <w:lvlText w:val="(%1)"/>
      <w:lvlJc w:val="left"/>
      <w:pPr>
        <w:ind w:left="1173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16" w15:restartNumberingAfterBreak="0">
    <w:nsid w:val="553E6E42"/>
    <w:multiLevelType w:val="hybridMultilevel"/>
    <w:tmpl w:val="49140DE6"/>
    <w:lvl w:ilvl="0" w:tplc="6CAA1CA2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C3D2C81A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26726EFA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EB14E6F8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7B1C6394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B0B6D680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77CADD50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E49A6FE0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7D9C3DC4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17" w15:restartNumberingAfterBreak="0">
    <w:nsid w:val="55D21185"/>
    <w:multiLevelType w:val="hybridMultilevel"/>
    <w:tmpl w:val="8C58B296"/>
    <w:lvl w:ilvl="0" w:tplc="AD6A6202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64663B5A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38E04562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33B04074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2A764004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4CE691E8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0EBEDAD4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B99E82EA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E4645A9A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abstractNum w:abstractNumId="18" w15:restartNumberingAfterBreak="0">
    <w:nsid w:val="5C7C5CFA"/>
    <w:multiLevelType w:val="hybridMultilevel"/>
    <w:tmpl w:val="62329188"/>
    <w:lvl w:ilvl="0" w:tplc="AD6A6202">
      <w:start w:val="1"/>
      <w:numFmt w:val="decimal"/>
      <w:lvlText w:val="(%1)"/>
      <w:lvlJc w:val="left"/>
      <w:pPr>
        <w:ind w:left="420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176297A"/>
    <w:multiLevelType w:val="hybridMultilevel"/>
    <w:tmpl w:val="CBCE22D8"/>
    <w:lvl w:ilvl="0" w:tplc="AD6A6202">
      <w:start w:val="1"/>
      <w:numFmt w:val="decimal"/>
      <w:lvlText w:val="(%1)"/>
      <w:lvlJc w:val="left"/>
      <w:pPr>
        <w:ind w:left="951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371" w:hanging="420"/>
      </w:pPr>
    </w:lvl>
    <w:lvl w:ilvl="2" w:tplc="0409001B" w:tentative="1">
      <w:start w:val="1"/>
      <w:numFmt w:val="lowerRoman"/>
      <w:lvlText w:val="%3."/>
      <w:lvlJc w:val="right"/>
      <w:pPr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ind w:left="2211" w:hanging="420"/>
      </w:pPr>
    </w:lvl>
    <w:lvl w:ilvl="4" w:tplc="04090019" w:tentative="1">
      <w:start w:val="1"/>
      <w:numFmt w:val="lowerLetter"/>
      <w:lvlText w:val="%5)"/>
      <w:lvlJc w:val="left"/>
      <w:pPr>
        <w:ind w:left="2631" w:hanging="420"/>
      </w:pPr>
    </w:lvl>
    <w:lvl w:ilvl="5" w:tplc="0409001B" w:tentative="1">
      <w:start w:val="1"/>
      <w:numFmt w:val="lowerRoman"/>
      <w:lvlText w:val="%6."/>
      <w:lvlJc w:val="right"/>
      <w:pPr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ind w:left="3471" w:hanging="420"/>
      </w:pPr>
    </w:lvl>
    <w:lvl w:ilvl="7" w:tplc="04090019" w:tentative="1">
      <w:start w:val="1"/>
      <w:numFmt w:val="lowerLetter"/>
      <w:lvlText w:val="%8)"/>
      <w:lvlJc w:val="left"/>
      <w:pPr>
        <w:ind w:left="3891" w:hanging="420"/>
      </w:pPr>
    </w:lvl>
    <w:lvl w:ilvl="8" w:tplc="0409001B" w:tentative="1">
      <w:start w:val="1"/>
      <w:numFmt w:val="lowerRoman"/>
      <w:lvlText w:val="%9."/>
      <w:lvlJc w:val="right"/>
      <w:pPr>
        <w:ind w:left="4311" w:hanging="420"/>
      </w:pPr>
    </w:lvl>
  </w:abstractNum>
  <w:abstractNum w:abstractNumId="20" w15:restartNumberingAfterBreak="0">
    <w:nsid w:val="642D50D3"/>
    <w:multiLevelType w:val="hybridMultilevel"/>
    <w:tmpl w:val="0EEAAC58"/>
    <w:lvl w:ilvl="0" w:tplc="0409000F">
      <w:start w:val="1"/>
      <w:numFmt w:val="decimal"/>
      <w:lvlText w:val="%1."/>
      <w:lvlJc w:val="left"/>
      <w:pPr>
        <w:ind w:left="951" w:hanging="420"/>
      </w:pPr>
    </w:lvl>
    <w:lvl w:ilvl="1" w:tplc="04090019" w:tentative="1">
      <w:start w:val="1"/>
      <w:numFmt w:val="lowerLetter"/>
      <w:lvlText w:val="%2)"/>
      <w:lvlJc w:val="left"/>
      <w:pPr>
        <w:ind w:left="1371" w:hanging="420"/>
      </w:pPr>
    </w:lvl>
    <w:lvl w:ilvl="2" w:tplc="0409001B" w:tentative="1">
      <w:start w:val="1"/>
      <w:numFmt w:val="lowerRoman"/>
      <w:lvlText w:val="%3."/>
      <w:lvlJc w:val="right"/>
      <w:pPr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ind w:left="2211" w:hanging="420"/>
      </w:pPr>
    </w:lvl>
    <w:lvl w:ilvl="4" w:tplc="04090019" w:tentative="1">
      <w:start w:val="1"/>
      <w:numFmt w:val="lowerLetter"/>
      <w:lvlText w:val="%5)"/>
      <w:lvlJc w:val="left"/>
      <w:pPr>
        <w:ind w:left="2631" w:hanging="420"/>
      </w:pPr>
    </w:lvl>
    <w:lvl w:ilvl="5" w:tplc="0409001B" w:tentative="1">
      <w:start w:val="1"/>
      <w:numFmt w:val="lowerRoman"/>
      <w:lvlText w:val="%6."/>
      <w:lvlJc w:val="right"/>
      <w:pPr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ind w:left="3471" w:hanging="420"/>
      </w:pPr>
    </w:lvl>
    <w:lvl w:ilvl="7" w:tplc="04090019" w:tentative="1">
      <w:start w:val="1"/>
      <w:numFmt w:val="lowerLetter"/>
      <w:lvlText w:val="%8)"/>
      <w:lvlJc w:val="left"/>
      <w:pPr>
        <w:ind w:left="3891" w:hanging="420"/>
      </w:pPr>
    </w:lvl>
    <w:lvl w:ilvl="8" w:tplc="0409001B" w:tentative="1">
      <w:start w:val="1"/>
      <w:numFmt w:val="lowerRoman"/>
      <w:lvlText w:val="%9."/>
      <w:lvlJc w:val="right"/>
      <w:pPr>
        <w:ind w:left="4311" w:hanging="420"/>
      </w:pPr>
    </w:lvl>
  </w:abstractNum>
  <w:abstractNum w:abstractNumId="21" w15:restartNumberingAfterBreak="0">
    <w:nsid w:val="6A4518E7"/>
    <w:multiLevelType w:val="hybridMultilevel"/>
    <w:tmpl w:val="F6AE2002"/>
    <w:lvl w:ilvl="0" w:tplc="AD6A6202">
      <w:start w:val="1"/>
      <w:numFmt w:val="decimal"/>
      <w:lvlText w:val="(%1)"/>
      <w:lvlJc w:val="left"/>
      <w:pPr>
        <w:ind w:left="420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4B68D8"/>
    <w:multiLevelType w:val="hybridMultilevel"/>
    <w:tmpl w:val="CE201CBA"/>
    <w:lvl w:ilvl="0" w:tplc="AD6A6202">
      <w:start w:val="1"/>
      <w:numFmt w:val="decimal"/>
      <w:lvlText w:val="(%1)"/>
      <w:lvlJc w:val="left"/>
      <w:pPr>
        <w:ind w:left="1172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2" w:hanging="420"/>
      </w:pPr>
    </w:lvl>
    <w:lvl w:ilvl="2" w:tplc="0409001B" w:tentative="1">
      <w:start w:val="1"/>
      <w:numFmt w:val="lowerRoman"/>
      <w:lvlText w:val="%3."/>
      <w:lvlJc w:val="right"/>
      <w:pPr>
        <w:ind w:left="2012" w:hanging="420"/>
      </w:pPr>
    </w:lvl>
    <w:lvl w:ilvl="3" w:tplc="0409000F" w:tentative="1">
      <w:start w:val="1"/>
      <w:numFmt w:val="decimal"/>
      <w:lvlText w:val="%4."/>
      <w:lvlJc w:val="left"/>
      <w:pPr>
        <w:ind w:left="2432" w:hanging="420"/>
      </w:pPr>
    </w:lvl>
    <w:lvl w:ilvl="4" w:tplc="04090019" w:tentative="1">
      <w:start w:val="1"/>
      <w:numFmt w:val="lowerLetter"/>
      <w:lvlText w:val="%5)"/>
      <w:lvlJc w:val="left"/>
      <w:pPr>
        <w:ind w:left="2852" w:hanging="420"/>
      </w:pPr>
    </w:lvl>
    <w:lvl w:ilvl="5" w:tplc="0409001B" w:tentative="1">
      <w:start w:val="1"/>
      <w:numFmt w:val="lowerRoman"/>
      <w:lvlText w:val="%6."/>
      <w:lvlJc w:val="right"/>
      <w:pPr>
        <w:ind w:left="3272" w:hanging="420"/>
      </w:pPr>
    </w:lvl>
    <w:lvl w:ilvl="6" w:tplc="0409000F" w:tentative="1">
      <w:start w:val="1"/>
      <w:numFmt w:val="decimal"/>
      <w:lvlText w:val="%7."/>
      <w:lvlJc w:val="left"/>
      <w:pPr>
        <w:ind w:left="3692" w:hanging="420"/>
      </w:pPr>
    </w:lvl>
    <w:lvl w:ilvl="7" w:tplc="04090019" w:tentative="1">
      <w:start w:val="1"/>
      <w:numFmt w:val="lowerLetter"/>
      <w:lvlText w:val="%8)"/>
      <w:lvlJc w:val="left"/>
      <w:pPr>
        <w:ind w:left="4112" w:hanging="420"/>
      </w:pPr>
    </w:lvl>
    <w:lvl w:ilvl="8" w:tplc="0409001B" w:tentative="1">
      <w:start w:val="1"/>
      <w:numFmt w:val="lowerRoman"/>
      <w:lvlText w:val="%9."/>
      <w:lvlJc w:val="right"/>
      <w:pPr>
        <w:ind w:left="4532" w:hanging="420"/>
      </w:pPr>
    </w:lvl>
  </w:abstractNum>
  <w:abstractNum w:abstractNumId="23" w15:restartNumberingAfterBreak="0">
    <w:nsid w:val="791976D5"/>
    <w:multiLevelType w:val="hybridMultilevel"/>
    <w:tmpl w:val="37FAF0AC"/>
    <w:lvl w:ilvl="0" w:tplc="AD6A6202">
      <w:start w:val="1"/>
      <w:numFmt w:val="decimal"/>
      <w:lvlText w:val="(%1)"/>
      <w:lvlJc w:val="left"/>
      <w:pPr>
        <w:ind w:left="1173" w:hanging="42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04090019" w:tentative="1">
      <w:start w:val="1"/>
      <w:numFmt w:val="lowerLetter"/>
      <w:lvlText w:val="%2)"/>
      <w:lvlJc w:val="left"/>
      <w:pPr>
        <w:ind w:left="1593" w:hanging="420"/>
      </w:pPr>
    </w:lvl>
    <w:lvl w:ilvl="2" w:tplc="0409001B" w:tentative="1">
      <w:start w:val="1"/>
      <w:numFmt w:val="lowerRoman"/>
      <w:lvlText w:val="%3."/>
      <w:lvlJc w:val="right"/>
      <w:pPr>
        <w:ind w:left="2013" w:hanging="420"/>
      </w:pPr>
    </w:lvl>
    <w:lvl w:ilvl="3" w:tplc="0409000F" w:tentative="1">
      <w:start w:val="1"/>
      <w:numFmt w:val="decimal"/>
      <w:lvlText w:val="%4."/>
      <w:lvlJc w:val="left"/>
      <w:pPr>
        <w:ind w:left="2433" w:hanging="420"/>
      </w:pPr>
    </w:lvl>
    <w:lvl w:ilvl="4" w:tplc="04090019" w:tentative="1">
      <w:start w:val="1"/>
      <w:numFmt w:val="lowerLetter"/>
      <w:lvlText w:val="%5)"/>
      <w:lvlJc w:val="left"/>
      <w:pPr>
        <w:ind w:left="2853" w:hanging="420"/>
      </w:pPr>
    </w:lvl>
    <w:lvl w:ilvl="5" w:tplc="0409001B" w:tentative="1">
      <w:start w:val="1"/>
      <w:numFmt w:val="lowerRoman"/>
      <w:lvlText w:val="%6."/>
      <w:lvlJc w:val="right"/>
      <w:pPr>
        <w:ind w:left="3273" w:hanging="420"/>
      </w:pPr>
    </w:lvl>
    <w:lvl w:ilvl="6" w:tplc="0409000F" w:tentative="1">
      <w:start w:val="1"/>
      <w:numFmt w:val="decimal"/>
      <w:lvlText w:val="%7."/>
      <w:lvlJc w:val="left"/>
      <w:pPr>
        <w:ind w:left="3693" w:hanging="420"/>
      </w:pPr>
    </w:lvl>
    <w:lvl w:ilvl="7" w:tplc="04090019" w:tentative="1">
      <w:start w:val="1"/>
      <w:numFmt w:val="lowerLetter"/>
      <w:lvlText w:val="%8)"/>
      <w:lvlJc w:val="left"/>
      <w:pPr>
        <w:ind w:left="4113" w:hanging="420"/>
      </w:pPr>
    </w:lvl>
    <w:lvl w:ilvl="8" w:tplc="0409001B" w:tentative="1">
      <w:start w:val="1"/>
      <w:numFmt w:val="lowerRoman"/>
      <w:lvlText w:val="%9."/>
      <w:lvlJc w:val="right"/>
      <w:pPr>
        <w:ind w:left="4533" w:hanging="420"/>
      </w:pPr>
    </w:lvl>
  </w:abstractNum>
  <w:abstractNum w:abstractNumId="24" w15:restartNumberingAfterBreak="0">
    <w:nsid w:val="7FA47C2D"/>
    <w:multiLevelType w:val="hybridMultilevel"/>
    <w:tmpl w:val="289678CE"/>
    <w:lvl w:ilvl="0" w:tplc="DA929FE2">
      <w:start w:val="1"/>
      <w:numFmt w:val="decimal"/>
      <w:lvlText w:val="(%1)"/>
      <w:lvlJc w:val="left"/>
      <w:pPr>
        <w:ind w:left="109" w:hanging="480"/>
      </w:pPr>
      <w:rPr>
        <w:rFonts w:ascii="仿宋_GB2312" w:eastAsia="仿宋_GB2312" w:hAnsi="仿宋_GB2312" w:cs="仿宋_GB2312" w:hint="default"/>
        <w:b w:val="0"/>
        <w:bCs w:val="0"/>
        <w:i w:val="0"/>
        <w:iCs w:val="0"/>
        <w:spacing w:val="-3"/>
        <w:w w:val="100"/>
        <w:sz w:val="30"/>
        <w:szCs w:val="30"/>
        <w:lang w:val="en-US" w:eastAsia="zh-CN" w:bidi="ar-SA"/>
      </w:rPr>
    </w:lvl>
    <w:lvl w:ilvl="1" w:tplc="36EECA06">
      <w:numFmt w:val="bullet"/>
      <w:lvlText w:val="•"/>
      <w:lvlJc w:val="left"/>
      <w:pPr>
        <w:ind w:left="1012" w:hanging="480"/>
      </w:pPr>
      <w:rPr>
        <w:rFonts w:hint="default"/>
        <w:lang w:val="en-US" w:eastAsia="zh-CN" w:bidi="ar-SA"/>
      </w:rPr>
    </w:lvl>
    <w:lvl w:ilvl="2" w:tplc="CE6A786C">
      <w:numFmt w:val="bullet"/>
      <w:lvlText w:val="•"/>
      <w:lvlJc w:val="left"/>
      <w:pPr>
        <w:ind w:left="1924" w:hanging="480"/>
      </w:pPr>
      <w:rPr>
        <w:rFonts w:hint="default"/>
        <w:lang w:val="en-US" w:eastAsia="zh-CN" w:bidi="ar-SA"/>
      </w:rPr>
    </w:lvl>
    <w:lvl w:ilvl="3" w:tplc="22101118">
      <w:numFmt w:val="bullet"/>
      <w:lvlText w:val="•"/>
      <w:lvlJc w:val="left"/>
      <w:pPr>
        <w:ind w:left="2837" w:hanging="480"/>
      </w:pPr>
      <w:rPr>
        <w:rFonts w:hint="default"/>
        <w:lang w:val="en-US" w:eastAsia="zh-CN" w:bidi="ar-SA"/>
      </w:rPr>
    </w:lvl>
    <w:lvl w:ilvl="4" w:tplc="167A87F6">
      <w:numFmt w:val="bullet"/>
      <w:lvlText w:val="•"/>
      <w:lvlJc w:val="left"/>
      <w:pPr>
        <w:ind w:left="3749" w:hanging="480"/>
      </w:pPr>
      <w:rPr>
        <w:rFonts w:hint="default"/>
        <w:lang w:val="en-US" w:eastAsia="zh-CN" w:bidi="ar-SA"/>
      </w:rPr>
    </w:lvl>
    <w:lvl w:ilvl="5" w:tplc="7EEA486C">
      <w:numFmt w:val="bullet"/>
      <w:lvlText w:val="•"/>
      <w:lvlJc w:val="left"/>
      <w:pPr>
        <w:ind w:left="4662" w:hanging="480"/>
      </w:pPr>
      <w:rPr>
        <w:rFonts w:hint="default"/>
        <w:lang w:val="en-US" w:eastAsia="zh-CN" w:bidi="ar-SA"/>
      </w:rPr>
    </w:lvl>
    <w:lvl w:ilvl="6" w:tplc="BC9E8914">
      <w:numFmt w:val="bullet"/>
      <w:lvlText w:val="•"/>
      <w:lvlJc w:val="left"/>
      <w:pPr>
        <w:ind w:left="5574" w:hanging="480"/>
      </w:pPr>
      <w:rPr>
        <w:rFonts w:hint="default"/>
        <w:lang w:val="en-US" w:eastAsia="zh-CN" w:bidi="ar-SA"/>
      </w:rPr>
    </w:lvl>
    <w:lvl w:ilvl="7" w:tplc="63C62DC0">
      <w:numFmt w:val="bullet"/>
      <w:lvlText w:val="•"/>
      <w:lvlJc w:val="left"/>
      <w:pPr>
        <w:ind w:left="6486" w:hanging="480"/>
      </w:pPr>
      <w:rPr>
        <w:rFonts w:hint="default"/>
        <w:lang w:val="en-US" w:eastAsia="zh-CN" w:bidi="ar-SA"/>
      </w:rPr>
    </w:lvl>
    <w:lvl w:ilvl="8" w:tplc="94621274">
      <w:numFmt w:val="bullet"/>
      <w:lvlText w:val="•"/>
      <w:lvlJc w:val="left"/>
      <w:pPr>
        <w:ind w:left="7399" w:hanging="480"/>
      </w:pPr>
      <w:rPr>
        <w:rFonts w:hint="default"/>
        <w:lang w:val="en-US" w:eastAsia="zh-CN" w:bidi="ar-SA"/>
      </w:rPr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9"/>
  </w:num>
  <w:num w:numId="5">
    <w:abstractNumId w:val="16"/>
  </w:num>
  <w:num w:numId="6">
    <w:abstractNumId w:val="2"/>
  </w:num>
  <w:num w:numId="7">
    <w:abstractNumId w:val="7"/>
  </w:num>
  <w:num w:numId="8">
    <w:abstractNumId w:val="24"/>
  </w:num>
  <w:num w:numId="9">
    <w:abstractNumId w:val="10"/>
  </w:num>
  <w:num w:numId="10">
    <w:abstractNumId w:val="20"/>
  </w:num>
  <w:num w:numId="11">
    <w:abstractNumId w:val="14"/>
  </w:num>
  <w:num w:numId="12">
    <w:abstractNumId w:val="19"/>
  </w:num>
  <w:num w:numId="13">
    <w:abstractNumId w:val="1"/>
  </w:num>
  <w:num w:numId="14">
    <w:abstractNumId w:val="21"/>
  </w:num>
  <w:num w:numId="15">
    <w:abstractNumId w:val="18"/>
  </w:num>
  <w:num w:numId="16">
    <w:abstractNumId w:val="0"/>
  </w:num>
  <w:num w:numId="17">
    <w:abstractNumId w:val="4"/>
  </w:num>
  <w:num w:numId="18">
    <w:abstractNumId w:val="15"/>
  </w:num>
  <w:num w:numId="19">
    <w:abstractNumId w:val="23"/>
  </w:num>
  <w:num w:numId="20">
    <w:abstractNumId w:val="13"/>
  </w:num>
  <w:num w:numId="21">
    <w:abstractNumId w:val="22"/>
  </w:num>
  <w:num w:numId="22">
    <w:abstractNumId w:val="11"/>
  </w:num>
  <w:num w:numId="23">
    <w:abstractNumId w:val="12"/>
  </w:num>
  <w:num w:numId="24">
    <w:abstractNumId w:val="8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430B"/>
    <w:rsid w:val="003A430B"/>
    <w:rsid w:val="004544A6"/>
    <w:rsid w:val="004F029F"/>
    <w:rsid w:val="007F3EC9"/>
    <w:rsid w:val="00EA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9E5A78A"/>
  <w15:docId w15:val="{2997A17A-B33F-422A-BC2D-A12BAA80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_GB2312" w:eastAsia="仿宋_GB2312" w:hAnsi="仿宋_GB2312" w:cs="仿宋_GB2312"/>
      <w:lang w:eastAsia="zh-CN"/>
    </w:rPr>
  </w:style>
  <w:style w:type="paragraph" w:styleId="1">
    <w:name w:val="heading 1"/>
    <w:basedOn w:val="a"/>
    <w:uiPriority w:val="9"/>
    <w:qFormat/>
    <w:pPr>
      <w:spacing w:before="39"/>
      <w:ind w:left="877"/>
      <w:outlineLvl w:val="0"/>
    </w:pPr>
    <w:rPr>
      <w:rFonts w:ascii="宋体" w:eastAsia="宋体" w:hAnsi="宋体" w:cs="宋体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09"/>
    </w:pPr>
    <w:rPr>
      <w:i/>
      <w:iCs/>
      <w:sz w:val="32"/>
      <w:szCs w:val="32"/>
    </w:rPr>
  </w:style>
  <w:style w:type="paragraph" w:styleId="a4">
    <w:name w:val="List Paragraph"/>
    <w:basedOn w:val="a"/>
    <w:uiPriority w:val="1"/>
    <w:qFormat/>
    <w:pPr>
      <w:spacing w:before="160"/>
      <w:ind w:left="109" w:right="304" w:firstLine="64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689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辽宁省小学素质教育督导评估标准</dc:title>
  <dc:creator>微软用户</dc:creator>
  <cp:lastModifiedBy>Administrator</cp:lastModifiedBy>
  <cp:revision>3</cp:revision>
  <cp:lastPrinted>2023-08-15T06:22:00Z</cp:lastPrinted>
  <dcterms:created xsi:type="dcterms:W3CDTF">2023-08-15T05:55:00Z</dcterms:created>
  <dcterms:modified xsi:type="dcterms:W3CDTF">2023-08-15T06:22:00Z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2023-08-15T00:00:00Z</vt:filetime>
  </property>
</Properties>
</file>