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淄博市博山区第一中学202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年招生简章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年博山区教育和体育局城区义务教育阶段学校划片招生方案，淄博市博山区第一中学招生方案如下：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3" w:firstLineChars="200"/>
        <w:textAlignment w:val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一、招生对象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片内小学应届毕业生。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3" w:firstLineChars="200"/>
        <w:textAlignment w:val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二、招生范围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界：金晶路与双山东路交叉路口（南行）-双山东路-双山东路与新坦前街交叉路口（东行）-新坦前街-新坦前街与西冶街交叉路口（南行）-西冶街-福门桥-新建一路-中心路与新建一路交叉路口（东行）-中心路-中心路与峨眉山路交叉路口（南行）-峨眉山路-峨眉山公园一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南界：城东街道、城西街道南界；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西界：开发区、域城镇辖区西界；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北界：金晶路与双山东路交叉路口（西行）-金晶路-金晶路与人民路交叉路口（西行）-人民路-人民路与西过境路交叉路口-向西延长线。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3" w:firstLineChars="200"/>
        <w:textAlignment w:val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三、</w:t>
      </w:r>
      <w:r>
        <w:rPr>
          <w:rFonts w:hint="eastAsia"/>
          <w:b/>
          <w:bCs/>
          <w:sz w:val="32"/>
          <w:szCs w:val="32"/>
        </w:rPr>
        <w:t>报到时间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8月20日08:30——12:00，中心路小学、西冶街小学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、考院小学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eastAsia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8月20日13:00——17:00，实验小学及其他小学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3" w:firstLineChars="200"/>
        <w:textAlignment w:val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四、新生报到相关要求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1.健康通行码是绿码的同学，报到时佩戴口罩，测温合格后进入学校，前后间隔1米，在指定窗口排队报到，并领取新生报到相关材料。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2.新生须如实填写《暑期学校师生健康管理及出行情况摸排表》，开学第一天交给班主任。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3.不符合疫情防控条件的新生，需核酸检测为阴性，方可报到。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4.如遇极端恶劣天气或因特殊原因无法在规定时间报名的学生，可于8月21日到校报到。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5.学生报到时领取的《儿童预防接种证查验通知单》《国家免疫规划疫苗预防接种查验单》，请按要求完成，并于开学时</w:t>
      </w:r>
      <w:r>
        <w:rPr>
          <w:rFonts w:hint="eastAsia" w:ascii="仿宋_GB2312" w:hAnsi="仿宋_GB2312" w:eastAsia="仿宋_GB2312" w:cs="仿宋_GB2312"/>
          <w:sz w:val="32"/>
          <w:szCs w:val="32"/>
        </w:rPr>
        <w:t>交给班主任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3" w:firstLineChars="200"/>
        <w:textAlignment w:val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五、信息查询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关注学校微信公众号“bsyzweixin”，8月30日后登录学校微信公众号回复“查询”二字，输入相关提示信息，查询分班及任课教师信息。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643" w:firstLineChars="200"/>
        <w:jc w:val="left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招生政策联系人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徐老师：13002706810   赵老师：15305333077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李老师：13506434334   于老师：15866270160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5069205</wp:posOffset>
            </wp:positionH>
            <wp:positionV relativeFrom="page">
              <wp:posOffset>8347710</wp:posOffset>
            </wp:positionV>
            <wp:extent cx="1331595" cy="1323975"/>
            <wp:effectExtent l="0" t="0" r="1905" b="9525"/>
            <wp:wrapNone/>
            <wp:docPr id="8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淄博市博山区第一中学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640" w:firstLineChars="200"/>
        <w:jc w:val="center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2021年8月18日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 xml:space="preserve">     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1636D2"/>
    <w:multiLevelType w:val="singleLevel"/>
    <w:tmpl w:val="AE1636D2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67"/>
    <w:rsid w:val="00617CB2"/>
    <w:rsid w:val="00762F59"/>
    <w:rsid w:val="00811E69"/>
    <w:rsid w:val="00AF01D5"/>
    <w:rsid w:val="00DD30C3"/>
    <w:rsid w:val="00DE0067"/>
    <w:rsid w:val="00EA1FD5"/>
    <w:rsid w:val="08923FB3"/>
    <w:rsid w:val="29C80E0D"/>
    <w:rsid w:val="3B1E43B3"/>
    <w:rsid w:val="3F7B783B"/>
    <w:rsid w:val="55BF1C11"/>
    <w:rsid w:val="629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640</Characters>
  <Lines>5</Lines>
  <Paragraphs>1</Paragraphs>
  <TotalTime>2</TotalTime>
  <ScaleCrop>false</ScaleCrop>
  <LinksUpToDate>false</LinksUpToDate>
  <CharactersWithSpaces>751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2020-08-20T08:34:00Z</dcterms:created>
  <dc:creator>Administrator</dc:creator>
  <cp:lastModifiedBy>l</cp:lastModifiedBy>
  <dcterms:modified xsi:type="dcterms:W3CDTF">2021-12-16T04:05:02Z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BBF6F4F3E6FC4D5FA6F895D067B80131</vt:lpwstr>
  </property>
</Properties>
</file>