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left="0"/>
        <w:jc w:val="center"/>
        <w:rPr>
          <w:rFonts w:hint="eastAsia" w:ascii="方正小标宋简体" w:eastAsia="方正小标宋简体"/>
          <w:sz w:val="44"/>
          <w:szCs w:val="44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left="0"/>
        <w:jc w:val="center"/>
        <w:rPr>
          <w:rFonts w:hint="eastAsia" w:ascii="方正小标宋简体" w:eastAsia="方正小标宋简体"/>
          <w:sz w:val="44"/>
          <w:szCs w:val="44"/>
          <w:lang w:val="en-US" w:eastAsia="zh-CN"/>
        </w:rPr>
      </w:pPr>
      <w:r>
        <w:rPr>
          <w:rFonts w:hint="eastAsia" w:ascii="方正小标宋简体" w:eastAsia="方正小标宋简体"/>
          <w:sz w:val="44"/>
          <w:szCs w:val="44"/>
        </w:rPr>
        <w:t>各镇</w:t>
      </w:r>
      <w:r>
        <w:rPr>
          <w:rFonts w:hint="eastAsia" w:ascii="方正小标宋简体" w:eastAsia="方正小标宋简体"/>
          <w:sz w:val="44"/>
          <w:szCs w:val="44"/>
          <w:lang w:eastAsia="zh-CN"/>
        </w:rPr>
        <w:t>（</w:t>
      </w:r>
      <w:r>
        <w:rPr>
          <w:rFonts w:hint="eastAsia" w:ascii="方正小标宋简体" w:eastAsia="方正小标宋简体"/>
          <w:sz w:val="44"/>
          <w:szCs w:val="44"/>
        </w:rPr>
        <w:t>街道</w:t>
      </w:r>
      <w:r>
        <w:rPr>
          <w:rFonts w:hint="eastAsia" w:ascii="方正小标宋简体" w:eastAsia="方正小标宋简体"/>
          <w:sz w:val="44"/>
          <w:szCs w:val="44"/>
          <w:lang w:eastAsia="zh-CN"/>
        </w:rPr>
        <w:t>）</w:t>
      </w:r>
      <w:r>
        <w:rPr>
          <w:rFonts w:hint="eastAsia" w:ascii="方正小标宋简体" w:eastAsia="方正小标宋简体"/>
          <w:sz w:val="44"/>
          <w:szCs w:val="44"/>
        </w:rPr>
        <w:t>企业现场管理</w:t>
      </w:r>
      <w:r>
        <w:rPr>
          <w:rFonts w:hint="eastAsia" w:ascii="方正小标宋简体" w:eastAsia="方正小标宋简体"/>
          <w:sz w:val="44"/>
          <w:szCs w:val="44"/>
          <w:lang w:eastAsia="zh-CN"/>
        </w:rPr>
        <w:t>工作</w:t>
      </w:r>
      <w:r>
        <w:rPr>
          <w:rFonts w:hint="eastAsia" w:ascii="方正小标宋简体" w:eastAsia="方正小标宋简体"/>
          <w:sz w:val="44"/>
          <w:szCs w:val="44"/>
          <w:lang w:val="en-US" w:eastAsia="zh-CN"/>
        </w:rPr>
        <w:t>7-8月份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left="0"/>
        <w:jc w:val="center"/>
        <w:rPr>
          <w:rFonts w:ascii="方正小标宋简体" w:eastAsia="方正小标宋简体"/>
          <w:sz w:val="44"/>
          <w:szCs w:val="44"/>
        </w:rPr>
      </w:pPr>
      <w:r>
        <w:rPr>
          <w:rFonts w:hint="eastAsia" w:ascii="方正小标宋简体" w:eastAsia="方正小标宋简体"/>
          <w:sz w:val="44"/>
          <w:szCs w:val="44"/>
          <w:lang w:val="en-US" w:eastAsia="zh-CN"/>
        </w:rPr>
        <w:t>检查</w:t>
      </w:r>
      <w:r>
        <w:rPr>
          <w:rFonts w:hint="eastAsia" w:ascii="方正小标宋简体" w:eastAsia="方正小标宋简体"/>
          <w:sz w:val="44"/>
          <w:szCs w:val="44"/>
        </w:rPr>
        <w:t>情况通报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left="0" w:firstLine="640" w:firstLineChars="200"/>
        <w:rPr>
          <w:rFonts w:hint="eastAsia" w:ascii="仿宋_GB2312" w:eastAsia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left="0" w:firstLine="640" w:firstLineChars="200"/>
        <w:rPr>
          <w:rFonts w:ascii="仿宋_GB2312" w:hAnsi="黑体" w:eastAsia="仿宋_GB2312"/>
          <w:sz w:val="32"/>
          <w:szCs w:val="32"/>
        </w:rPr>
      </w:pPr>
      <w:r>
        <w:rPr>
          <w:rFonts w:hint="eastAsia" w:ascii="仿宋_GB2312" w:eastAsia="仿宋_GB2312"/>
          <w:sz w:val="32"/>
          <w:szCs w:val="32"/>
          <w:lang w:val="en-US" w:eastAsia="zh-CN"/>
        </w:rPr>
        <w:t>7-8</w:t>
      </w:r>
      <w:r>
        <w:rPr>
          <w:rFonts w:hint="eastAsia" w:ascii="仿宋_GB2312" w:eastAsia="仿宋_GB2312"/>
          <w:sz w:val="32"/>
          <w:szCs w:val="32"/>
        </w:rPr>
        <w:t>月</w:t>
      </w:r>
      <w:r>
        <w:rPr>
          <w:rFonts w:hint="eastAsia" w:ascii="仿宋_GB2312" w:eastAsia="仿宋_GB2312"/>
          <w:sz w:val="32"/>
          <w:szCs w:val="32"/>
          <w:lang w:eastAsia="zh-CN"/>
        </w:rPr>
        <w:t>检查中</w:t>
      </w:r>
      <w:r>
        <w:rPr>
          <w:rFonts w:hint="eastAsia" w:ascii="仿宋_GB2312" w:eastAsia="仿宋_GB2312"/>
          <w:sz w:val="32"/>
          <w:szCs w:val="32"/>
        </w:rPr>
        <w:t>，区工信局</w:t>
      </w:r>
      <w:r>
        <w:rPr>
          <w:rFonts w:hint="eastAsia" w:ascii="仿宋_GB2312" w:eastAsia="仿宋_GB2312"/>
          <w:sz w:val="32"/>
          <w:szCs w:val="32"/>
          <w:lang w:eastAsia="zh-CN"/>
        </w:rPr>
        <w:t>共抽查企业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44家。其中复查5-6</w:t>
      </w:r>
      <w:r>
        <w:rPr>
          <w:rFonts w:hint="eastAsia" w:ascii="仿宋_GB2312" w:eastAsia="仿宋_GB2312"/>
          <w:sz w:val="32"/>
          <w:szCs w:val="32"/>
        </w:rPr>
        <w:t>月份检查</w:t>
      </w:r>
      <w:r>
        <w:rPr>
          <w:rFonts w:hint="eastAsia" w:ascii="仿宋_GB2312" w:eastAsia="仿宋_GB2312"/>
          <w:sz w:val="32"/>
          <w:szCs w:val="32"/>
          <w:lang w:eastAsia="zh-CN"/>
        </w:rPr>
        <w:t>结果</w:t>
      </w:r>
      <w:r>
        <w:rPr>
          <w:rFonts w:hint="eastAsia" w:ascii="仿宋_GB2312" w:eastAsia="仿宋_GB2312"/>
          <w:sz w:val="32"/>
          <w:szCs w:val="32"/>
        </w:rPr>
        <w:t>较差</w:t>
      </w:r>
      <w:r>
        <w:rPr>
          <w:rFonts w:hint="eastAsia" w:ascii="仿宋_GB2312" w:eastAsia="仿宋_GB2312"/>
          <w:sz w:val="32"/>
          <w:szCs w:val="32"/>
          <w:lang w:eastAsia="zh-CN"/>
        </w:rPr>
        <w:t>企业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4家，已</w:t>
      </w:r>
      <w:r>
        <w:rPr>
          <w:rFonts w:hint="eastAsia" w:ascii="仿宋_GB2312" w:eastAsia="仿宋_GB2312"/>
          <w:sz w:val="32"/>
          <w:szCs w:val="32"/>
          <w:lang w:eastAsia="zh-CN"/>
        </w:rPr>
        <w:t>全部完成整改；新</w:t>
      </w:r>
      <w:r>
        <w:rPr>
          <w:rFonts w:hint="eastAsia" w:ascii="仿宋_GB2312" w:eastAsia="仿宋_GB2312"/>
          <w:sz w:val="32"/>
          <w:szCs w:val="32"/>
        </w:rPr>
        <w:t>抽</w:t>
      </w:r>
      <w:r>
        <w:rPr>
          <w:rFonts w:hint="eastAsia" w:ascii="仿宋_GB2312" w:eastAsia="仿宋_GB2312"/>
          <w:sz w:val="32"/>
          <w:szCs w:val="32"/>
          <w:lang w:eastAsia="zh-CN"/>
        </w:rPr>
        <w:t>查企业共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40</w:t>
      </w:r>
      <w:r>
        <w:rPr>
          <w:rFonts w:hint="eastAsia" w:ascii="仿宋_GB2312" w:eastAsia="仿宋_GB2312"/>
          <w:sz w:val="32"/>
          <w:szCs w:val="32"/>
        </w:rPr>
        <w:t>家</w:t>
      </w:r>
      <w:r>
        <w:rPr>
          <w:rFonts w:hint="eastAsia" w:ascii="仿宋_GB2312" w:eastAsia="仿宋_GB2312"/>
          <w:sz w:val="32"/>
          <w:szCs w:val="32"/>
          <w:lang w:eastAsia="zh-CN"/>
        </w:rPr>
        <w:t>，检查结果</w:t>
      </w:r>
      <w:r>
        <w:rPr>
          <w:rFonts w:hint="eastAsia" w:ascii="仿宋_GB2312" w:eastAsia="仿宋_GB2312"/>
          <w:sz w:val="32"/>
          <w:szCs w:val="32"/>
        </w:rPr>
        <w:t>较好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23</w:t>
      </w:r>
      <w:r>
        <w:rPr>
          <w:rFonts w:hint="eastAsia" w:ascii="仿宋_GB2312" w:eastAsia="仿宋_GB2312"/>
          <w:sz w:val="32"/>
          <w:szCs w:val="32"/>
        </w:rPr>
        <w:t>家，</w:t>
      </w:r>
      <w:r>
        <w:rPr>
          <w:rFonts w:hint="eastAsia" w:ascii="仿宋_GB2312" w:eastAsia="仿宋_GB2312"/>
          <w:sz w:val="32"/>
          <w:szCs w:val="32"/>
          <w:lang w:eastAsia="zh-CN"/>
        </w:rPr>
        <w:t>一般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14</w:t>
      </w:r>
      <w:r>
        <w:rPr>
          <w:rFonts w:hint="eastAsia" w:ascii="仿宋_GB2312" w:eastAsia="仿宋_GB2312"/>
          <w:sz w:val="32"/>
          <w:szCs w:val="32"/>
        </w:rPr>
        <w:t>家</w:t>
      </w:r>
      <w:r>
        <w:rPr>
          <w:rFonts w:hint="eastAsia" w:ascii="仿宋_GB2312" w:eastAsia="仿宋_GB2312"/>
          <w:sz w:val="32"/>
          <w:szCs w:val="32"/>
          <w:lang w:eastAsia="zh-CN"/>
        </w:rPr>
        <w:t>，较差</w:t>
      </w:r>
      <w:r>
        <w:rPr>
          <w:rFonts w:hint="eastAsia" w:ascii="仿宋_GB2312" w:eastAsia="仿宋_GB2312"/>
          <w:sz w:val="32"/>
          <w:szCs w:val="32"/>
          <w:lang w:val="en-US" w:eastAsia="zh-CN"/>
        </w:rPr>
        <w:t>3家</w:t>
      </w:r>
      <w:r>
        <w:rPr>
          <w:rFonts w:hint="eastAsia" w:ascii="仿宋_GB2312" w:eastAsia="仿宋_GB2312"/>
          <w:sz w:val="32"/>
          <w:szCs w:val="32"/>
        </w:rPr>
        <w:t>。</w:t>
      </w:r>
    </w:p>
    <w:tbl>
      <w:tblPr>
        <w:tblStyle w:val="2"/>
        <w:tblpPr w:leftFromText="180" w:rightFromText="180" w:vertAnchor="page" w:horzAnchor="page" w:tblpX="1375" w:tblpY="6282"/>
        <w:tblOverlap w:val="never"/>
        <w:tblW w:w="9555" w:type="dxa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5"/>
        <w:gridCol w:w="1440"/>
        <w:gridCol w:w="1125"/>
        <w:gridCol w:w="1305"/>
        <w:gridCol w:w="1080"/>
        <w:gridCol w:w="930"/>
        <w:gridCol w:w="780"/>
        <w:gridCol w:w="960"/>
        <w:gridCol w:w="1140"/>
      </w:tblGrid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</w:trPr>
        <w:tc>
          <w:tcPr>
            <w:tcW w:w="795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</w:rPr>
              <w:t>序号</w:t>
            </w:r>
          </w:p>
        </w:tc>
        <w:tc>
          <w:tcPr>
            <w:tcW w:w="1440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b/>
                <w:color w:val="000000"/>
                <w:sz w:val="28"/>
                <w:szCs w:val="28"/>
                <w:highlight w:val="none"/>
                <w:lang w:eastAsia="zh-CN"/>
              </w:rPr>
            </w:pPr>
            <w:r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</w:rPr>
              <w:t>镇</w:t>
            </w:r>
            <w:r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  <w:lang w:eastAsia="zh-CN"/>
              </w:rPr>
              <w:t>（</w:t>
            </w:r>
            <w:r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</w:rPr>
              <w:t>街道</w:t>
            </w:r>
            <w:r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  <w:lang w:eastAsia="zh-CN"/>
              </w:rPr>
              <w:t>）</w:t>
            </w:r>
          </w:p>
        </w:tc>
        <w:tc>
          <w:tcPr>
            <w:tcW w:w="2430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  <w:t>复查企业情况</w:t>
            </w:r>
          </w:p>
        </w:tc>
        <w:tc>
          <w:tcPr>
            <w:tcW w:w="3750" w:type="dxa"/>
            <w:gridSpan w:val="4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tabs>
                <w:tab w:val="left" w:pos="627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560" w:lineRule="exact"/>
              <w:ind w:left="0" w:leftChars="0"/>
              <w:jc w:val="left"/>
              <w:textAlignment w:val="center"/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  <w:tab/>
            </w:r>
            <w:r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  <w:t>新抽查企业情况</w:t>
            </w:r>
          </w:p>
        </w:tc>
        <w:tc>
          <w:tcPr>
            <w:tcW w:w="1140" w:type="dxa"/>
            <w:vMerge w:val="restart"/>
            <w:tcBorders>
              <w:top w:val="single" w:color="000000" w:sz="4" w:space="0"/>
              <w:left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  <w:t>合格率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5" w:hRule="atLeast"/>
        </w:trPr>
        <w:tc>
          <w:tcPr>
            <w:tcW w:w="795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</w:rPr>
            </w:pPr>
          </w:p>
        </w:tc>
        <w:tc>
          <w:tcPr>
            <w:tcW w:w="1440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b/>
                <w:color w:val="000000"/>
                <w:sz w:val="28"/>
                <w:szCs w:val="28"/>
                <w:highlight w:val="none"/>
                <w:lang w:eastAsia="zh-CN"/>
              </w:rPr>
            </w:pPr>
          </w:p>
        </w:tc>
        <w:tc>
          <w:tcPr>
            <w:tcW w:w="11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  <w:t>复查数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  <w:t>整改数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b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</w:rPr>
              <w:t>抽查</w:t>
            </w:r>
            <w:r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  <w:lang w:eastAsia="zh-CN"/>
              </w:rPr>
              <w:t>数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b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</w:rPr>
              <w:t>较好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b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</w:rPr>
              <w:t>一般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b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  <w:t>较差</w:t>
            </w:r>
          </w:p>
        </w:tc>
        <w:tc>
          <w:tcPr>
            <w:tcW w:w="1140" w:type="dxa"/>
            <w:vMerge w:val="continue"/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b/>
                <w:color w:val="000000"/>
                <w:kern w:val="0"/>
                <w:sz w:val="28"/>
                <w:szCs w:val="28"/>
                <w:highlight w:val="none"/>
                <w:lang w:val="en-US" w:eastAsia="zh-CN" w:bidi="ar-SA"/>
              </w:rPr>
            </w:pP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7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 w:themeColor="text1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  <w:t>池上镇</w:t>
            </w:r>
          </w:p>
        </w:tc>
        <w:tc>
          <w:tcPr>
            <w:tcW w:w="11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 w:themeColor="text1"/>
                <w:kern w:val="2"/>
                <w:sz w:val="28"/>
                <w:szCs w:val="28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rPr>
                <w:rFonts w:hint="eastAsia" w:ascii="仿宋_GB2312" w:hAnsi="宋体" w:eastAsia="仿宋_GB2312" w:cs="宋体"/>
                <w:color w:val="000000" w:themeColor="text1"/>
                <w:kern w:val="2"/>
                <w:sz w:val="28"/>
                <w:szCs w:val="28"/>
                <w:highlight w:val="no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  <w14:textFill>
                  <w14:gradFill>
                    <w14:gsLst>
                      <w14:gs w14:pos="0">
                        <w14:srgbClr w14:val="14CD68"/>
                      </w14:gs>
                      <w14:gs w14:pos="100000">
                        <w14:srgbClr w14:val="035C7D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eastAsia" w:ascii="仿宋_GB2312" w:hAnsi="宋体" w:eastAsia="仿宋_GB2312" w:cs="宋体"/>
                <w:color w:val="000000" w:themeColor="text1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  <w14:textFill>
                  <w14:gradFill>
                    <w14:gsLst>
                      <w14:gs w14:pos="0">
                        <w14:srgbClr w14:val="14CD68"/>
                      </w14:gs>
                      <w14:gs w14:pos="100000">
                        <w14:srgbClr w14:val="035C7D"/>
                      </w14:gs>
                    </w14:gsLst>
                    <w14:lin w14:scaled="0"/>
                  </w14:gradFill>
                </w14:textFill>
              </w:rPr>
            </w:pPr>
          </w:p>
        </w:tc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  <w14:textFill>
                  <w14:gradFill>
                    <w14:gsLst>
                      <w14:gs w14:pos="0">
                        <w14:srgbClr w14:val="14CD68"/>
                      </w14:gs>
                      <w14:gs w14:pos="100000">
                        <w14:srgbClr w14:val="035C7D"/>
                      </w14:gs>
                    </w14:gsLst>
                    <w14:lin w14:scaled="0"/>
                  </w14:gradFill>
                </w14:textFill>
              </w:rPr>
            </w:pP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100%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7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  <w:t>2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  <w:t>源泉镇</w:t>
            </w:r>
          </w:p>
        </w:tc>
        <w:tc>
          <w:tcPr>
            <w:tcW w:w="11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  <w:t>4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2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2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</w:p>
        </w:tc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100%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7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  <w:t>3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  <w:t>博山镇</w:t>
            </w:r>
          </w:p>
        </w:tc>
        <w:tc>
          <w:tcPr>
            <w:tcW w:w="11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  <w:t>4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2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2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</w:p>
        </w:tc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100%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7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  <w:t>4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  <w:t>石马镇</w:t>
            </w:r>
          </w:p>
        </w:tc>
        <w:tc>
          <w:tcPr>
            <w:tcW w:w="11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  <w:t>4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2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1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1</w:t>
            </w:r>
          </w:p>
        </w:tc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75%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7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  <w:t>5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  <w:t>八陡镇</w:t>
            </w:r>
          </w:p>
        </w:tc>
        <w:tc>
          <w:tcPr>
            <w:tcW w:w="11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  <w:t>4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1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3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</w:p>
        </w:tc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100%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7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kern w:val="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kern w:val="0"/>
                <w:sz w:val="28"/>
                <w:szCs w:val="28"/>
                <w:highlight w:val="none"/>
              </w:rPr>
              <w:t>6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kern w:val="0"/>
                <w:sz w:val="28"/>
                <w:szCs w:val="28"/>
                <w:highlight w:val="none"/>
              </w:rPr>
              <w:t>白塔镇</w:t>
            </w:r>
          </w:p>
        </w:tc>
        <w:tc>
          <w:tcPr>
            <w:tcW w:w="11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kern w:val="0"/>
                <w:sz w:val="28"/>
                <w:szCs w:val="28"/>
                <w:highlight w:val="none"/>
                <w:lang w:val="en-US" w:eastAsia="zh-CN"/>
              </w:rPr>
              <w:t>6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kern w:val="2"/>
                <w:sz w:val="28"/>
                <w:szCs w:val="28"/>
                <w:highlight w:val="none"/>
                <w:lang w:val="en-US" w:eastAsia="zh-CN" w:bidi="ar-SA"/>
              </w:rPr>
              <w:t>4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kern w:val="2"/>
                <w:sz w:val="28"/>
                <w:szCs w:val="28"/>
                <w:highlight w:val="none"/>
                <w:lang w:val="en-US" w:eastAsia="zh-CN" w:bidi="ar-SA"/>
              </w:rPr>
              <w:t>2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rPr>
                <w:rFonts w:ascii="仿宋_GB2312" w:hAnsi="宋体" w:eastAsia="仿宋_GB2312" w:cs="宋体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</w:p>
        </w:tc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rPr>
                <w:rFonts w:ascii="仿宋_GB2312" w:hAnsi="宋体" w:eastAsia="仿宋_GB2312" w:cs="宋体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100%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7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kern w:val="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kern w:val="0"/>
                <w:sz w:val="28"/>
                <w:szCs w:val="28"/>
                <w:highlight w:val="none"/>
              </w:rPr>
              <w:t>7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kern w:val="0"/>
                <w:sz w:val="28"/>
                <w:szCs w:val="28"/>
                <w:highlight w:val="none"/>
              </w:rPr>
              <w:t>域城镇</w:t>
            </w:r>
          </w:p>
        </w:tc>
        <w:tc>
          <w:tcPr>
            <w:tcW w:w="11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kern w:val="0"/>
                <w:sz w:val="28"/>
                <w:szCs w:val="28"/>
                <w:highlight w:val="none"/>
                <w:lang w:val="en-US" w:eastAsia="zh-CN"/>
              </w:rPr>
              <w:t>6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kern w:val="2"/>
                <w:sz w:val="28"/>
                <w:szCs w:val="28"/>
                <w:highlight w:val="none"/>
                <w:lang w:val="en-US" w:eastAsia="zh-CN" w:bidi="ar-SA"/>
              </w:rPr>
              <w:t>5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kern w:val="2"/>
                <w:sz w:val="28"/>
                <w:szCs w:val="28"/>
                <w:highlight w:val="none"/>
                <w:lang w:val="en-US" w:eastAsia="zh-CN" w:bidi="ar-SA"/>
              </w:rPr>
              <w:t>1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rPr>
                <w:rFonts w:hint="default" w:ascii="仿宋_GB2312" w:hAnsi="宋体" w:eastAsia="仿宋_GB2312" w:cs="宋体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</w:p>
        </w:tc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rPr>
                <w:rFonts w:ascii="仿宋_GB2312" w:hAnsi="宋体" w:eastAsia="仿宋_GB2312" w:cs="宋体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100%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7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  <w:t>8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  <w:t>山头街道</w:t>
            </w:r>
          </w:p>
        </w:tc>
        <w:tc>
          <w:tcPr>
            <w:tcW w:w="11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仿宋_GB2312" w:hAnsi="宋体" w:eastAsia="仿宋_GB2312" w:cs="宋体"/>
                <w:color w:val="000000" w:themeColor="text1"/>
                <w:kern w:val="0"/>
                <w:sz w:val="28"/>
                <w:szCs w:val="28"/>
                <w:highlight w:val="no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  <w:t>4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2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1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1</w:t>
            </w:r>
          </w:p>
        </w:tc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80%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7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  <w:t>9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  <w:t>城东街道</w:t>
            </w:r>
          </w:p>
        </w:tc>
        <w:tc>
          <w:tcPr>
            <w:tcW w:w="11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sz w:val="28"/>
                <w:szCs w:val="28"/>
                <w:highlight w:val="none"/>
              </w:rPr>
            </w:pP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sz w:val="28"/>
                <w:szCs w:val="28"/>
                <w:highlight w:val="none"/>
              </w:rPr>
            </w:pP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  <w:t>4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2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1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1</w:t>
            </w:r>
          </w:p>
        </w:tc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75%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7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  <w:t>10</w:t>
            </w:r>
          </w:p>
        </w:tc>
        <w:tc>
          <w:tcPr>
            <w:tcW w:w="14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</w:rPr>
              <w:t>城西街道</w:t>
            </w:r>
          </w:p>
        </w:tc>
        <w:tc>
          <w:tcPr>
            <w:tcW w:w="11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rPr>
                <w:rFonts w:ascii="仿宋_GB2312" w:hAnsi="宋体" w:eastAsia="仿宋_GB2312" w:cs="宋体"/>
                <w:color w:val="000000"/>
                <w:sz w:val="28"/>
                <w:szCs w:val="28"/>
                <w:highlight w:val="none"/>
              </w:rPr>
            </w:pP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rPr>
                <w:rFonts w:ascii="仿宋_GB2312" w:hAnsi="宋体" w:eastAsia="仿宋_GB2312" w:cs="宋体"/>
                <w:color w:val="000000"/>
                <w:sz w:val="28"/>
                <w:szCs w:val="28"/>
                <w:highlight w:val="none"/>
              </w:rPr>
            </w:pP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  <w:t>3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3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rPr>
                <w:rFonts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rPr>
                <w:rFonts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</w:p>
        </w:tc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rPr>
                <w:rFonts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100%</w:t>
            </w:r>
          </w:p>
        </w:tc>
      </w:tr>
      <w:tr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2235" w:type="dxa"/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ascii="仿宋_GB2312" w:hAnsi="宋体" w:eastAsia="仿宋_GB2312" w:cs="宋体"/>
                <w:color w:val="000000"/>
                <w:sz w:val="28"/>
                <w:szCs w:val="28"/>
                <w:highlight w:val="none"/>
              </w:rPr>
            </w:pPr>
            <w:r>
              <w:rPr>
                <w:rFonts w:hint="eastAsia" w:ascii="仿宋_GB2312" w:hAnsi="宋体" w:eastAsia="仿宋_GB2312" w:cs="宋体"/>
                <w:b/>
                <w:bCs/>
                <w:color w:val="000000"/>
                <w:kern w:val="0"/>
                <w:sz w:val="28"/>
                <w:szCs w:val="28"/>
                <w:highlight w:val="none"/>
              </w:rPr>
              <w:t>合计</w:t>
            </w:r>
          </w:p>
        </w:tc>
        <w:tc>
          <w:tcPr>
            <w:tcW w:w="11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sz w:val="28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000000"/>
                <w:sz w:val="28"/>
                <w:szCs w:val="28"/>
                <w:highlight w:val="none"/>
                <w:lang w:val="en-US" w:eastAsia="zh-CN"/>
              </w:rPr>
              <w:t>4</w:t>
            </w:r>
          </w:p>
        </w:tc>
        <w:tc>
          <w:tcPr>
            <w:tcW w:w="13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sz w:val="28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hAnsi="宋体" w:eastAsia="仿宋_GB2312" w:cs="宋体"/>
                <w:color w:val="000000"/>
                <w:sz w:val="28"/>
                <w:szCs w:val="28"/>
                <w:highlight w:val="none"/>
                <w:lang w:val="en-US" w:eastAsia="zh-CN"/>
              </w:rPr>
              <w:t>4</w:t>
            </w:r>
          </w:p>
        </w:tc>
        <w:tc>
          <w:tcPr>
            <w:tcW w:w="10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0"/>
                <w:sz w:val="28"/>
                <w:szCs w:val="28"/>
                <w:highlight w:val="none"/>
                <w:lang w:val="en-US" w:eastAsia="zh-CN"/>
              </w:rPr>
              <w:t>40</w:t>
            </w:r>
          </w:p>
        </w:tc>
        <w:tc>
          <w:tcPr>
            <w:tcW w:w="9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sz w:val="28"/>
                <w:szCs w:val="28"/>
                <w:highlight w:val="none"/>
                <w:lang w:val="en-US" w:eastAsia="zh-CN"/>
              </w:rPr>
              <w:t>23</w:t>
            </w:r>
          </w:p>
        </w:tc>
        <w:tc>
          <w:tcPr>
            <w:tcW w:w="78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sz w:val="28"/>
                <w:szCs w:val="28"/>
                <w:highlight w:val="none"/>
                <w:lang w:val="en-US" w:eastAsia="zh-CN"/>
              </w:rPr>
              <w:t>14</w:t>
            </w:r>
          </w:p>
        </w:tc>
        <w:tc>
          <w:tcPr>
            <w:tcW w:w="9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default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  <w:r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  <w:t>3</w:t>
            </w:r>
          </w:p>
        </w:tc>
        <w:tc>
          <w:tcPr>
            <w:tcW w:w="114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spacing w:line="560" w:lineRule="exact"/>
              <w:ind w:left="0" w:leftChars="0"/>
              <w:jc w:val="center"/>
              <w:textAlignment w:val="center"/>
              <w:rPr>
                <w:rFonts w:hint="eastAsia" w:ascii="仿宋_GB2312" w:hAnsi="宋体" w:eastAsia="仿宋_GB2312" w:cs="宋体"/>
                <w:color w:val="000000"/>
                <w:kern w:val="2"/>
                <w:sz w:val="28"/>
                <w:szCs w:val="28"/>
                <w:highlight w:val="none"/>
                <w:lang w:val="en-US" w:eastAsia="zh-CN" w:bidi="ar-SA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left="0"/>
        <w:rPr>
          <w:rFonts w:hint="eastAsia" w:ascii="黑体" w:hAnsi="黑体" w:eastAsia="黑体"/>
          <w:sz w:val="32"/>
          <w:szCs w:val="32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left="0"/>
        <w:rPr>
          <w:rFonts w:hint="eastAsia" w:ascii="黑体" w:hAnsi="黑体" w:eastAsia="黑体"/>
          <w:sz w:val="32"/>
          <w:szCs w:val="32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left="0"/>
        <w:rPr>
          <w:rFonts w:hint="eastAsia" w:ascii="黑体" w:hAnsi="黑体" w:eastAsia="黑体"/>
          <w:sz w:val="32"/>
          <w:szCs w:val="32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560" w:lineRule="exact"/>
        <w:ind w:left="0"/>
        <w:rPr>
          <w:rFonts w:hint="default"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sz w:val="32"/>
          <w:szCs w:val="32"/>
        </w:rPr>
        <w:t>一、复查情况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1.淄博市博山八宝铁艺厂（池上镇）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eastAsia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-409575</wp:posOffset>
            </wp:positionH>
            <wp:positionV relativeFrom="paragraph">
              <wp:posOffset>427355</wp:posOffset>
            </wp:positionV>
            <wp:extent cx="3300730" cy="2353310"/>
            <wp:effectExtent l="0" t="0" r="13970" b="8890"/>
            <wp:wrapSquare wrapText="bothSides"/>
            <wp:docPr id="196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2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30073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复查前：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560" w:lineRule="exact"/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-181610</wp:posOffset>
            </wp:positionH>
            <wp:positionV relativeFrom="paragraph">
              <wp:posOffset>2771140</wp:posOffset>
            </wp:positionV>
            <wp:extent cx="3281045" cy="2276475"/>
            <wp:effectExtent l="0" t="0" r="14605" b="9525"/>
            <wp:wrapSquare wrapText="bothSides"/>
            <wp:docPr id="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81045" cy="227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-152400</wp:posOffset>
            </wp:positionH>
            <wp:positionV relativeFrom="paragraph">
              <wp:posOffset>80645</wp:posOffset>
            </wp:positionV>
            <wp:extent cx="3199130" cy="2339340"/>
            <wp:effectExtent l="0" t="0" r="1270" b="3810"/>
            <wp:wrapSquare wrapText="bothSides"/>
            <wp:docPr id="199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2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9913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复查后：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spacing w:line="560" w:lineRule="exact"/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-501650</wp:posOffset>
            </wp:positionH>
            <wp:positionV relativeFrom="paragraph">
              <wp:posOffset>5080</wp:posOffset>
            </wp:positionV>
            <wp:extent cx="3451225" cy="2235835"/>
            <wp:effectExtent l="0" t="0" r="15875" b="12065"/>
            <wp:wrapSquare wrapText="bothSides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51225" cy="223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山东泽实真空设备有限（山头街道）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560" w:lineRule="exact"/>
        <w:jc w:val="both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857250</wp:posOffset>
            </wp:positionH>
            <wp:positionV relativeFrom="paragraph">
              <wp:posOffset>31750</wp:posOffset>
            </wp:positionV>
            <wp:extent cx="3774440" cy="2082165"/>
            <wp:effectExtent l="0" t="0" r="16510" b="13335"/>
            <wp:wrapSquare wrapText="bothSides"/>
            <wp:docPr id="216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4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74440" cy="208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复查前：  </w:t>
      </w:r>
    </w:p>
    <w:p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3909060" cy="2132965"/>
            <wp:effectExtent l="0" t="0" r="15240" b="635"/>
            <wp:docPr id="217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4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09060" cy="213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复查后：</w:t>
      </w:r>
    </w:p>
    <w:p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3936365" cy="2201545"/>
            <wp:effectExtent l="0" t="0" r="6985" b="8255"/>
            <wp:docPr id="224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5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36365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80815" cy="2348230"/>
            <wp:effectExtent l="0" t="0" r="635" b="13970"/>
            <wp:docPr id="223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4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80815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3.淄博瑞骏减速设备有限公司（域城镇）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复查前：</w:t>
      </w:r>
    </w:p>
    <w:p>
      <w:pPr>
        <w:numPr>
          <w:ilvl w:val="0"/>
          <w:numId w:val="0"/>
        </w:numPr>
        <w:ind w:leftChars="0"/>
        <w:jc w:val="center"/>
        <w:rPr>
          <w:rFonts w:hint="default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4001770" cy="2101215"/>
            <wp:effectExtent l="0" t="0" r="17780" b="13335"/>
            <wp:docPr id="262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55"/>
                    <pic:cNvPicPr>
                      <a:picLocks noChangeAspect="1"/>
                    </pic:cNvPicPr>
                  </pic:nvPicPr>
                  <pic:blipFill>
                    <a:blip r:embed="rId12"/>
                    <a:srcRect t="4337"/>
                    <a:stretch>
                      <a:fillRect/>
                    </a:stretch>
                  </pic:blipFill>
                  <pic:spPr>
                    <a:xfrm>
                      <a:off x="0" y="0"/>
                      <a:ext cx="4001770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027170" cy="2149475"/>
            <wp:effectExtent l="0" t="0" r="11430" b="3175"/>
            <wp:docPr id="265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58"/>
                    <pic:cNvPicPr>
                      <a:picLocks noChangeAspect="1"/>
                    </pic:cNvPicPr>
                  </pic:nvPicPr>
                  <pic:blipFill>
                    <a:blip r:embed="rId13"/>
                    <a:srcRect b="6166"/>
                    <a:stretch>
                      <a:fillRect/>
                    </a:stretch>
                  </pic:blipFill>
                  <pic:spPr>
                    <a:xfrm>
                      <a:off x="0" y="0"/>
                      <a:ext cx="4027170" cy="214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复查后：</w:t>
      </w:r>
    </w:p>
    <w:p>
      <w:pPr>
        <w:jc w:val="center"/>
        <w:rPr>
          <w:rFonts w:hint="eastAsia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4045585" cy="2421255"/>
            <wp:effectExtent l="0" t="0" r="12065" b="17145"/>
            <wp:docPr id="27" name="图片 27" descr="38d67b43a2d8ba8518f871b8544cb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38d67b43a2d8ba8518f871b8544cb3d"/>
                    <pic:cNvPicPr>
                      <a:picLocks noChangeAspect="1"/>
                    </pic:cNvPicPr>
                  </pic:nvPicPr>
                  <pic:blipFill>
                    <a:blip r:embed="rId14"/>
                    <a:srcRect t="2596" b="14927"/>
                    <a:stretch>
                      <a:fillRect/>
                    </a:stretch>
                  </pic:blipFill>
                  <pic:spPr>
                    <a:xfrm>
                      <a:off x="0" y="0"/>
                      <a:ext cx="4045585" cy="242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4054475" cy="2354580"/>
            <wp:effectExtent l="0" t="0" r="3175" b="7620"/>
            <wp:docPr id="25" name="图片 25" descr="7c7e59345c997bd13550f4cc430a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7c7e59345c997bd13550f4cc430a338"/>
                    <pic:cNvPicPr>
                      <a:picLocks noChangeAspect="1"/>
                    </pic:cNvPicPr>
                  </pic:nvPicPr>
                  <pic:blipFill>
                    <a:blip r:embed="rId15"/>
                    <a:srcRect b="17380"/>
                    <a:stretch>
                      <a:fillRect/>
                    </a:stretch>
                  </pic:blipFill>
                  <pic:spPr>
                    <a:xfrm>
                      <a:off x="0" y="0"/>
                      <a:ext cx="4054475" cy="235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4.淄博博山中轮泵业有限公司（白塔镇）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复查前：</w:t>
      </w:r>
    </w:p>
    <w:p>
      <w:pPr>
        <w:numPr>
          <w:ilvl w:val="0"/>
          <w:numId w:val="0"/>
        </w:numPr>
        <w:ind w:leftChars="0"/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4076065" cy="2212975"/>
            <wp:effectExtent l="0" t="0" r="635" b="15875"/>
            <wp:docPr id="231" name="图片 231" descr="6540e2f49b90cbbd1b2a7da4f65fa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6540e2f49b90cbbd1b2a7da4f65fa67"/>
                    <pic:cNvPicPr>
                      <a:picLocks noChangeAspect="1"/>
                    </pic:cNvPicPr>
                  </pic:nvPicPr>
                  <pic:blipFill>
                    <a:blip r:embed="rId16"/>
                    <a:srcRect t="3957"/>
                    <a:stretch>
                      <a:fillRect/>
                    </a:stretch>
                  </pic:blipFill>
                  <pic:spPr>
                    <a:xfrm>
                      <a:off x="0" y="0"/>
                      <a:ext cx="4076065" cy="221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4098290" cy="2478405"/>
            <wp:effectExtent l="0" t="0" r="16510" b="17145"/>
            <wp:docPr id="232" name="图片 232" descr="104c8b6dc6df076d31e75ff0f7b45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104c8b6dc6df076d31e75ff0f7b45b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098290" cy="247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both"/>
        <w:rPr>
          <w:rFonts w:hint="eastAsia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复查后：</w:t>
      </w:r>
    </w:p>
    <w:p>
      <w:pPr>
        <w:numPr>
          <w:ilvl w:val="0"/>
          <w:numId w:val="0"/>
        </w:numPr>
        <w:ind w:leftChars="0"/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4209415" cy="2384425"/>
            <wp:effectExtent l="0" t="0" r="635" b="15875"/>
            <wp:docPr id="234" name="图片 234" descr="c84c2468969cb7bd5fe132f7696d3d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c84c2468969cb7bd5fe132f7696d3d8"/>
                    <pic:cNvPicPr>
                      <a:picLocks noChangeAspect="1"/>
                    </pic:cNvPicPr>
                  </pic:nvPicPr>
                  <pic:blipFill>
                    <a:blip r:embed="rId18"/>
                    <a:srcRect b="25317"/>
                    <a:stretch>
                      <a:fillRect/>
                    </a:stretch>
                  </pic:blipFill>
                  <pic:spPr>
                    <a:xfrm>
                      <a:off x="0" y="0"/>
                      <a:ext cx="4209415" cy="238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黑体" w:hAnsi="黑体" w:eastAsia="黑体" w:cs="黑体"/>
          <w:sz w:val="32"/>
          <w:szCs w:val="32"/>
        </w:rPr>
      </w:pPr>
      <w:r>
        <w:rPr>
          <w:rFonts w:hint="eastAsia" w:ascii="黑体" w:hAnsi="黑体" w:eastAsia="黑体" w:cs="黑体"/>
          <w:color w:val="000000"/>
          <w:kern w:val="0"/>
          <w:sz w:val="32"/>
          <w:szCs w:val="32"/>
          <w:lang w:val="en-US" w:eastAsia="zh-CN" w:bidi="ar"/>
        </w:rPr>
        <w:t xml:space="preserve">二、7-8月份新抽查企业情况 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ascii="楷体_GB2312" w:hAnsi="宋体" w:eastAsia="楷体_GB2312" w:cs="楷体_GB2312"/>
          <w:b/>
          <w:bCs/>
          <w:color w:val="000000"/>
          <w:kern w:val="0"/>
          <w:sz w:val="32"/>
          <w:szCs w:val="32"/>
          <w:lang w:val="en-US" w:eastAsia="zh-CN" w:bidi="ar"/>
        </w:rPr>
      </w:pPr>
      <w:r>
        <w:rPr>
          <w:rFonts w:hint="eastAsia" w:ascii="楷体_GB2312" w:hAnsi="宋体" w:eastAsia="楷体_GB2312" w:cs="楷体_GB2312"/>
          <w:b/>
          <w:bCs/>
          <w:color w:val="000000"/>
          <w:kern w:val="0"/>
          <w:sz w:val="32"/>
          <w:szCs w:val="32"/>
          <w:lang w:val="en-US" w:eastAsia="zh-CN" w:bidi="ar"/>
        </w:rPr>
        <w:t>（一）</w:t>
      </w:r>
      <w:r>
        <w:rPr>
          <w:rFonts w:ascii="楷体_GB2312" w:hAnsi="宋体" w:eastAsia="楷体_GB2312" w:cs="楷体_GB2312"/>
          <w:b/>
          <w:bCs/>
          <w:color w:val="000000"/>
          <w:kern w:val="0"/>
          <w:sz w:val="32"/>
          <w:szCs w:val="32"/>
          <w:lang w:val="en-US" w:eastAsia="zh-CN" w:bidi="ar"/>
        </w:rPr>
        <w:t>现场管理较好</w:t>
      </w:r>
      <w:r>
        <w:rPr>
          <w:rFonts w:hint="eastAsia" w:ascii="楷体_GB2312" w:hAnsi="宋体" w:eastAsia="楷体_GB2312" w:cs="楷体_GB2312"/>
          <w:b/>
          <w:bCs/>
          <w:color w:val="000000"/>
          <w:kern w:val="0"/>
          <w:sz w:val="32"/>
          <w:szCs w:val="32"/>
          <w:lang w:val="en-US" w:eastAsia="zh-CN" w:bidi="ar"/>
        </w:rPr>
        <w:t>的</w:t>
      </w:r>
      <w:r>
        <w:rPr>
          <w:rFonts w:ascii="楷体_GB2312" w:hAnsi="宋体" w:eastAsia="楷体_GB2312" w:cs="楷体_GB2312"/>
          <w:b/>
          <w:bCs/>
          <w:color w:val="000000"/>
          <w:kern w:val="0"/>
          <w:sz w:val="32"/>
          <w:szCs w:val="32"/>
          <w:lang w:val="en-US" w:eastAsia="zh-CN" w:bidi="ar"/>
        </w:rPr>
        <w:t>企业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1.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淄博明康玻璃制品有限公司南博山分公司（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 xml:space="preserve">博山镇 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）</w:t>
      </w:r>
    </w:p>
    <w:p>
      <w:pPr>
        <w:jc w:val="center"/>
      </w:pPr>
      <w:r>
        <w:drawing>
          <wp:inline distT="0" distB="0" distL="114300" distR="114300">
            <wp:extent cx="4223385" cy="2309495"/>
            <wp:effectExtent l="0" t="0" r="5715" b="14605"/>
            <wp:docPr id="190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2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23385" cy="2309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931545</wp:posOffset>
            </wp:positionH>
            <wp:positionV relativeFrom="paragraph">
              <wp:posOffset>10160</wp:posOffset>
            </wp:positionV>
            <wp:extent cx="4224020" cy="2366645"/>
            <wp:effectExtent l="0" t="0" r="5080" b="14605"/>
            <wp:wrapSquare wrapText="bothSides"/>
            <wp:docPr id="192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2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224020" cy="23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2.山东源龙泵业科技有限公司（博山镇）</w:t>
      </w:r>
    </w:p>
    <w:p>
      <w:pPr>
        <w:numPr>
          <w:ilvl w:val="0"/>
          <w:numId w:val="0"/>
        </w:numPr>
        <w:jc w:val="center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4291965" cy="2505710"/>
            <wp:effectExtent l="0" t="0" r="13335" b="8890"/>
            <wp:docPr id="205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3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91965" cy="250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67835" cy="2348865"/>
            <wp:effectExtent l="0" t="0" r="18415" b="13335"/>
            <wp:docPr id="206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3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267835" cy="23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300855" cy="2333625"/>
            <wp:effectExtent l="0" t="0" r="4445" b="9525"/>
            <wp:docPr id="211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3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0085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numPr>
          <w:ilvl w:val="0"/>
          <w:numId w:val="0"/>
        </w:numPr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3.山东博科真空科技有限公司（山头街道）</w:t>
      </w:r>
    </w:p>
    <w:p>
      <w:pPr>
        <w:numPr>
          <w:ilvl w:val="0"/>
          <w:numId w:val="0"/>
        </w:numPr>
        <w:ind w:leftChars="0"/>
        <w:jc w:val="center"/>
      </w:pPr>
      <w: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68580</wp:posOffset>
            </wp:positionV>
            <wp:extent cx="4309745" cy="2265680"/>
            <wp:effectExtent l="0" t="0" r="14605" b="1270"/>
            <wp:wrapSquare wrapText="bothSides"/>
            <wp:docPr id="17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8"/>
                    <pic:cNvPicPr>
                      <a:picLocks noChangeAspect="1"/>
                    </pic:cNvPicPr>
                  </pic:nvPicPr>
                  <pic:blipFill>
                    <a:blip r:embed="rId24"/>
                    <a:srcRect t="12330"/>
                    <a:stretch>
                      <a:fillRect/>
                    </a:stretch>
                  </pic:blipFill>
                  <pic:spPr>
                    <a:xfrm>
                      <a:off x="0" y="0"/>
                      <a:ext cx="4309745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916940</wp:posOffset>
            </wp:positionH>
            <wp:positionV relativeFrom="paragraph">
              <wp:posOffset>154305</wp:posOffset>
            </wp:positionV>
            <wp:extent cx="4308475" cy="2553970"/>
            <wp:effectExtent l="0" t="0" r="15875" b="17780"/>
            <wp:wrapSquare wrapText="bothSides"/>
            <wp:docPr id="17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08475" cy="255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0"/>
        </w:numPr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numPr>
          <w:ilvl w:val="0"/>
          <w:numId w:val="0"/>
        </w:numPr>
        <w:ind w:leftChars="0"/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4.淄博颜明瓷器厂（山头街道）</w:t>
      </w:r>
    </w:p>
    <w:p>
      <w:pPr>
        <w:numPr>
          <w:ilvl w:val="0"/>
          <w:numId w:val="0"/>
        </w:numPr>
        <w:ind w:leftChars="0"/>
        <w:jc w:val="center"/>
        <w:rPr>
          <w:rFonts w:hint="default" w:eastAsiaTheme="minorEastAsia"/>
          <w:lang w:val="en-US" w:eastAsia="zh-CN"/>
        </w:rPr>
      </w:pPr>
      <w:r>
        <w:drawing>
          <wp:inline distT="0" distB="0" distL="114300" distR="114300">
            <wp:extent cx="4519930" cy="2524760"/>
            <wp:effectExtent l="0" t="0" r="13970" b="8890"/>
            <wp:docPr id="177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519930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5.山东金晶节能玻璃有限公司（城西街道）</w:t>
      </w:r>
    </w:p>
    <w:p>
      <w:pPr>
        <w:numPr>
          <w:ilvl w:val="0"/>
          <w:numId w:val="0"/>
        </w:num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516120" cy="2540635"/>
            <wp:effectExtent l="0" t="0" r="17780" b="12065"/>
            <wp:docPr id="152" name="图片 152" descr="ee6efcb8804f807c11ee824e7610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ee6efcb8804f807c11ee824e761077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516120" cy="254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535805" cy="2538730"/>
            <wp:effectExtent l="0" t="0" r="17145" b="13970"/>
            <wp:docPr id="165" name="图片 165" descr="678c3c22732679a0622f2f2e5a9dc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678c3c22732679a0622f2f2e5a9dcb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535805" cy="253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6.山东精工泵业有限公司（城西街道）</w:t>
      </w:r>
    </w:p>
    <w:p>
      <w:pPr>
        <w:numPr>
          <w:ilvl w:val="0"/>
          <w:numId w:val="0"/>
        </w:num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554855" cy="2562225"/>
            <wp:effectExtent l="0" t="0" r="17145" b="9525"/>
            <wp:docPr id="167" name="图片 167" descr="08eec8e7c1b823610c5d50cdfc9bbb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08eec8e7c1b823610c5d50cdfc9bbb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554855" cy="256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rFonts w:hint="default" w:eastAsiaTheme="minorEastAsia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563110" cy="2566670"/>
            <wp:effectExtent l="0" t="0" r="8890" b="5080"/>
            <wp:docPr id="170" name="图片 170" descr="96ef71f307c5f70df7d937c1afb18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96ef71f307c5f70df7d937c1afb18f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63110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7.山东博工机械制造有限公司（城西街道）</w:t>
      </w:r>
    </w:p>
    <w:p>
      <w:pPr>
        <w:numPr>
          <w:ilvl w:val="0"/>
          <w:numId w:val="0"/>
        </w:num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464050" cy="2511425"/>
            <wp:effectExtent l="0" t="0" r="12700" b="3175"/>
            <wp:docPr id="172" name="图片 172" descr="94d700ecad34bd1d6dbbf22868ff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94d700ecad34bd1d6dbbf22868ff53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464050" cy="251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rFonts w:hint="eastAsia" w:eastAsiaTheme="minorEastAsia"/>
          <w:lang w:val="en-US"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453255" cy="2505075"/>
            <wp:effectExtent l="0" t="0" r="4445" b="9525"/>
            <wp:docPr id="243" name="图片 243" descr="2d519e01354ebdaa5641f34bdec7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2d519e01354ebdaa5641f34bdec754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5325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8.淄博昊顺轻工制品有限公司（源泉镇）</w:t>
      </w:r>
    </w:p>
    <w:p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4561840" cy="2431415"/>
            <wp:effectExtent l="0" t="0" r="10160" b="6985"/>
            <wp:docPr id="3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61840" cy="243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67555" cy="2575560"/>
            <wp:effectExtent l="0" t="0" r="4445" b="15240"/>
            <wp:docPr id="4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567555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淄博市博山天林源金属制品厂（源泉镇）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751205</wp:posOffset>
            </wp:positionH>
            <wp:positionV relativeFrom="paragraph">
              <wp:posOffset>36830</wp:posOffset>
            </wp:positionV>
            <wp:extent cx="4688205" cy="2612390"/>
            <wp:effectExtent l="0" t="0" r="17145" b="16510"/>
            <wp:wrapSquare wrapText="bothSides"/>
            <wp:docPr id="107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88205" cy="261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10.淄博海泰泵业有限公司（石马镇）</w:t>
      </w:r>
    </w:p>
    <w:p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569460" cy="2548255"/>
            <wp:effectExtent l="0" t="0" r="2540" b="4445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69460" cy="254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559935" cy="2524760"/>
            <wp:effectExtent l="0" t="0" r="12065" b="8890"/>
            <wp:docPr id="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559935" cy="252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11.淄博宏琳泽轻工制品有限公司（石马镇）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780415</wp:posOffset>
            </wp:positionH>
            <wp:positionV relativeFrom="paragraph">
              <wp:posOffset>59055</wp:posOffset>
            </wp:positionV>
            <wp:extent cx="4473575" cy="2506345"/>
            <wp:effectExtent l="0" t="0" r="3175" b="8255"/>
            <wp:wrapSquare wrapText="bothSides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473575" cy="250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12.山东玉鑫环保科技股份有限公司（域城镇）</w:t>
      </w:r>
    </w:p>
    <w:p>
      <w:pPr>
        <w:numPr>
          <w:ilvl w:val="0"/>
          <w:numId w:val="0"/>
        </w:num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610100" cy="2593975"/>
            <wp:effectExtent l="0" t="0" r="0" b="15875"/>
            <wp:docPr id="77" name="图片 77" descr="39789dc36dcf526bf6829c4f0b20d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39789dc36dcf526bf6829c4f0b20d0b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259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606925" cy="2592070"/>
            <wp:effectExtent l="0" t="0" r="3175" b="17780"/>
            <wp:docPr id="79" name="图片 79" descr="4b96d4d555262b7f1a170549ee87c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4b96d4d555262b7f1a170549ee87c7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606925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13.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山东博昱泵业有限公司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（域城镇）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748665</wp:posOffset>
            </wp:positionH>
            <wp:positionV relativeFrom="paragraph">
              <wp:posOffset>33655</wp:posOffset>
            </wp:positionV>
            <wp:extent cx="4579620" cy="2560320"/>
            <wp:effectExtent l="0" t="0" r="11430" b="11430"/>
            <wp:wrapSquare wrapText="bothSides"/>
            <wp:docPr id="96" name="图片 96" descr="5a052bd9f36a1597fd1e7d85febe2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5a052bd9f36a1597fd1e7d85febe2a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579620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676910</wp:posOffset>
            </wp:positionH>
            <wp:positionV relativeFrom="paragraph">
              <wp:posOffset>29210</wp:posOffset>
            </wp:positionV>
            <wp:extent cx="4594225" cy="2681605"/>
            <wp:effectExtent l="0" t="0" r="15875" b="4445"/>
            <wp:wrapSquare wrapText="bothSides"/>
            <wp:docPr id="94" name="图片 94" descr="d0c0e8a458586344a3fa8e4048992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d0c0e8a458586344a3fa8e4048992ad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594225" cy="2681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14.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淄博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仲杰金属制品厂（域城镇）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676275</wp:posOffset>
            </wp:positionH>
            <wp:positionV relativeFrom="paragraph">
              <wp:posOffset>59055</wp:posOffset>
            </wp:positionV>
            <wp:extent cx="4568190" cy="2199005"/>
            <wp:effectExtent l="0" t="0" r="3810" b="10795"/>
            <wp:wrapSquare wrapText="bothSides"/>
            <wp:docPr id="118" name="图片 118" descr="9548ac41a658622157f551bfa09f1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9548ac41a658622157f551bfa09f19b"/>
                    <pic:cNvPicPr>
                      <a:picLocks noChangeAspect="1"/>
                    </pic:cNvPicPr>
                  </pic:nvPicPr>
                  <pic:blipFill>
                    <a:blip r:embed="rId43"/>
                    <a:srcRect t="14452"/>
                    <a:stretch>
                      <a:fillRect/>
                    </a:stretch>
                  </pic:blipFill>
                  <pic:spPr>
                    <a:xfrm>
                      <a:off x="0" y="0"/>
                      <a:ext cx="4568190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657225</wp:posOffset>
            </wp:positionH>
            <wp:positionV relativeFrom="paragraph">
              <wp:posOffset>163195</wp:posOffset>
            </wp:positionV>
            <wp:extent cx="4575175" cy="2573020"/>
            <wp:effectExtent l="0" t="0" r="15875" b="17780"/>
            <wp:wrapSquare wrapText="bothSides"/>
            <wp:docPr id="121" name="图片 121" descr="eded88927707182f30d8b117e0a0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eded88927707182f30d8b117e0a0388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575175" cy="257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790575</wp:posOffset>
            </wp:positionH>
            <wp:positionV relativeFrom="paragraph">
              <wp:posOffset>589280</wp:posOffset>
            </wp:positionV>
            <wp:extent cx="4546600" cy="2557145"/>
            <wp:effectExtent l="0" t="0" r="6350" b="14605"/>
            <wp:wrapSquare wrapText="bothSides"/>
            <wp:docPr id="125" name="图片 125" descr="06e6d467aa3c94be0fbf3064ff4b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06e6d467aa3c94be0fbf3064ff4b45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46600" cy="2557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15.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博山华兴标准件厂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（域城镇）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16.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淄博鼎燊机械有限公司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（域城镇）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771525</wp:posOffset>
            </wp:positionH>
            <wp:positionV relativeFrom="paragraph">
              <wp:posOffset>93980</wp:posOffset>
            </wp:positionV>
            <wp:extent cx="4545965" cy="2557780"/>
            <wp:effectExtent l="0" t="0" r="6985" b="13970"/>
            <wp:wrapSquare wrapText="bothSides"/>
            <wp:docPr id="129" name="图片 129" descr="7e293ba52ff341c1711bd54eec38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7e293ba52ff341c1711bd54eec38335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545965" cy="2557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802640</wp:posOffset>
            </wp:positionH>
            <wp:positionV relativeFrom="paragraph">
              <wp:posOffset>489585</wp:posOffset>
            </wp:positionV>
            <wp:extent cx="4369435" cy="2143125"/>
            <wp:effectExtent l="0" t="0" r="12065" b="9525"/>
            <wp:wrapSquare wrapText="bothSides"/>
            <wp:docPr id="74" name="图片 74" descr="b52adeb400da747aef7b8f4c94a58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b52adeb400da747aef7b8f4c94a588e"/>
                    <pic:cNvPicPr>
                      <a:picLocks noChangeAspect="1"/>
                    </pic:cNvPicPr>
                  </pic:nvPicPr>
                  <pic:blipFill>
                    <a:blip r:embed="rId47"/>
                    <a:srcRect t="8015"/>
                    <a:stretch>
                      <a:fillRect/>
                    </a:stretch>
                  </pic:blipFill>
                  <pic:spPr>
                    <a:xfrm>
                      <a:off x="0" y="0"/>
                      <a:ext cx="4369435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17.淄博双环真空泵厂（八陡镇）</w:t>
      </w:r>
    </w:p>
    <w:p>
      <w:pPr>
        <w:numPr>
          <w:ilvl w:val="0"/>
          <w:numId w:val="0"/>
        </w:numPr>
        <w:ind w:leftChars="0"/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384040" cy="2466975"/>
            <wp:effectExtent l="0" t="0" r="16510" b="9525"/>
            <wp:docPr id="76" name="图片 76" descr="0478548f593bfef3899d964bc447a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0478548f593bfef3899d964bc447a50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384040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18.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淄博新色源陶瓷材料有限公司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（白塔镇）</w:t>
      </w:r>
    </w:p>
    <w:p>
      <w:pPr>
        <w:numPr>
          <w:ilvl w:val="0"/>
          <w:numId w:val="0"/>
        </w:numPr>
        <w:ind w:leftChars="0"/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4469130" cy="2514600"/>
            <wp:effectExtent l="0" t="0" r="7620" b="0"/>
            <wp:docPr id="145" name="图片 145" descr="e76ee00769ef4216fb7f442ce8b1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e76ee00769ef4216fb7f442ce8b159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46913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4423410" cy="2487930"/>
            <wp:effectExtent l="0" t="0" r="15240" b="7620"/>
            <wp:docPr id="146" name="图片 146" descr="81b56cc3dbd518411f8cc57b279da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81b56cc3dbd518411f8cc57b279da9b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423410" cy="248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19.淄博红利纸箱厂（白塔镇）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747395</wp:posOffset>
            </wp:positionH>
            <wp:positionV relativeFrom="paragraph">
              <wp:posOffset>188595</wp:posOffset>
            </wp:positionV>
            <wp:extent cx="4408805" cy="2480310"/>
            <wp:effectExtent l="0" t="0" r="10795" b="15240"/>
            <wp:wrapSquare wrapText="bothSides"/>
            <wp:docPr id="143" name="图片 143" descr="697e21a0d1d6568bcaa29ae917ecf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697e21a0d1d6568bcaa29ae917ecfac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408805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20.淄博晟奥机械制造有限公司（白塔镇）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807085</wp:posOffset>
            </wp:positionH>
            <wp:positionV relativeFrom="paragraph">
              <wp:posOffset>74930</wp:posOffset>
            </wp:positionV>
            <wp:extent cx="4471035" cy="2515235"/>
            <wp:effectExtent l="0" t="0" r="5715" b="18415"/>
            <wp:wrapSquare wrapText="bothSides"/>
            <wp:docPr id="150" name="图片 150" descr="3f72611b7f5db42c1b4b0e0d79c4f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3f72611b7f5db42c1b4b0e0d79c4ffd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471035" cy="2515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21.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淄博巨硕煤矿机械有限公司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（白塔镇）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828675</wp:posOffset>
            </wp:positionH>
            <wp:positionV relativeFrom="paragraph">
              <wp:posOffset>59055</wp:posOffset>
            </wp:positionV>
            <wp:extent cx="4403725" cy="2382520"/>
            <wp:effectExtent l="0" t="0" r="15875" b="17780"/>
            <wp:wrapSquare wrapText="bothSides"/>
            <wp:docPr id="162" name="图片 162" descr="57bc19f8e3e2023e7a7f0a474742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57bc19f8e3e2023e7a7f0a474742352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403725" cy="2382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828040</wp:posOffset>
            </wp:positionH>
            <wp:positionV relativeFrom="paragraph">
              <wp:posOffset>290195</wp:posOffset>
            </wp:positionV>
            <wp:extent cx="4386580" cy="2467610"/>
            <wp:effectExtent l="0" t="0" r="13970" b="8890"/>
            <wp:wrapSquare wrapText="bothSides"/>
            <wp:docPr id="160" name="图片 160" descr="c40d810a0a625ff71346f8d6a1b00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c40d810a0a625ff71346f8d6a1b00f5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386580" cy="2467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76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22.淄博天乙电气设备有限公司（城东街道）</w:t>
      </w:r>
    </w:p>
    <w:p>
      <w:pPr>
        <w:numPr>
          <w:ilvl w:val="0"/>
          <w:numId w:val="0"/>
        </w:numPr>
        <w:ind w:leftChars="0"/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4181475" cy="2408555"/>
            <wp:effectExtent l="0" t="0" r="9525" b="10795"/>
            <wp:docPr id="86" name="图片 86" descr="397a96c06e080c20db26fd4892445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397a96c06e080c20db26fd4892445b7"/>
                    <pic:cNvPicPr>
                      <a:picLocks noChangeAspect="1"/>
                    </pic:cNvPicPr>
                  </pic:nvPicPr>
                  <pic:blipFill>
                    <a:blip r:embed="rId55"/>
                    <a:srcRect t="6011"/>
                    <a:stretch>
                      <a:fillRect/>
                    </a:stretch>
                  </pic:blipFill>
                  <pic:spPr>
                    <a:xfrm>
                      <a:off x="0" y="0"/>
                      <a:ext cx="4181475" cy="240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4044315" cy="2330450"/>
            <wp:effectExtent l="0" t="0" r="13335" b="12700"/>
            <wp:docPr id="87" name="图片 87" descr="edd4df5ffb7ceb2a9591174a9e2fc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edd4df5ffb7ceb2a9591174a9e2fc4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044315" cy="233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4264025" cy="2398395"/>
            <wp:effectExtent l="0" t="0" r="3175" b="1905"/>
            <wp:docPr id="88" name="图片 88" descr="6dbc0131272389e8e4cc71ad59bd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6dbc0131272389e8e4cc71ad59bd37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264025" cy="239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23.淄博强大集团有限公司（城东街道）</w:t>
      </w:r>
    </w:p>
    <w:p>
      <w:pPr>
        <w:numPr>
          <w:ilvl w:val="0"/>
          <w:numId w:val="0"/>
        </w:numPr>
        <w:ind w:leftChars="0"/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4305300" cy="2421890"/>
            <wp:effectExtent l="0" t="0" r="0" b="16510"/>
            <wp:docPr id="91" name="图片 91" descr="f547bd223df6587a6b560011dae1b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f547bd223df6587a6b560011dae1b09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4271010" cy="2402205"/>
            <wp:effectExtent l="0" t="0" r="15240" b="17145"/>
            <wp:docPr id="98" name="图片 98" descr="b86bd8294739ef0c28d7c3143aa0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b86bd8294739ef0c28d7c3143aa011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271010" cy="240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hint="eastAsia" w:ascii="楷体_GB2312" w:hAnsi="宋体" w:eastAsia="楷体_GB2312" w:cs="楷体_GB2312"/>
          <w:b/>
          <w:bCs/>
          <w:color w:val="000000"/>
          <w:kern w:val="0"/>
          <w:sz w:val="32"/>
          <w:szCs w:val="32"/>
          <w:lang w:val="en-US" w:eastAsia="zh-CN" w:bidi="ar"/>
        </w:rPr>
      </w:pP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  <w:rPr>
          <w:rFonts w:ascii="楷体_GB2312" w:hAnsi="宋体" w:eastAsia="楷体_GB2312" w:cs="楷体_GB2312"/>
          <w:b/>
          <w:bCs/>
          <w:color w:val="000000"/>
          <w:kern w:val="0"/>
          <w:sz w:val="31"/>
          <w:szCs w:val="31"/>
          <w:lang w:val="en-US" w:eastAsia="zh-CN" w:bidi="ar"/>
        </w:rPr>
      </w:pPr>
      <w:r>
        <w:rPr>
          <w:rFonts w:hint="eastAsia" w:ascii="楷体_GB2312" w:hAnsi="宋体" w:eastAsia="楷体_GB2312" w:cs="楷体_GB2312"/>
          <w:b/>
          <w:bCs/>
          <w:color w:val="000000"/>
          <w:kern w:val="0"/>
          <w:sz w:val="32"/>
          <w:szCs w:val="32"/>
          <w:lang w:val="en-US" w:eastAsia="zh-CN" w:bidi="ar"/>
        </w:rPr>
        <w:t>（二）</w:t>
      </w:r>
      <w:r>
        <w:rPr>
          <w:rFonts w:ascii="楷体_GB2312" w:hAnsi="宋体" w:eastAsia="楷体_GB2312" w:cs="楷体_GB2312"/>
          <w:b/>
          <w:bCs/>
          <w:color w:val="000000"/>
          <w:kern w:val="0"/>
          <w:sz w:val="32"/>
          <w:szCs w:val="32"/>
          <w:lang w:val="en-US" w:eastAsia="zh-CN" w:bidi="ar"/>
        </w:rPr>
        <w:t>现场管理</w:t>
      </w:r>
      <w:r>
        <w:rPr>
          <w:rFonts w:hint="eastAsia" w:ascii="楷体_GB2312" w:hAnsi="宋体" w:eastAsia="楷体_GB2312" w:cs="楷体_GB2312"/>
          <w:b/>
          <w:bCs/>
          <w:color w:val="000000"/>
          <w:kern w:val="0"/>
          <w:sz w:val="32"/>
          <w:szCs w:val="32"/>
          <w:lang w:val="en-US" w:eastAsia="zh-CN" w:bidi="ar"/>
        </w:rPr>
        <w:t>一般的</w:t>
      </w:r>
      <w:r>
        <w:rPr>
          <w:rFonts w:ascii="楷体_GB2312" w:hAnsi="宋体" w:eastAsia="楷体_GB2312" w:cs="楷体_GB2312"/>
          <w:b/>
          <w:bCs/>
          <w:color w:val="000000"/>
          <w:kern w:val="0"/>
          <w:sz w:val="32"/>
          <w:szCs w:val="32"/>
          <w:lang w:val="en-US" w:eastAsia="zh-CN" w:bidi="ar"/>
        </w:rPr>
        <w:t>企业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1.淄博永润轻工制品有限公司（博山镇）</w:t>
      </w:r>
    </w:p>
    <w:p>
      <w:pPr>
        <w:jc w:val="center"/>
        <w:rPr>
          <w:rFonts w:hint="eastAsia" w:eastAsiaTheme="minorEastAsia"/>
          <w:lang w:eastAsia="zh-CN"/>
        </w:rPr>
      </w:pPr>
      <w:r>
        <w:drawing>
          <wp:inline distT="0" distB="0" distL="114300" distR="114300">
            <wp:extent cx="4303395" cy="2408555"/>
            <wp:effectExtent l="0" t="0" r="1905" b="10795"/>
            <wp:docPr id="186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9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303395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2.淄博文慧机械制造有限公司（博山镇）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875030</wp:posOffset>
            </wp:positionH>
            <wp:positionV relativeFrom="paragraph">
              <wp:posOffset>29845</wp:posOffset>
            </wp:positionV>
            <wp:extent cx="4255135" cy="2376170"/>
            <wp:effectExtent l="0" t="0" r="12065" b="5080"/>
            <wp:wrapSquare wrapText="bothSides"/>
            <wp:docPr id="215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4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255135" cy="237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866140</wp:posOffset>
            </wp:positionH>
            <wp:positionV relativeFrom="paragraph">
              <wp:posOffset>246380</wp:posOffset>
            </wp:positionV>
            <wp:extent cx="4270375" cy="2428240"/>
            <wp:effectExtent l="0" t="0" r="15875" b="10160"/>
            <wp:wrapSquare wrapText="bothSides"/>
            <wp:docPr id="212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3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270375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3.淄博忠友空心砖厂（池上镇）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861695</wp:posOffset>
            </wp:positionH>
            <wp:positionV relativeFrom="paragraph">
              <wp:posOffset>101600</wp:posOffset>
            </wp:positionV>
            <wp:extent cx="4295140" cy="2339340"/>
            <wp:effectExtent l="0" t="0" r="10160" b="3810"/>
            <wp:wrapSquare wrapText="bothSides"/>
            <wp:docPr id="11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8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29514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4.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淄博擎宇机械有限公司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（山头街道）</w:t>
      </w:r>
    </w:p>
    <w:p>
      <w:pPr>
        <w:numPr>
          <w:ilvl w:val="0"/>
          <w:numId w:val="0"/>
        </w:numPr>
        <w:ind w:leftChars="0"/>
        <w:jc w:val="center"/>
      </w:pPr>
      <w:r>
        <w:drawing>
          <wp:inline distT="0" distB="0" distL="114300" distR="114300">
            <wp:extent cx="4336415" cy="2327910"/>
            <wp:effectExtent l="0" t="0" r="6985" b="15240"/>
            <wp:docPr id="18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4"/>
                    <pic:cNvPicPr>
                      <a:picLocks noChangeAspect="1"/>
                    </pic:cNvPicPr>
                  </pic:nvPicPr>
                  <pic:blipFill>
                    <a:blip r:embed="rId64"/>
                    <a:srcRect b="11654"/>
                    <a:stretch>
                      <a:fillRect/>
                    </a:stretch>
                  </pic:blipFill>
                  <pic:spPr>
                    <a:xfrm>
                      <a:off x="0" y="0"/>
                      <a:ext cx="4336415" cy="232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29735" cy="2468880"/>
            <wp:effectExtent l="0" t="0" r="18415" b="7620"/>
            <wp:docPr id="183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6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229735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5.淄博轩阳陶瓷机械厂（源泉镇）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902335</wp:posOffset>
            </wp:positionH>
            <wp:positionV relativeFrom="paragraph">
              <wp:posOffset>13970</wp:posOffset>
            </wp:positionV>
            <wp:extent cx="4378960" cy="2449830"/>
            <wp:effectExtent l="0" t="0" r="2540" b="7620"/>
            <wp:wrapSquare wrapText="bothSides"/>
            <wp:docPr id="10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378960" cy="244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6.淄博博山鲁能水泵厂有限公司（源泉镇）</w:t>
      </w:r>
    </w:p>
    <w:p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4355465" cy="2366645"/>
            <wp:effectExtent l="0" t="0" r="6985" b="1460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355465" cy="23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279900" cy="2336165"/>
            <wp:effectExtent l="0" t="0" r="6350" b="6985"/>
            <wp:docPr id="3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279900" cy="233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7.淄博鸿森轻工制品有限公司（石马镇）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866775</wp:posOffset>
            </wp:positionH>
            <wp:positionV relativeFrom="paragraph">
              <wp:posOffset>152400</wp:posOffset>
            </wp:positionV>
            <wp:extent cx="4366260" cy="2428240"/>
            <wp:effectExtent l="0" t="0" r="15240" b="10160"/>
            <wp:wrapSquare wrapText="bothSides"/>
            <wp:docPr id="1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366260" cy="242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8.淄博锦岳机械制造有限公司（白塔镇）</w:t>
      </w:r>
    </w:p>
    <w:p>
      <w:pPr>
        <w:numPr>
          <w:ilvl w:val="0"/>
          <w:numId w:val="0"/>
        </w:numPr>
        <w:ind w:leftChars="0"/>
        <w:jc w:val="center"/>
        <w:rPr>
          <w:rFonts w:hint="eastAsia"/>
          <w:sz w:val="32"/>
          <w:szCs w:val="32"/>
          <w:lang w:val="en-US" w:eastAsia="zh-CN"/>
        </w:rPr>
      </w:pPr>
      <w:r>
        <w:rPr>
          <w:rFonts w:hint="eastAsia"/>
          <w:sz w:val="32"/>
          <w:szCs w:val="32"/>
          <w:lang w:val="en-US" w:eastAsia="zh-CN"/>
        </w:rPr>
        <w:drawing>
          <wp:inline distT="0" distB="0" distL="114300" distR="114300">
            <wp:extent cx="4290060" cy="2413000"/>
            <wp:effectExtent l="0" t="0" r="15240" b="6350"/>
            <wp:docPr id="155" name="图片 155" descr="c02d1b23c259c852a5cc5daa9ae8f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c02d1b23c259c852a5cc5daa9ae8f42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29006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2"/>
          <w:szCs w:val="32"/>
          <w:lang w:val="en-US" w:eastAsia="zh-CN"/>
        </w:rPr>
        <w:drawing>
          <wp:inline distT="0" distB="0" distL="114300" distR="114300">
            <wp:extent cx="4307205" cy="2423795"/>
            <wp:effectExtent l="0" t="0" r="17145" b="14605"/>
            <wp:docPr id="157" name="图片 157" descr="7d4aa38697b7802dd860e15210f9c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7d4aa38697b7802dd860e15210f9c4f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307205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9.淄博杰一真空设备有限公司（白塔镇）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885825</wp:posOffset>
            </wp:positionH>
            <wp:positionV relativeFrom="paragraph">
              <wp:posOffset>62230</wp:posOffset>
            </wp:positionV>
            <wp:extent cx="4361815" cy="2586355"/>
            <wp:effectExtent l="0" t="0" r="635" b="4445"/>
            <wp:wrapSquare wrapText="bothSides"/>
            <wp:docPr id="236" name="图片 236" descr="092f2a4252dc6190874db8603b09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092f2a4252dc6190874db8603b09007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361815" cy="2586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10.淄博博山江虹陶瓷花纸厂（八陡镇）</w:t>
      </w:r>
    </w:p>
    <w:p>
      <w:pPr>
        <w:numPr>
          <w:ilvl w:val="0"/>
          <w:numId w:val="0"/>
        </w:numPr>
        <w:ind w:leftChars="0"/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4213860" cy="2370455"/>
            <wp:effectExtent l="0" t="0" r="15240" b="10795"/>
            <wp:docPr id="57" name="图片 57" descr="b0f65b5c516377f9b308527927acb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b0f65b5c516377f9b308527927acb9e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213860" cy="237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11.淄博祥通轻工制品有限公司（八陡镇）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160"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904875</wp:posOffset>
            </wp:positionH>
            <wp:positionV relativeFrom="paragraph">
              <wp:posOffset>192405</wp:posOffset>
            </wp:positionV>
            <wp:extent cx="4249420" cy="2390775"/>
            <wp:effectExtent l="0" t="0" r="17780" b="9525"/>
            <wp:wrapSquare wrapText="bothSides"/>
            <wp:docPr id="62" name="图片 62" descr="23ec52335fed22185a26fbbdf607e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23ec52335fed22185a26fbbdf607e4a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249420" cy="2390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160"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560" w:lineRule="exact"/>
        <w:jc w:val="both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560" w:lineRule="exact"/>
        <w:jc w:val="both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560" w:lineRule="exact"/>
        <w:jc w:val="both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560" w:lineRule="exact"/>
        <w:jc w:val="both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560" w:lineRule="exact"/>
        <w:jc w:val="both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560" w:lineRule="exact"/>
        <w:jc w:val="both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836295</wp:posOffset>
            </wp:positionH>
            <wp:positionV relativeFrom="paragraph">
              <wp:posOffset>-26035</wp:posOffset>
            </wp:positionV>
            <wp:extent cx="4297045" cy="2417445"/>
            <wp:effectExtent l="0" t="0" r="8255" b="1905"/>
            <wp:wrapSquare wrapText="bothSides"/>
            <wp:docPr id="61" name="图片 61" descr="2c2042b6d89cb84a4d5104df24d5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2c2042b6d89cb84a4d5104df24d588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297045" cy="2417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560" w:lineRule="exact"/>
        <w:jc w:val="both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560" w:lineRule="exact"/>
        <w:jc w:val="both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560" w:lineRule="exact"/>
        <w:jc w:val="both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560" w:lineRule="exact"/>
        <w:jc w:val="both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560" w:lineRule="exact"/>
        <w:jc w:val="both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560" w:lineRule="exact"/>
        <w:jc w:val="both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160"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12.淄博博山烨兴机械有限公司（八陡镇）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160"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774700</wp:posOffset>
            </wp:positionH>
            <wp:positionV relativeFrom="paragraph">
              <wp:posOffset>125730</wp:posOffset>
            </wp:positionV>
            <wp:extent cx="4303395" cy="2420620"/>
            <wp:effectExtent l="0" t="0" r="1905" b="17780"/>
            <wp:wrapSquare wrapText="bothSides"/>
            <wp:docPr id="66" name="图片 66" descr="a756f0521aadfa73f593f7b7fa58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a756f0521aadfa73f593f7b7fa58779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303395" cy="2420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160"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160"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160"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160"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160" w:leftChars="0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13.</w:t>
      </w:r>
      <w:r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t>淄博市博山天成社会福利塑化厂</w:t>
      </w: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（域城镇）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160" w:leftChars="0"/>
        <w:jc w:val="both"/>
        <w:textAlignment w:val="auto"/>
        <w:rPr>
          <w:rFonts w:hint="eastAsia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824230</wp:posOffset>
            </wp:positionH>
            <wp:positionV relativeFrom="paragraph">
              <wp:posOffset>33020</wp:posOffset>
            </wp:positionV>
            <wp:extent cx="4330065" cy="2436495"/>
            <wp:effectExtent l="0" t="0" r="13335" b="1905"/>
            <wp:wrapSquare wrapText="bothSides"/>
            <wp:docPr id="8" name="图片 8" descr="433cb22c8a5cd49fb89ee487b405d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433cb22c8a5cd49fb89ee487b405d09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330065" cy="2436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160" w:leftChars="0"/>
        <w:jc w:val="both"/>
        <w:textAlignment w:val="auto"/>
        <w:rPr>
          <w:rFonts w:hint="eastAsia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160" w:leftChars="0"/>
        <w:jc w:val="both"/>
        <w:textAlignment w:val="auto"/>
        <w:rPr>
          <w:rFonts w:hint="eastAsia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160" w:leftChars="0"/>
        <w:jc w:val="both"/>
        <w:textAlignment w:val="auto"/>
        <w:rPr>
          <w:rFonts w:hint="eastAsia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160" w:leftChars="0"/>
        <w:jc w:val="both"/>
        <w:textAlignment w:val="auto"/>
        <w:rPr>
          <w:rFonts w:hint="eastAsia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14.淄博朗仕达机械有限公司（城东街道）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828675</wp:posOffset>
            </wp:positionH>
            <wp:positionV relativeFrom="paragraph">
              <wp:posOffset>131445</wp:posOffset>
            </wp:positionV>
            <wp:extent cx="4090035" cy="2300605"/>
            <wp:effectExtent l="0" t="0" r="5715" b="4445"/>
            <wp:wrapSquare wrapText="bothSides"/>
            <wp:docPr id="113" name="图片 113" descr="d8763a72d465ac97032ce5173f0d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d8763a72d465ac97032ce5173f0d239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090035" cy="2300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838200</wp:posOffset>
            </wp:positionH>
            <wp:positionV relativeFrom="paragraph">
              <wp:posOffset>344805</wp:posOffset>
            </wp:positionV>
            <wp:extent cx="4074795" cy="2292350"/>
            <wp:effectExtent l="0" t="0" r="1905" b="12700"/>
            <wp:wrapSquare wrapText="bothSides"/>
            <wp:docPr id="111" name="图片 111" descr="b4a1dca4d3130ebe239684969e7b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b4a1dca4d3130ebe239684969e7b679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074795" cy="2292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</w:pPr>
      <w:r>
        <w:rPr>
          <w:rFonts w:hint="eastAsia" w:ascii="楷体_GB2312" w:hAnsi="楷体_GB2312" w:eastAsia="楷体_GB2312" w:cs="楷体_GB2312"/>
          <w:b/>
          <w:bCs/>
          <w:sz w:val="32"/>
          <w:szCs w:val="32"/>
          <w:lang w:val="en-US" w:eastAsia="zh-CN"/>
        </w:rPr>
        <w:t>（三）现场管理较差的企业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1.淄博昌泰包装制品厂（山头街道）</w:t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771525</wp:posOffset>
            </wp:positionH>
            <wp:positionV relativeFrom="paragraph">
              <wp:posOffset>55880</wp:posOffset>
            </wp:positionV>
            <wp:extent cx="4144645" cy="2319655"/>
            <wp:effectExtent l="0" t="0" r="8255" b="4445"/>
            <wp:wrapSquare wrapText="bothSides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4144645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left"/>
        <w:textAlignment w:val="auto"/>
        <w:rPr>
          <w:rFonts w:hint="default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2.淄博固园机械有限公司（城东街道）</w:t>
      </w:r>
    </w:p>
    <w:p>
      <w:pPr>
        <w:numPr>
          <w:ilvl w:val="0"/>
          <w:numId w:val="0"/>
        </w:numPr>
        <w:jc w:val="center"/>
        <w:rPr>
          <w:rFonts w:hint="default"/>
          <w:sz w:val="32"/>
          <w:szCs w:val="32"/>
          <w:lang w:val="en-US" w:eastAsia="zh-CN"/>
        </w:rPr>
      </w:pP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4140200" cy="2329815"/>
            <wp:effectExtent l="0" t="0" r="12700" b="13335"/>
            <wp:docPr id="83" name="图片 83" descr="cb5bffebdd226f5235b36a9ea9f8c8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cb5bffebdd226f5235b36a9ea9f8c8a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232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/>
          <w:sz w:val="32"/>
          <w:szCs w:val="32"/>
          <w:lang w:val="en-US" w:eastAsia="zh-CN"/>
        </w:rPr>
        <w:drawing>
          <wp:inline distT="0" distB="0" distL="114300" distR="114300">
            <wp:extent cx="4137660" cy="2327275"/>
            <wp:effectExtent l="0" t="0" r="15240" b="15875"/>
            <wp:docPr id="85" name="图片 85" descr="1b4a52845933eef13956cbcfca855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1b4a52845933eef13956cbcfca855fa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137660" cy="232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both"/>
        <w:textAlignment w:val="auto"/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val="en-US" w:eastAsia="zh-CN"/>
        </w:rPr>
        <w:t>3.淄博隆锐工艺制品有限公司（石马镇）</w:t>
      </w:r>
    </w:p>
    <w:p>
      <w:pPr>
        <w:numPr>
          <w:ilvl w:val="0"/>
          <w:numId w:val="0"/>
        </w:numPr>
        <w:ind w:leftChars="0"/>
        <w:jc w:val="center"/>
      </w:pPr>
      <w:r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914400</wp:posOffset>
            </wp:positionH>
            <wp:positionV relativeFrom="paragraph">
              <wp:posOffset>139700</wp:posOffset>
            </wp:positionV>
            <wp:extent cx="4349750" cy="2418080"/>
            <wp:effectExtent l="0" t="0" r="12700" b="1270"/>
            <wp:wrapSquare wrapText="bothSides"/>
            <wp:docPr id="2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349750" cy="241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Chars="0"/>
        <w:jc w:val="both"/>
        <w:textAlignment w:val="auto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</w:pPr>
      <w: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799465</wp:posOffset>
            </wp:positionH>
            <wp:positionV relativeFrom="paragraph">
              <wp:posOffset>-102235</wp:posOffset>
            </wp:positionV>
            <wp:extent cx="4413250" cy="2436495"/>
            <wp:effectExtent l="0" t="0" r="6350" b="1905"/>
            <wp:wrapSquare wrapText="bothSides"/>
            <wp:docPr id="2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413250" cy="243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1906" w:h="16838"/>
      <w:pgMar w:top="2098" w:right="1134" w:bottom="113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简体">
    <w:panose1 w:val="03000509000000000000"/>
    <w:charset w:val="86"/>
    <w:family w:val="script"/>
    <w:pitch w:val="default"/>
    <w:sig w:usb0="00000001" w:usb1="080E0000" w:usb2="00000000" w:usb3="00000000" w:csb0="00040000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auto"/>
    <w:pitch w:val="default"/>
    <w:sig w:usb0="00000001" w:usb1="080E0000" w:usb2="00000000" w:usb3="00000000" w:csb0="0004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72200E3"/>
    <w:multiLevelType w:val="singleLevel"/>
    <w:tmpl w:val="D72200E3"/>
    <w:lvl w:ilvl="0" w:tentative="0">
      <w:start w:val="9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FF2930B2"/>
    <w:multiLevelType w:val="singleLevel"/>
    <w:tmpl w:val="FF2930B2"/>
    <w:lvl w:ilvl="0" w:tentative="0">
      <w:start w:val="2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lhYTY3Y2NiMjkwYWI2OGZkZWIwOWFkNmFkYzU2N2QifQ=="/>
  </w:docVars>
  <w:rsids>
    <w:rsidRoot w:val="00000000"/>
    <w:rsid w:val="00567245"/>
    <w:rsid w:val="0112441F"/>
    <w:rsid w:val="02D64A61"/>
    <w:rsid w:val="039978BA"/>
    <w:rsid w:val="04CE326B"/>
    <w:rsid w:val="050E5311"/>
    <w:rsid w:val="06061F36"/>
    <w:rsid w:val="095C685A"/>
    <w:rsid w:val="194710CB"/>
    <w:rsid w:val="19811662"/>
    <w:rsid w:val="1A385573"/>
    <w:rsid w:val="1AB4206D"/>
    <w:rsid w:val="1BD75C37"/>
    <w:rsid w:val="1E88623C"/>
    <w:rsid w:val="1F0F4F67"/>
    <w:rsid w:val="2135473C"/>
    <w:rsid w:val="21923FE9"/>
    <w:rsid w:val="23DF231F"/>
    <w:rsid w:val="258C11E7"/>
    <w:rsid w:val="282841C6"/>
    <w:rsid w:val="29C35D59"/>
    <w:rsid w:val="2A75019A"/>
    <w:rsid w:val="2FCD296C"/>
    <w:rsid w:val="30957378"/>
    <w:rsid w:val="312A237A"/>
    <w:rsid w:val="323B0398"/>
    <w:rsid w:val="335C1AF4"/>
    <w:rsid w:val="3374430C"/>
    <w:rsid w:val="34EC33CA"/>
    <w:rsid w:val="37712B97"/>
    <w:rsid w:val="449B3038"/>
    <w:rsid w:val="45AB0F11"/>
    <w:rsid w:val="46034B38"/>
    <w:rsid w:val="483D4144"/>
    <w:rsid w:val="4E4961AC"/>
    <w:rsid w:val="4F7707BB"/>
    <w:rsid w:val="507E50EF"/>
    <w:rsid w:val="52353173"/>
    <w:rsid w:val="52F664EB"/>
    <w:rsid w:val="539C4CA6"/>
    <w:rsid w:val="5441071E"/>
    <w:rsid w:val="57B5508B"/>
    <w:rsid w:val="58727275"/>
    <w:rsid w:val="58BA4C87"/>
    <w:rsid w:val="59830E10"/>
    <w:rsid w:val="5C457AC8"/>
    <w:rsid w:val="5F367B99"/>
    <w:rsid w:val="60B9461B"/>
    <w:rsid w:val="63397266"/>
    <w:rsid w:val="64AD6726"/>
    <w:rsid w:val="66182617"/>
    <w:rsid w:val="66D1663E"/>
    <w:rsid w:val="6ADE07C0"/>
    <w:rsid w:val="6BF12FEA"/>
    <w:rsid w:val="6C4E249B"/>
    <w:rsid w:val="701632CF"/>
    <w:rsid w:val="716D0CCD"/>
    <w:rsid w:val="72F61FF0"/>
    <w:rsid w:val="796A5E8E"/>
    <w:rsid w:val="7B453D47"/>
    <w:rsid w:val="7BCB3EF0"/>
    <w:rsid w:val="7D8352A9"/>
    <w:rsid w:val="7E5E46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6" Type="http://schemas.openxmlformats.org/officeDocument/2006/relationships/fontTable" Target="fontTable.xml"/><Relationship Id="rId85" Type="http://schemas.openxmlformats.org/officeDocument/2006/relationships/numbering" Target="numbering.xml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pn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png"/><Relationship Id="rId39" Type="http://schemas.openxmlformats.org/officeDocument/2006/relationships/image" Target="media/image36.jpe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28</Pages>
  <Words>1084</Words>
  <Characters>1188</Characters>
  <Lines>0</Lines>
  <Paragraphs>0</Paragraphs>
  <TotalTime>9</TotalTime>
  <ScaleCrop>false</ScaleCrop>
  <LinksUpToDate>false</LinksUpToDate>
  <CharactersWithSpaces>1193</CharactersWithSpaces>
  <Application>WPS Office_11.1.0.12302_F1E327BC-269C-435d-A152-05C5408002CA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lenovo-2</dc:creator>
  <cp:lastModifiedBy>Tweety-sy</cp:lastModifiedBy>
  <dcterms:modified xsi:type="dcterms:W3CDTF">2022-08-26T08:32:28Z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2052-11.1.0.12302</vt:lpwstr>
  </property>
  <property fmtid="{D5CDD505-2E9C-101B-9397-08002B2CF9AE}" pid="3" name="ICV">
    <vt:lpwstr>30747A8EFAAF45EEBC64BB612E68BEF4</vt:lpwstr>
  </property>
  <property fmtid="{D5CDD505-2E9C-101B-9397-08002B2CF9AE}" pid="4" name="commondata">
    <vt:lpwstr>eyJoZGlkIjoiNGY2YTU4NTgwNGM1MGE3NGM1YTU5NTE3NDlhOWIzZDkifQ==</vt:lpwstr>
  </property>
</Properties>
</file>