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pPr>
      <w:r>
        <w:rPr>
          <w:rFonts w:ascii="方正小标宋简体" w:hAnsi="方正小标宋简体" w:eastAsia="方正小标宋简体" w:cs="方正小标宋简体"/>
          <w:color w:val="3D3D3D"/>
          <w:spacing w:val="0"/>
          <w:sz w:val="36"/>
          <w:szCs w:val="36"/>
        </w:rPr>
        <w:t>博山风景名胜区管委会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pPr>
      <w:r>
        <w:rPr>
          <w:rFonts w:hint="eastAsia" w:ascii="方正小标宋简体" w:hAnsi="方正小标宋简体" w:eastAsia="方正小标宋简体" w:cs="方正小标宋简体"/>
          <w:color w:val="3D3D3D"/>
          <w:spacing w:val="0"/>
          <w:sz w:val="36"/>
          <w:szCs w:val="36"/>
        </w:rPr>
        <w:t>20</w:t>
      </w:r>
      <w:r>
        <w:rPr>
          <w:rFonts w:hint="eastAsia" w:ascii="方正小标宋简体" w:hAnsi="方正小标宋简体" w:eastAsia="方正小标宋简体" w:cs="方正小标宋简体"/>
          <w:color w:val="3D3D3D"/>
          <w:spacing w:val="0"/>
          <w:sz w:val="36"/>
          <w:szCs w:val="36"/>
          <w:lang w:val="en-US" w:eastAsia="zh-CN"/>
        </w:rPr>
        <w:t>20</w:t>
      </w:r>
      <w:r>
        <w:rPr>
          <w:rFonts w:hint="eastAsia" w:ascii="方正小标宋简体" w:hAnsi="方正小标宋简体" w:eastAsia="方正小标宋简体" w:cs="方正小标宋简体"/>
          <w:color w:val="3D3D3D"/>
          <w:spacing w:val="0"/>
          <w:sz w:val="36"/>
          <w:szCs w:val="36"/>
        </w:rPr>
        <w:t>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shd w:val="clear"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firstLine="380" w:firstLineChars="200"/>
        <w:jc w:val="both"/>
        <w:textAlignment w:val="auto"/>
        <w:rPr>
          <w:rFonts w:hint="eastAsia" w:ascii="宋体" w:hAnsi="宋体" w:eastAsia="宋体" w:cs="宋体"/>
          <w:i w:val="0"/>
          <w:iCs w:val="0"/>
          <w:caps w:val="0"/>
          <w:color w:val="333333"/>
          <w:spacing w:val="0"/>
          <w:sz w:val="19"/>
          <w:szCs w:val="19"/>
          <w:shd w:val="clear" w:fill="FFFFFF"/>
          <w:lang w:eastAsia="zh-CN"/>
        </w:rPr>
      </w:pPr>
      <w:r>
        <w:rPr>
          <w:rFonts w:hint="eastAsia" w:ascii="宋体" w:hAnsi="宋体" w:eastAsia="宋体" w:cs="宋体"/>
          <w:i w:val="0"/>
          <w:iCs w:val="0"/>
          <w:caps w:val="0"/>
          <w:color w:val="333333"/>
          <w:spacing w:val="0"/>
          <w:sz w:val="19"/>
          <w:szCs w:val="19"/>
          <w:shd w:val="clear" w:fill="FFFFFF"/>
        </w:rPr>
        <w:t>根据《中华人民共和国政府信息公开条例》《国务院办公厅政府信息与政务公开办公室关于政府信息公开工作年度报告有关事项的通知》《山东省政府信息公开办法》规定和有关文件要求编制本报告</w:t>
      </w:r>
      <w:r>
        <w:rPr>
          <w:rFonts w:hint="eastAsia" w:ascii="宋体" w:hAnsi="宋体" w:eastAsia="宋体" w:cs="宋体"/>
          <w:i w:val="0"/>
          <w:iCs w:val="0"/>
          <w:caps w:val="0"/>
          <w:color w:val="333333"/>
          <w:spacing w:val="0"/>
          <w:sz w:val="19"/>
          <w:szCs w:val="19"/>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firstLine="380" w:firstLineChars="200"/>
        <w:jc w:val="both"/>
        <w:textAlignment w:val="auto"/>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rPr>
        <w:t>20</w:t>
      </w:r>
      <w:r>
        <w:rPr>
          <w:rFonts w:hint="eastAsia" w:ascii="宋体" w:hAnsi="宋体" w:eastAsia="宋体" w:cs="宋体"/>
          <w:i w:val="0"/>
          <w:iCs w:val="0"/>
          <w:caps w:val="0"/>
          <w:color w:val="333333"/>
          <w:spacing w:val="0"/>
          <w:sz w:val="19"/>
          <w:szCs w:val="19"/>
          <w:shd w:val="clear" w:fill="FFFFFF"/>
          <w:lang w:val="en-US" w:eastAsia="zh-CN"/>
        </w:rPr>
        <w:t>20</w:t>
      </w:r>
      <w:r>
        <w:rPr>
          <w:rFonts w:hint="eastAsia" w:ascii="宋体" w:hAnsi="宋体" w:eastAsia="宋体" w:cs="宋体"/>
          <w:i w:val="0"/>
          <w:iCs w:val="0"/>
          <w:caps w:val="0"/>
          <w:color w:val="333333"/>
          <w:spacing w:val="0"/>
          <w:sz w:val="19"/>
          <w:szCs w:val="19"/>
          <w:shd w:val="clear" w:fill="FFFFFF"/>
        </w:rPr>
        <w:t>年，博山风景名胜区管委会认真贯彻落实《信息公开条例》，不断建立和完善政府信息公开制度，认真遵守政府信息公开申请要求，切实保障人民群众的知情权、参与权、监督权和表达权，不断推进风景名胜信息公开工作取得新成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firstLine="380" w:firstLineChars="200"/>
        <w:jc w:val="both"/>
        <w:textAlignment w:val="auto"/>
        <w:rPr>
          <w:rFonts w:hint="eastAsia" w:ascii="宋体" w:hAnsi="宋体" w:eastAsia="宋体" w:cs="宋体"/>
          <w:i w:val="0"/>
          <w:iCs w:val="0"/>
          <w:caps w:val="0"/>
          <w:color w:val="333333"/>
          <w:spacing w:val="0"/>
          <w:sz w:val="19"/>
          <w:szCs w:val="19"/>
        </w:rPr>
      </w:pPr>
      <w:bookmarkStart w:id="0" w:name="_GoBack"/>
      <w:bookmarkEnd w:id="0"/>
      <w:r>
        <w:rPr>
          <w:rFonts w:hint="eastAsia" w:ascii="宋体" w:hAnsi="宋体" w:eastAsia="宋体" w:cs="宋体"/>
          <w:i w:val="0"/>
          <w:iCs w:val="0"/>
          <w:caps w:val="0"/>
          <w:color w:val="333333"/>
          <w:spacing w:val="0"/>
          <w:sz w:val="19"/>
          <w:szCs w:val="19"/>
          <w:shd w:val="clear" w:fill="FFFFFF"/>
          <w:lang w:val="en-US" w:eastAsia="zh-CN"/>
        </w:rPr>
        <w:t>2020年，</w:t>
      </w:r>
      <w:r>
        <w:rPr>
          <w:rFonts w:hint="eastAsia" w:ascii="宋体" w:hAnsi="宋体" w:eastAsia="宋体" w:cs="宋体"/>
          <w:i w:val="0"/>
          <w:iCs w:val="0"/>
          <w:caps w:val="0"/>
          <w:color w:val="333333"/>
          <w:spacing w:val="0"/>
          <w:sz w:val="19"/>
          <w:szCs w:val="19"/>
          <w:shd w:val="clear" w:fill="FFFFFF"/>
        </w:rPr>
        <w:t>博山风景名胜区管委会主动公开</w:t>
      </w:r>
      <w:r>
        <w:rPr>
          <w:rFonts w:hint="eastAsia" w:ascii="宋体" w:hAnsi="宋体" w:eastAsia="宋体" w:cs="宋体"/>
          <w:i w:val="0"/>
          <w:iCs w:val="0"/>
          <w:caps w:val="0"/>
          <w:color w:val="333333"/>
          <w:spacing w:val="0"/>
          <w:sz w:val="19"/>
          <w:szCs w:val="19"/>
          <w:shd w:val="clear" w:fill="FFFFFF"/>
          <w:lang w:val="en-US" w:eastAsia="zh-CN"/>
        </w:rPr>
        <w:t>34</w:t>
      </w:r>
      <w:r>
        <w:rPr>
          <w:rFonts w:hint="eastAsia" w:ascii="宋体" w:hAnsi="宋体" w:eastAsia="宋体" w:cs="宋体"/>
          <w:i w:val="0"/>
          <w:iCs w:val="0"/>
          <w:caps w:val="0"/>
          <w:color w:val="333333"/>
          <w:spacing w:val="0"/>
          <w:sz w:val="19"/>
          <w:szCs w:val="19"/>
          <w:shd w:val="clear" w:fill="FFFFFF"/>
          <w:lang w:eastAsia="zh-CN"/>
        </w:rPr>
        <w:t>项，</w:t>
      </w:r>
      <w:r>
        <w:rPr>
          <w:rFonts w:hint="eastAsia" w:ascii="宋体" w:hAnsi="宋体" w:eastAsia="宋体" w:cs="宋体"/>
          <w:i w:val="0"/>
          <w:iCs w:val="0"/>
          <w:caps w:val="0"/>
          <w:color w:val="333333"/>
          <w:spacing w:val="0"/>
          <w:sz w:val="19"/>
          <w:szCs w:val="19"/>
          <w:shd w:val="clear" w:fill="FFFFFF"/>
        </w:rPr>
        <w:t>依申请公开</w:t>
      </w:r>
      <w:r>
        <w:rPr>
          <w:rFonts w:hint="eastAsia" w:ascii="宋体" w:hAnsi="宋体" w:eastAsia="宋体" w:cs="宋体"/>
          <w:i w:val="0"/>
          <w:iCs w:val="0"/>
          <w:caps w:val="0"/>
          <w:color w:val="333333"/>
          <w:spacing w:val="0"/>
          <w:sz w:val="19"/>
          <w:szCs w:val="19"/>
          <w:shd w:val="clear" w:fill="FFFFFF"/>
          <w:lang w:val="en-US" w:eastAsia="zh-CN"/>
        </w:rPr>
        <w:t>0</w:t>
      </w:r>
      <w:r>
        <w:rPr>
          <w:rFonts w:hint="eastAsia" w:ascii="宋体" w:hAnsi="宋体" w:eastAsia="宋体" w:cs="宋体"/>
          <w:i w:val="0"/>
          <w:iCs w:val="0"/>
          <w:caps w:val="0"/>
          <w:color w:val="333333"/>
          <w:spacing w:val="0"/>
          <w:sz w:val="19"/>
          <w:szCs w:val="19"/>
          <w:shd w:val="clear" w:fill="FFFFFF"/>
          <w:lang w:eastAsia="zh-CN"/>
        </w:rPr>
        <w:t>项，严格按照区委区政府要求，做好</w:t>
      </w:r>
      <w:r>
        <w:rPr>
          <w:rFonts w:hint="eastAsia" w:ascii="宋体" w:hAnsi="宋体" w:eastAsia="宋体" w:cs="宋体"/>
          <w:i w:val="0"/>
          <w:iCs w:val="0"/>
          <w:caps w:val="0"/>
          <w:color w:val="333333"/>
          <w:spacing w:val="0"/>
          <w:sz w:val="19"/>
          <w:szCs w:val="19"/>
          <w:shd w:val="clear" w:fill="FFFFFF"/>
        </w:rPr>
        <w:t>信息管理、平台建设</w:t>
      </w:r>
      <w:r>
        <w:rPr>
          <w:rFonts w:hint="eastAsia" w:ascii="宋体" w:hAnsi="宋体" w:eastAsia="宋体" w:cs="宋体"/>
          <w:i w:val="0"/>
          <w:iCs w:val="0"/>
          <w:caps w:val="0"/>
          <w:color w:val="333333"/>
          <w:spacing w:val="0"/>
          <w:sz w:val="19"/>
          <w:szCs w:val="19"/>
          <w:shd w:val="clear" w:fill="FFFFFF"/>
          <w:lang w:eastAsia="zh-CN"/>
        </w:rPr>
        <w:t>等方面工作，在政务公开</w:t>
      </w:r>
      <w:r>
        <w:rPr>
          <w:rFonts w:hint="eastAsia" w:ascii="宋体" w:hAnsi="宋体" w:eastAsia="宋体" w:cs="宋体"/>
          <w:i w:val="0"/>
          <w:iCs w:val="0"/>
          <w:caps w:val="0"/>
          <w:color w:val="333333"/>
          <w:spacing w:val="0"/>
          <w:sz w:val="19"/>
          <w:szCs w:val="19"/>
          <w:shd w:val="clear" w:fill="FFFFFF"/>
        </w:rPr>
        <w:t>工作考核、社会评议</w:t>
      </w:r>
      <w:r>
        <w:rPr>
          <w:rFonts w:hint="eastAsia" w:ascii="宋体" w:hAnsi="宋体" w:eastAsia="宋体" w:cs="宋体"/>
          <w:i w:val="0"/>
          <w:iCs w:val="0"/>
          <w:caps w:val="0"/>
          <w:color w:val="333333"/>
          <w:spacing w:val="0"/>
          <w:sz w:val="19"/>
          <w:szCs w:val="19"/>
          <w:shd w:val="clear" w:fill="FFFFFF"/>
          <w:lang w:eastAsia="zh-CN"/>
        </w:rPr>
        <w:t>方面表现良好，未有责任追究情况。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shd w:val="clear" w:fill="FFFFFF"/>
        </w:rPr>
        <w:t>二、主动公开政府信息情况</w:t>
      </w:r>
    </w:p>
    <w:tbl>
      <w:tblPr>
        <w:tblStyle w:val="3"/>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13"/>
        <w:gridCol w:w="1875"/>
        <w:gridCol w:w="6"/>
        <w:gridCol w:w="1265"/>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200" w:firstLineChars="100"/>
              <w:jc w:val="left"/>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200" w:firstLineChars="100"/>
              <w:jc w:val="left"/>
              <w:rPr>
                <w:rFonts w:hint="default"/>
                <w:lang w:val="en-US"/>
              </w:rPr>
            </w:pPr>
            <w:r>
              <w:rPr>
                <w:rFonts w:hint="eastAsia" w:ascii="宋体" w:hAnsi="宋体" w:eastAsia="宋体" w:cs="宋体"/>
                <w:color w:val="000000"/>
                <w:kern w:val="0"/>
                <w:sz w:val="20"/>
                <w:szCs w:val="20"/>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200" w:firstLineChars="100"/>
              <w:jc w:val="left"/>
              <w:rPr>
                <w:rFonts w:hint="default"/>
                <w:lang w:val="en-US"/>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200" w:firstLineChars="100"/>
              <w:jc w:val="left"/>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rPr>
                <w:rFonts w:hint="eastAsia" w:ascii="宋体" w:eastAsiaTheme="minorEastAsia"/>
                <w:sz w:val="24"/>
                <w:szCs w:val="24"/>
                <w:lang w:val="en-US" w:eastAsia="zh-CN"/>
              </w:rPr>
            </w:pPr>
            <w:r>
              <w:rPr>
                <w:rFonts w:hint="eastAsia" w:ascii="宋体" w:hAnsi="宋体" w:eastAsia="宋体" w:cs="宋体"/>
                <w:color w:val="000000"/>
                <w:kern w:val="0"/>
                <w:sz w:val="20"/>
                <w:szCs w:val="2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rPr>
          <w:rFonts w:hint="eastAsia" w:ascii="宋体" w:hAnsi="宋体" w:eastAsia="宋体" w:cs="宋体"/>
          <w:b/>
          <w:bCs/>
          <w:i w:val="0"/>
          <w:iCs w:val="0"/>
          <w:caps w:val="0"/>
          <w:color w:val="333333"/>
          <w:spacing w:val="0"/>
          <w:sz w:val="19"/>
          <w:szCs w:val="19"/>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shd w:val="clear" w:fill="FFFFFF"/>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Calibri" w:hAnsi="Calibri" w:cs="Calibri"/>
                <w:kern w:val="0"/>
                <w:sz w:val="20"/>
                <w:szCs w:val="20"/>
                <w:lang w:val="en-US" w:eastAsia="zh-CN" w:bidi="ar"/>
              </w:rPr>
              <w:t>0</w:t>
            </w:r>
            <w:r>
              <w:rPr>
                <w:rFonts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（一）予以公开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1.属于国家秘密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2.重复申请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（六）其他处理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楷体" w:hAnsi="楷体" w:eastAsia="楷体" w:cs="楷体"/>
                <w:kern w:val="0"/>
                <w:sz w:val="20"/>
                <w:szCs w:val="20"/>
                <w:lang w:val="en-US" w:eastAsia="zh-CN" w:bidi="ar"/>
              </w:rPr>
              <w:t>（七）总计</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shd w:val="clear" w:fill="FFFFFF"/>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pPr>
            <w:r>
              <w:rPr>
                <w:rFonts w:hint="eastAsia" w:ascii="宋体" w:hAnsi="宋体" w:eastAsia="宋体" w:cs="宋体"/>
                <w:color w:val="000000"/>
                <w:kern w:val="0"/>
                <w:sz w:val="20"/>
                <w:szCs w:val="20"/>
                <w:lang w:val="en-US" w:eastAsia="zh-CN" w:bidi="ar"/>
              </w:rPr>
              <w:t>0 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jc w:val="center"/>
              <w:rPr>
                <w:rFonts w:hint="default"/>
                <w:lang w:val="en-US"/>
              </w:rPr>
            </w:pPr>
            <w:r>
              <w:rPr>
                <w:rFonts w:hint="eastAsia" w:ascii="宋体" w:hAnsi="宋体" w:eastAsia="宋体" w:cs="宋体"/>
                <w:kern w:val="0"/>
                <w:sz w:val="20"/>
                <w:szCs w:val="20"/>
                <w:lang w:val="en-US" w:eastAsia="zh-CN" w:bidi="ar"/>
              </w:rPr>
              <w:t> 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shd w:val="clear" w:fill="FFFFFF"/>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firstLine="380" w:firstLineChars="200"/>
        <w:jc w:val="both"/>
        <w:textAlignment w:val="auto"/>
        <w:rPr>
          <w:rFonts w:hint="eastAsia" w:ascii="宋体" w:hAnsi="宋体" w:eastAsia="宋体" w:cs="宋体"/>
          <w:i w:val="0"/>
          <w:iCs w:val="0"/>
          <w:caps w:val="0"/>
          <w:color w:val="333333"/>
          <w:spacing w:val="0"/>
          <w:sz w:val="19"/>
          <w:szCs w:val="19"/>
          <w:shd w:val="clear" w:fill="FFFFFF"/>
          <w:lang w:val="en-US" w:eastAsia="zh-CN"/>
        </w:rPr>
      </w:pPr>
      <w:r>
        <w:rPr>
          <w:rFonts w:hint="eastAsia" w:ascii="宋体" w:hAnsi="宋体" w:eastAsia="宋体" w:cs="宋体"/>
          <w:i w:val="0"/>
          <w:iCs w:val="0"/>
          <w:caps w:val="0"/>
          <w:color w:val="333333"/>
          <w:spacing w:val="0"/>
          <w:sz w:val="19"/>
          <w:szCs w:val="19"/>
          <w:shd w:val="clear" w:fill="FFFFFF"/>
          <w:lang w:eastAsia="zh-CN"/>
        </w:rPr>
        <w:t>存在的主要问题：</w:t>
      </w:r>
      <w:r>
        <w:rPr>
          <w:rFonts w:hint="eastAsia" w:ascii="宋体" w:hAnsi="宋体" w:eastAsia="宋体" w:cs="宋体"/>
          <w:i w:val="0"/>
          <w:iCs w:val="0"/>
          <w:caps w:val="0"/>
          <w:color w:val="333333"/>
          <w:spacing w:val="0"/>
          <w:sz w:val="19"/>
          <w:szCs w:val="19"/>
          <w:shd w:val="clear" w:fill="FFFFFF"/>
        </w:rPr>
        <w:t>一是</w:t>
      </w:r>
      <w:r>
        <w:rPr>
          <w:rFonts w:hint="eastAsia" w:ascii="宋体" w:hAnsi="宋体" w:eastAsia="宋体" w:cs="宋体"/>
          <w:i w:val="0"/>
          <w:iCs w:val="0"/>
          <w:caps w:val="0"/>
          <w:color w:val="333333"/>
          <w:spacing w:val="0"/>
          <w:sz w:val="19"/>
          <w:szCs w:val="19"/>
          <w:shd w:val="clear" w:fill="FFFFFF"/>
          <w:lang w:val="en-US" w:eastAsia="zh-CN"/>
        </w:rPr>
        <w:t>信息公开的主动性不强，没有形成良好的信息公开工作习惯</w:t>
      </w:r>
      <w:r>
        <w:rPr>
          <w:rFonts w:hint="eastAsia" w:ascii="宋体" w:hAnsi="宋体" w:eastAsia="宋体" w:cs="宋体"/>
          <w:i w:val="0"/>
          <w:iCs w:val="0"/>
          <w:caps w:val="0"/>
          <w:color w:val="333333"/>
          <w:spacing w:val="0"/>
          <w:sz w:val="19"/>
          <w:szCs w:val="19"/>
          <w:shd w:val="clear" w:fill="FFFFFF"/>
        </w:rPr>
        <w:t>。二</w:t>
      </w:r>
      <w:r>
        <w:rPr>
          <w:rFonts w:hint="eastAsia" w:ascii="宋体" w:hAnsi="宋体" w:eastAsia="宋体" w:cs="宋体"/>
          <w:i w:val="0"/>
          <w:iCs w:val="0"/>
          <w:caps w:val="0"/>
          <w:color w:val="333333"/>
          <w:spacing w:val="0"/>
          <w:sz w:val="19"/>
          <w:szCs w:val="19"/>
          <w:shd w:val="clear" w:fill="FFFFFF"/>
          <w:lang w:val="en-US" w:eastAsia="zh-CN"/>
        </w:rPr>
        <w:t>是</w:t>
      </w:r>
      <w:r>
        <w:rPr>
          <w:rFonts w:hint="default" w:ascii="宋体" w:hAnsi="宋体" w:eastAsia="宋体" w:cs="宋体"/>
          <w:i w:val="0"/>
          <w:iCs w:val="0"/>
          <w:caps w:val="0"/>
          <w:color w:val="333333"/>
          <w:spacing w:val="0"/>
          <w:sz w:val="19"/>
          <w:szCs w:val="19"/>
          <w:shd w:val="clear" w:fill="FFFFFF"/>
          <w:lang w:val="en-US" w:eastAsia="zh-CN"/>
        </w:rPr>
        <w:t>公开工作队伍能力建设不够</w:t>
      </w:r>
      <w:r>
        <w:rPr>
          <w:rFonts w:hint="eastAsia" w:ascii="宋体" w:hAnsi="宋体" w:eastAsia="宋体" w:cs="宋体"/>
          <w:i w:val="0"/>
          <w:iCs w:val="0"/>
          <w:caps w:val="0"/>
          <w:color w:val="333333"/>
          <w:spacing w:val="0"/>
          <w:sz w:val="19"/>
          <w:szCs w:val="19"/>
          <w:shd w:val="clear" w:fill="FFFFFF"/>
          <w:lang w:val="en-US" w:eastAsia="zh-CN"/>
        </w:rPr>
        <w:t>。三是信息公开更新较慢。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00" w:lineRule="exact"/>
        <w:ind w:firstLine="380" w:firstLineChars="200"/>
        <w:jc w:val="both"/>
        <w:textAlignment w:val="auto"/>
        <w:rPr>
          <w:rFonts w:hint="eastAsia" w:ascii="宋体" w:hAnsi="宋体" w:eastAsia="宋体" w:cs="宋体"/>
          <w:i w:val="0"/>
          <w:iCs w:val="0"/>
          <w:caps w:val="0"/>
          <w:color w:val="333333"/>
          <w:spacing w:val="0"/>
          <w:sz w:val="19"/>
          <w:szCs w:val="19"/>
          <w:shd w:val="clear" w:fill="FFFFFF"/>
        </w:rPr>
      </w:pPr>
      <w:r>
        <w:rPr>
          <w:rFonts w:hint="eastAsia" w:ascii="宋体" w:hAnsi="宋体" w:eastAsia="宋体" w:cs="宋体"/>
          <w:i w:val="0"/>
          <w:iCs w:val="0"/>
          <w:caps w:val="0"/>
          <w:color w:val="333333"/>
          <w:spacing w:val="0"/>
          <w:sz w:val="19"/>
          <w:szCs w:val="19"/>
          <w:shd w:val="clear" w:fill="FFFFFF"/>
          <w:lang w:eastAsia="zh-CN"/>
        </w:rPr>
        <w:t>改进措施：</w:t>
      </w:r>
      <w:r>
        <w:rPr>
          <w:rFonts w:hint="eastAsia" w:ascii="宋体" w:hAnsi="宋体" w:eastAsia="宋体" w:cs="宋体"/>
          <w:i w:val="0"/>
          <w:iCs w:val="0"/>
          <w:caps w:val="0"/>
          <w:color w:val="333333"/>
          <w:spacing w:val="0"/>
          <w:sz w:val="19"/>
          <w:szCs w:val="19"/>
          <w:shd w:val="clear" w:fill="FFFFFF"/>
        </w:rPr>
        <w:t>一是加强政府信息公开</w:t>
      </w:r>
      <w:r>
        <w:rPr>
          <w:rFonts w:hint="eastAsia" w:ascii="宋体" w:hAnsi="宋体" w:eastAsia="宋体" w:cs="宋体"/>
          <w:i w:val="0"/>
          <w:iCs w:val="0"/>
          <w:caps w:val="0"/>
          <w:color w:val="333333"/>
          <w:spacing w:val="0"/>
          <w:sz w:val="19"/>
          <w:szCs w:val="19"/>
          <w:shd w:val="clear" w:fill="FFFFFF"/>
          <w:lang w:eastAsia="zh-CN"/>
        </w:rPr>
        <w:t>主动性</w:t>
      </w:r>
      <w:r>
        <w:rPr>
          <w:rFonts w:hint="eastAsia" w:ascii="宋体" w:hAnsi="宋体" w:eastAsia="宋体" w:cs="宋体"/>
          <w:i w:val="0"/>
          <w:iCs w:val="0"/>
          <w:caps w:val="0"/>
          <w:color w:val="333333"/>
          <w:spacing w:val="0"/>
          <w:sz w:val="19"/>
          <w:szCs w:val="19"/>
          <w:shd w:val="clear" w:fill="FFFFFF"/>
        </w:rPr>
        <w:t>。对需要公开的信息，</w:t>
      </w:r>
      <w:r>
        <w:rPr>
          <w:rFonts w:hint="eastAsia" w:ascii="宋体" w:hAnsi="宋体" w:eastAsia="宋体" w:cs="宋体"/>
          <w:i w:val="0"/>
          <w:iCs w:val="0"/>
          <w:caps w:val="0"/>
          <w:color w:val="333333"/>
          <w:spacing w:val="0"/>
          <w:sz w:val="19"/>
          <w:szCs w:val="19"/>
          <w:shd w:val="clear" w:fill="FFFFFF"/>
          <w:lang w:eastAsia="zh-CN"/>
        </w:rPr>
        <w:t>要积极主动，</w:t>
      </w:r>
      <w:r>
        <w:rPr>
          <w:rFonts w:hint="eastAsia" w:ascii="宋体" w:hAnsi="宋体" w:eastAsia="宋体" w:cs="宋体"/>
          <w:i w:val="0"/>
          <w:iCs w:val="0"/>
          <w:caps w:val="0"/>
          <w:color w:val="333333"/>
          <w:spacing w:val="0"/>
          <w:sz w:val="19"/>
          <w:szCs w:val="19"/>
          <w:shd w:val="clear" w:fill="FFFFFF"/>
        </w:rPr>
        <w:t>及时</w:t>
      </w:r>
      <w:r>
        <w:rPr>
          <w:rFonts w:hint="eastAsia" w:ascii="宋体" w:hAnsi="宋体" w:eastAsia="宋体" w:cs="宋体"/>
          <w:i w:val="0"/>
          <w:iCs w:val="0"/>
          <w:caps w:val="0"/>
          <w:color w:val="333333"/>
          <w:spacing w:val="0"/>
          <w:sz w:val="19"/>
          <w:szCs w:val="19"/>
          <w:shd w:val="clear" w:fill="FFFFFF"/>
          <w:lang w:eastAsia="zh-CN"/>
        </w:rPr>
        <w:t>准时</w:t>
      </w:r>
      <w:r>
        <w:rPr>
          <w:rFonts w:hint="eastAsia" w:ascii="宋体" w:hAnsi="宋体" w:eastAsia="宋体" w:cs="宋体"/>
          <w:i w:val="0"/>
          <w:iCs w:val="0"/>
          <w:caps w:val="0"/>
          <w:color w:val="333333"/>
          <w:spacing w:val="0"/>
          <w:sz w:val="19"/>
          <w:szCs w:val="19"/>
          <w:shd w:val="clear" w:fill="FFFFFF"/>
        </w:rPr>
        <w:t>在网上公开。二是加强</w:t>
      </w:r>
      <w:r>
        <w:rPr>
          <w:rFonts w:hint="eastAsia" w:ascii="宋体" w:hAnsi="宋体" w:eastAsia="宋体" w:cs="宋体"/>
          <w:i w:val="0"/>
          <w:iCs w:val="0"/>
          <w:caps w:val="0"/>
          <w:color w:val="333333"/>
          <w:spacing w:val="0"/>
          <w:sz w:val="19"/>
          <w:szCs w:val="19"/>
          <w:shd w:val="clear" w:fill="FFFFFF"/>
          <w:lang w:eastAsia="zh-CN"/>
        </w:rPr>
        <w:t>单位信息公开队伍</w:t>
      </w:r>
      <w:r>
        <w:rPr>
          <w:rFonts w:hint="eastAsia" w:ascii="宋体" w:hAnsi="宋体" w:eastAsia="宋体" w:cs="宋体"/>
          <w:i w:val="0"/>
          <w:iCs w:val="0"/>
          <w:caps w:val="0"/>
          <w:color w:val="333333"/>
          <w:spacing w:val="0"/>
          <w:sz w:val="19"/>
          <w:szCs w:val="19"/>
          <w:shd w:val="clear" w:fill="FFFFFF"/>
        </w:rPr>
        <w:t>力度</w:t>
      </w:r>
      <w:r>
        <w:rPr>
          <w:rFonts w:hint="eastAsia" w:ascii="宋体" w:hAnsi="宋体" w:eastAsia="宋体" w:cs="宋体"/>
          <w:i w:val="0"/>
          <w:iCs w:val="0"/>
          <w:caps w:val="0"/>
          <w:color w:val="333333"/>
          <w:spacing w:val="0"/>
          <w:sz w:val="19"/>
          <w:szCs w:val="19"/>
          <w:shd w:val="clear" w:fill="FFFFFF"/>
          <w:lang w:eastAsia="zh-CN"/>
        </w:rPr>
        <w:t>，安排专人负责此项工作，同时提升信息公开业务能力</w:t>
      </w:r>
      <w:r>
        <w:rPr>
          <w:rFonts w:hint="eastAsia" w:ascii="宋体" w:hAnsi="宋体" w:eastAsia="宋体" w:cs="宋体"/>
          <w:i w:val="0"/>
          <w:iCs w:val="0"/>
          <w:caps w:val="0"/>
          <w:color w:val="333333"/>
          <w:spacing w:val="0"/>
          <w:sz w:val="19"/>
          <w:szCs w:val="19"/>
          <w:shd w:val="clear" w:fill="FFFFFF"/>
        </w:rPr>
        <w:t>。</w:t>
      </w:r>
      <w:r>
        <w:rPr>
          <w:rFonts w:hint="eastAsia" w:ascii="宋体" w:hAnsi="宋体" w:eastAsia="宋体" w:cs="宋体"/>
          <w:i w:val="0"/>
          <w:iCs w:val="0"/>
          <w:caps w:val="0"/>
          <w:color w:val="333333"/>
          <w:spacing w:val="0"/>
          <w:sz w:val="19"/>
          <w:szCs w:val="19"/>
          <w:shd w:val="clear" w:fill="FFFFFF"/>
          <w:lang w:val="en-US" w:eastAsia="zh-CN"/>
        </w:rPr>
        <w:t>三</w:t>
      </w:r>
      <w:r>
        <w:rPr>
          <w:rFonts w:hint="eastAsia" w:ascii="宋体" w:hAnsi="宋体" w:eastAsia="宋体" w:cs="宋体"/>
          <w:i w:val="0"/>
          <w:iCs w:val="0"/>
          <w:caps w:val="0"/>
          <w:color w:val="333333"/>
          <w:spacing w:val="0"/>
          <w:sz w:val="19"/>
          <w:szCs w:val="19"/>
          <w:shd w:val="clear" w:fill="FFFFFF"/>
        </w:rPr>
        <w:t>是</w:t>
      </w:r>
      <w:r>
        <w:rPr>
          <w:rFonts w:hint="eastAsia" w:ascii="宋体" w:hAnsi="宋体" w:eastAsia="宋体" w:cs="宋体"/>
          <w:i w:val="0"/>
          <w:iCs w:val="0"/>
          <w:caps w:val="0"/>
          <w:color w:val="333333"/>
          <w:spacing w:val="0"/>
          <w:sz w:val="19"/>
          <w:szCs w:val="19"/>
          <w:shd w:val="clear" w:fill="FFFFFF"/>
          <w:lang w:eastAsia="zh-CN"/>
        </w:rPr>
        <w:t>提高业务能力，提升信息公开的工作效率</w:t>
      </w:r>
      <w:r>
        <w:rPr>
          <w:rFonts w:hint="eastAsia" w:ascii="宋体" w:hAnsi="宋体" w:eastAsia="宋体" w:cs="宋体"/>
          <w:i w:val="0"/>
          <w:iCs w:val="0"/>
          <w:caps w:val="0"/>
          <w:color w:val="333333"/>
          <w:spacing w:val="0"/>
          <w:sz w:val="19"/>
          <w:szCs w:val="19"/>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shd w:val="clear" w:fill="FFFFFF"/>
        </w:rPr>
        <w:t>六、其他需要报告的事项</w:t>
      </w:r>
    </w:p>
    <w:p>
      <w:pPr>
        <w:keepNext w:val="0"/>
        <w:keepLines w:val="0"/>
        <w:pageBreakBefore w:val="0"/>
        <w:kinsoku/>
        <w:wordWrap/>
        <w:overflowPunct/>
        <w:topLinePunct w:val="0"/>
        <w:autoSpaceDE/>
        <w:autoSpaceDN/>
        <w:bidi w:val="0"/>
        <w:adjustRightInd/>
        <w:snapToGrid/>
        <w:spacing w:line="300" w:lineRule="exact"/>
        <w:ind w:firstLine="380" w:firstLineChars="200"/>
        <w:textAlignment w:val="auto"/>
        <w:outlineLvl w:val="9"/>
        <w:rPr>
          <w:rFonts w:hint="eastAsia" w:ascii="宋体" w:hAnsi="宋体" w:eastAsia="宋体" w:cs="宋体"/>
          <w:i w:val="0"/>
          <w:iCs w:val="0"/>
          <w:caps w:val="0"/>
          <w:color w:val="333333"/>
          <w:spacing w:val="0"/>
          <w:sz w:val="19"/>
          <w:szCs w:val="19"/>
          <w:shd w:val="clear" w:fill="FFFFFF"/>
          <w:lang w:eastAsia="zh-CN"/>
        </w:rPr>
      </w:pPr>
      <w:r>
        <w:rPr>
          <w:rFonts w:hint="eastAsia" w:ascii="宋体" w:hAnsi="宋体" w:eastAsia="宋体" w:cs="宋体"/>
          <w:i w:val="0"/>
          <w:iCs w:val="0"/>
          <w:caps w:val="0"/>
          <w:color w:val="333333"/>
          <w:spacing w:val="0"/>
          <w:sz w:val="19"/>
          <w:szCs w:val="19"/>
          <w:shd w:val="clear" w:fill="FFFFFF"/>
          <w:lang w:eastAsia="zh-CN"/>
        </w:rPr>
        <w:t>无其他需要报告的事项。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eastAsia" w:ascii="宋体" w:hAnsi="宋体" w:eastAsia="宋体" w:cs="宋体"/>
          <w:i w:val="0"/>
          <w:iCs w:val="0"/>
          <w:caps w:val="0"/>
          <w:color w:val="333333"/>
          <w:spacing w:val="0"/>
          <w:sz w:val="19"/>
          <w:szCs w:val="19"/>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0123C"/>
    <w:rsid w:val="05572B41"/>
    <w:rsid w:val="1E00123C"/>
    <w:rsid w:val="286C50DE"/>
    <w:rsid w:val="36663250"/>
    <w:rsid w:val="77711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Normal (Web)"/>
    <w:basedOn w:val="1"/>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2021-12-03T01:00:00Z</dcterms:created>
  <dc:creator>Administrator</dc:creator>
  <cp:lastModifiedBy>admin</cp:lastModifiedBy>
  <dcterms:modified xsi:type="dcterms:W3CDTF">2021-12-06T08:04:00Z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37854160F124475DAF7A90D1F030F5A9</vt:lpwstr>
  </property>
</Properties>
</file>