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3F6" w:rsidRPr="007F7591" w:rsidRDefault="004803F6" w:rsidP="007E449E">
      <w:pPr>
        <w:pStyle w:val="Heading1"/>
        <w:spacing w:before="0" w:after="0"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Ansi="Times New Roman"/>
        </w:rPr>
        <w:t>2022</w:t>
      </w:r>
      <w:r w:rsidRPr="00FD7F73">
        <w:rPr>
          <w:rFonts w:ascii="方正小标宋简体" w:eastAsia="方正小标宋简体" w:hAnsi="Times New Roman" w:hint="eastAsia"/>
        </w:rPr>
        <w:t>年</w:t>
      </w:r>
      <w:r>
        <w:rPr>
          <w:rFonts w:ascii="方正小标宋简体" w:eastAsia="方正小标宋简体" w:hAnsi="Times New Roman" w:hint="eastAsia"/>
        </w:rPr>
        <w:t>城西街道办事处</w:t>
      </w:r>
      <w:r w:rsidRPr="00FD7F73">
        <w:rPr>
          <w:rFonts w:ascii="方正小标宋简体" w:eastAsia="方正小标宋简体" w:hAnsi="Times New Roman" w:hint="eastAsia"/>
        </w:rPr>
        <w:t>“三公”经费预算</w:t>
      </w:r>
      <w:r w:rsidRPr="00FD7F73">
        <w:rPr>
          <w:rFonts w:ascii="方正小标宋简体" w:eastAsia="方正小标宋简体" w:hAnsi="Times New Roman"/>
          <w:sz w:val="32"/>
          <w:szCs w:val="32"/>
        </w:rPr>
        <w:br/>
      </w:r>
    </w:p>
    <w:p w:rsidR="004803F6" w:rsidRDefault="004803F6" w:rsidP="00E36A21">
      <w:pPr>
        <w:spacing w:line="560" w:lineRule="exact"/>
        <w:ind w:firstLine="660"/>
        <w:rPr>
          <w:rFonts w:ascii="仿宋_GB2312" w:eastAsia="仿宋_GB2312"/>
          <w:kern w:val="44"/>
          <w:sz w:val="32"/>
          <w:szCs w:val="32"/>
        </w:rPr>
      </w:pPr>
      <w:r>
        <w:rPr>
          <w:rFonts w:ascii="仿宋_GB2312" w:eastAsia="仿宋_GB2312" w:hint="eastAsia"/>
          <w:kern w:val="44"/>
          <w:sz w:val="32"/>
          <w:szCs w:val="32"/>
        </w:rPr>
        <w:t>根据省、市、区政府关于推进预算信息公开的工作部署，</w:t>
      </w:r>
      <w:r w:rsidRPr="007F7591">
        <w:rPr>
          <w:rFonts w:ascii="仿宋_GB2312" w:eastAsia="仿宋_GB2312"/>
          <w:kern w:val="44"/>
          <w:sz w:val="32"/>
          <w:szCs w:val="32"/>
        </w:rPr>
        <w:t>20</w:t>
      </w:r>
      <w:r>
        <w:rPr>
          <w:rFonts w:ascii="仿宋_GB2312" w:eastAsia="仿宋_GB2312"/>
          <w:kern w:val="44"/>
          <w:sz w:val="32"/>
          <w:szCs w:val="32"/>
        </w:rPr>
        <w:t>22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年</w:t>
      </w:r>
      <w:r>
        <w:rPr>
          <w:rFonts w:ascii="仿宋_GB2312" w:eastAsia="仿宋_GB2312" w:hint="eastAsia"/>
          <w:kern w:val="44"/>
          <w:sz w:val="32"/>
          <w:szCs w:val="32"/>
        </w:rPr>
        <w:t>城西街道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使用当年一般公共预算财政拨款安排的“三公”经费预算为</w:t>
      </w:r>
      <w:r>
        <w:rPr>
          <w:rFonts w:ascii="仿宋_GB2312" w:eastAsia="仿宋_GB2312"/>
          <w:kern w:val="44"/>
          <w:sz w:val="32"/>
          <w:szCs w:val="32"/>
        </w:rPr>
        <w:t>14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，其中：因公出国（境）费</w:t>
      </w:r>
      <w:r>
        <w:rPr>
          <w:rFonts w:ascii="仿宋_GB2312" w:eastAsia="仿宋_GB2312"/>
          <w:kern w:val="44"/>
          <w:sz w:val="32"/>
          <w:szCs w:val="32"/>
        </w:rPr>
        <w:t>0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；公务用车购置及运行维护费</w:t>
      </w:r>
      <w:r>
        <w:rPr>
          <w:rFonts w:ascii="仿宋_GB2312" w:eastAsia="仿宋_GB2312"/>
          <w:kern w:val="44"/>
          <w:sz w:val="32"/>
          <w:szCs w:val="32"/>
        </w:rPr>
        <w:t>13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/>
          <w:kern w:val="44"/>
          <w:sz w:val="32"/>
          <w:szCs w:val="32"/>
        </w:rPr>
        <w:t>(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其中，公务用车购置</w:t>
      </w:r>
      <w:r>
        <w:rPr>
          <w:rFonts w:ascii="仿宋_GB2312" w:eastAsia="仿宋_GB2312"/>
          <w:kern w:val="44"/>
          <w:sz w:val="32"/>
          <w:szCs w:val="32"/>
        </w:rPr>
        <w:t>0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万元，公务用车运行维护费</w:t>
      </w:r>
      <w:r>
        <w:rPr>
          <w:rFonts w:ascii="仿宋_GB2312" w:eastAsia="仿宋_GB2312"/>
          <w:kern w:val="44"/>
          <w:sz w:val="32"/>
          <w:szCs w:val="32"/>
        </w:rPr>
        <w:t>13</w:t>
      </w:r>
      <w:r>
        <w:rPr>
          <w:rFonts w:ascii="仿宋_GB2312" w:eastAsia="仿宋_GB2312" w:hint="eastAsia"/>
          <w:kern w:val="44"/>
          <w:sz w:val="32"/>
          <w:szCs w:val="32"/>
        </w:rPr>
        <w:t>万元）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；公务接待费</w:t>
      </w:r>
      <w:r>
        <w:rPr>
          <w:rFonts w:ascii="仿宋_GB2312" w:eastAsia="仿宋_GB2312"/>
          <w:kern w:val="44"/>
          <w:sz w:val="32"/>
          <w:szCs w:val="32"/>
        </w:rPr>
        <w:t>1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。</w:t>
      </w:r>
    </w:p>
    <w:p w:rsidR="004803F6" w:rsidRPr="009C277C" w:rsidRDefault="004803F6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4803F6" w:rsidRDefault="004803F6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4803F6" w:rsidRDefault="004803F6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4803F6" w:rsidRPr="007F7591" w:rsidRDefault="004803F6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  <w:r w:rsidRPr="007F7591">
        <w:rPr>
          <w:rFonts w:ascii="仿宋_GB2312" w:eastAsia="仿宋_GB2312" w:hint="eastAsia"/>
          <w:kern w:val="44"/>
          <w:sz w:val="32"/>
          <w:szCs w:val="32"/>
        </w:rPr>
        <w:t>注释：</w:t>
      </w:r>
      <w:r w:rsidRPr="007F7591">
        <w:rPr>
          <w:rFonts w:ascii="仿宋_GB2312" w:eastAsia="仿宋_GB2312"/>
          <w:kern w:val="44"/>
          <w:sz w:val="32"/>
          <w:szCs w:val="32"/>
        </w:rPr>
        <w:t>1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、因公出国（境）经费，指工作人员公务出国（境）的国际旅费、住宿费、伙食费、公杂费、培训费等支出。</w:t>
      </w:r>
    </w:p>
    <w:p w:rsidR="004803F6" w:rsidRPr="007F7591" w:rsidRDefault="004803F6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  <w:r w:rsidRPr="007F7591">
        <w:rPr>
          <w:rFonts w:ascii="仿宋_GB2312" w:eastAsia="仿宋_GB2312"/>
          <w:kern w:val="44"/>
          <w:sz w:val="32"/>
          <w:szCs w:val="32"/>
        </w:rPr>
        <w:t>2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、公务用车购置及运行维护费，指公务用车购置费及燃料费、维修费、过路过桥费、保险费等支出。</w:t>
      </w:r>
    </w:p>
    <w:p w:rsidR="004803F6" w:rsidRPr="007F7591" w:rsidRDefault="004803F6" w:rsidP="007F7591">
      <w:pPr>
        <w:spacing w:line="560" w:lineRule="exact"/>
        <w:ind w:firstLineChars="200" w:firstLine="640"/>
      </w:pPr>
      <w:r w:rsidRPr="007F7591">
        <w:rPr>
          <w:rFonts w:ascii="仿宋_GB2312" w:eastAsia="仿宋_GB2312"/>
          <w:kern w:val="44"/>
          <w:sz w:val="32"/>
          <w:szCs w:val="32"/>
        </w:rPr>
        <w:t>3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、公务接待费，指按规定开支的各类公务接待（含外宾接待）支出。</w:t>
      </w:r>
    </w:p>
    <w:sectPr w:rsidR="004803F6" w:rsidRPr="007F7591" w:rsidSect="00CF31A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591"/>
    <w:rsid w:val="000016A9"/>
    <w:rsid w:val="00037470"/>
    <w:rsid w:val="00062A88"/>
    <w:rsid w:val="00080803"/>
    <w:rsid w:val="000B1932"/>
    <w:rsid w:val="001142ED"/>
    <w:rsid w:val="00117A0D"/>
    <w:rsid w:val="00136ED8"/>
    <w:rsid w:val="0017345B"/>
    <w:rsid w:val="001921CA"/>
    <w:rsid w:val="001B5768"/>
    <w:rsid w:val="002B5E46"/>
    <w:rsid w:val="0033040B"/>
    <w:rsid w:val="00414399"/>
    <w:rsid w:val="004803F6"/>
    <w:rsid w:val="00500D3E"/>
    <w:rsid w:val="0054596C"/>
    <w:rsid w:val="0061623B"/>
    <w:rsid w:val="00734326"/>
    <w:rsid w:val="007979B1"/>
    <w:rsid w:val="007B03CC"/>
    <w:rsid w:val="007C4BE0"/>
    <w:rsid w:val="007E449E"/>
    <w:rsid w:val="007F7591"/>
    <w:rsid w:val="00852573"/>
    <w:rsid w:val="00892B5E"/>
    <w:rsid w:val="008B4257"/>
    <w:rsid w:val="00954A82"/>
    <w:rsid w:val="009550CC"/>
    <w:rsid w:val="009B6830"/>
    <w:rsid w:val="009C277C"/>
    <w:rsid w:val="009F322F"/>
    <w:rsid w:val="00A674C2"/>
    <w:rsid w:val="00A8732F"/>
    <w:rsid w:val="00BB68A3"/>
    <w:rsid w:val="00BC25C1"/>
    <w:rsid w:val="00C02B08"/>
    <w:rsid w:val="00C17EC4"/>
    <w:rsid w:val="00CF31AC"/>
    <w:rsid w:val="00D51038"/>
    <w:rsid w:val="00E22652"/>
    <w:rsid w:val="00E36A21"/>
    <w:rsid w:val="00E4188C"/>
    <w:rsid w:val="00E44005"/>
    <w:rsid w:val="00E5480D"/>
    <w:rsid w:val="00EA6DE0"/>
    <w:rsid w:val="00EC2768"/>
    <w:rsid w:val="00F431F5"/>
    <w:rsid w:val="00F6091C"/>
    <w:rsid w:val="00FA4D7A"/>
    <w:rsid w:val="00FD42AB"/>
    <w:rsid w:val="00FD7F73"/>
    <w:rsid w:val="00FE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591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F7591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7591"/>
    <w:rPr>
      <w:rFonts w:cs="Times New Roman"/>
      <w:b/>
      <w:kern w:val="44"/>
      <w:sz w:val="44"/>
    </w:rPr>
  </w:style>
  <w:style w:type="paragraph" w:styleId="BalloonText">
    <w:name w:val="Balloon Text"/>
    <w:basedOn w:val="Normal"/>
    <w:link w:val="BalloonTextChar"/>
    <w:uiPriority w:val="99"/>
    <w:semiHidden/>
    <w:rsid w:val="001B576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576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1</Pages>
  <Words>43</Words>
  <Characters>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</dc:creator>
  <cp:keywords/>
  <dc:description/>
  <cp:lastModifiedBy>微软用户</cp:lastModifiedBy>
  <cp:revision>30</cp:revision>
  <cp:lastPrinted>2021-05-13T06:58:00Z</cp:lastPrinted>
  <dcterms:created xsi:type="dcterms:W3CDTF">2021-02-07T01:52:00Z</dcterms:created>
  <dcterms:modified xsi:type="dcterms:W3CDTF">2022-08-30T03:53:00Z</dcterms:modified>
</cp:coreProperties>
</file>