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08A81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2026年单位基本支出预算编报情况说明</w:t>
      </w:r>
    </w:p>
    <w:p w14:paraId="2EBC17A6">
      <w:pPr>
        <w:tabs>
          <w:tab w:val="left" w:pos="2280"/>
          <w:tab w:val="center" w:pos="4153"/>
        </w:tabs>
        <w:spacing w:line="520" w:lineRule="exact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8"/>
          <w:szCs w:val="28"/>
        </w:rPr>
        <w:t>公用经费部分</w:t>
      </w:r>
    </w:p>
    <w:p w14:paraId="0C949519">
      <w:pPr>
        <w:spacing w:line="52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一、在职人员基本情况</w:t>
      </w:r>
    </w:p>
    <w:p w14:paraId="17ABDC90"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1、编制人数：（其中行政编制人数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_GB2312" w:eastAsia="仿宋_GB2312"/>
          <w:sz w:val="24"/>
          <w:szCs w:val="24"/>
        </w:rPr>
        <w:t>；事业编制人数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56</w:t>
      </w:r>
      <w:r>
        <w:rPr>
          <w:rFonts w:hint="eastAsia" w:ascii="仿宋_GB2312" w:eastAsia="仿宋_GB2312"/>
          <w:sz w:val="24"/>
          <w:szCs w:val="24"/>
        </w:rPr>
        <w:t>）</w:t>
      </w:r>
    </w:p>
    <w:p w14:paraId="13721835"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2、编制内实有人数:（其中行政编制实有人数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20</w:t>
      </w:r>
      <w:r>
        <w:rPr>
          <w:rFonts w:hint="eastAsia" w:ascii="仿宋_GB2312" w:eastAsia="仿宋_GB2312"/>
          <w:sz w:val="24"/>
          <w:szCs w:val="24"/>
        </w:rPr>
        <w:t>；事业编制实有人数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33</w:t>
      </w:r>
      <w:r>
        <w:rPr>
          <w:rFonts w:hint="eastAsia" w:ascii="仿宋_GB2312" w:eastAsia="仿宋_GB2312"/>
          <w:sz w:val="24"/>
          <w:szCs w:val="24"/>
        </w:rPr>
        <w:t>）</w:t>
      </w:r>
    </w:p>
    <w:p w14:paraId="6DFC3AC4">
      <w:pPr>
        <w:spacing w:line="52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需报送材料：编制本相关页复印件（加盖单位公章）</w:t>
      </w:r>
    </w:p>
    <w:p w14:paraId="26DEDF1C">
      <w:pPr>
        <w:spacing w:line="52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二、人员综合公用经费（</w:t>
      </w:r>
      <w:r>
        <w:rPr>
          <w:rFonts w:hint="eastAsia" w:ascii="仿宋_GB2312" w:eastAsia="仿宋_GB2312"/>
          <w:b/>
          <w:sz w:val="24"/>
          <w:szCs w:val="24"/>
          <w:u w:val="single"/>
        </w:rPr>
        <w:t>一</w:t>
      </w:r>
      <w:r>
        <w:rPr>
          <w:rFonts w:hint="eastAsia" w:ascii="仿宋_GB2312" w:eastAsia="仿宋_GB2312"/>
          <w:b/>
          <w:sz w:val="24"/>
          <w:szCs w:val="24"/>
        </w:rPr>
        <w:t>类单位）</w:t>
      </w:r>
    </w:p>
    <w:p w14:paraId="057A5880"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1、在编实有人数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53</w:t>
      </w:r>
      <w:r>
        <w:rPr>
          <w:rFonts w:hint="eastAsia" w:ascii="仿宋_GB2312" w:eastAsia="仿宋_GB2312"/>
          <w:sz w:val="24"/>
          <w:szCs w:val="24"/>
        </w:rPr>
        <w:t>人。；全年数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371000</w:t>
      </w:r>
      <w:r>
        <w:rPr>
          <w:rFonts w:hint="eastAsia" w:ascii="仿宋_GB2312" w:eastAsia="仿宋_GB2312"/>
          <w:sz w:val="24"/>
          <w:szCs w:val="24"/>
        </w:rPr>
        <w:t>元。</w:t>
      </w:r>
    </w:p>
    <w:p w14:paraId="6B299A41"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三、车辆燃修费</w:t>
      </w:r>
      <w:r>
        <w:rPr>
          <w:rFonts w:hint="eastAsia" w:ascii="仿宋_GB2312" w:eastAsia="仿宋_GB2312"/>
          <w:sz w:val="24"/>
          <w:szCs w:val="24"/>
        </w:rPr>
        <w:t>（按公车改革时核定保有车辆数填写，不含公车平台车辆数）</w:t>
      </w:r>
    </w:p>
    <w:p w14:paraId="76F69577"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车辆数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仿宋_GB2312" w:eastAsia="仿宋_GB2312"/>
          <w:sz w:val="24"/>
          <w:szCs w:val="24"/>
        </w:rPr>
        <w:t>辆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，车辆燃修费共计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220000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元</w:t>
      </w:r>
    </w:p>
    <w:p w14:paraId="443E0727"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需报送材料：《单位保有车辆情况统计表》、公车办车辆批复文件。</w:t>
      </w:r>
    </w:p>
    <w:p w14:paraId="1D2250B6">
      <w:pPr>
        <w:spacing w:line="52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四、办公用房取暖费（由政府办统一填报的院内单位本项不填报）</w:t>
      </w:r>
    </w:p>
    <w:p w14:paraId="7FFADCC6">
      <w:pPr>
        <w:spacing w:line="52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1、按标准核定取暖面积数：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954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㎡</w:t>
      </w:r>
      <w:r>
        <w:rPr>
          <w:rFonts w:hint="eastAsia" w:ascii="仿宋_GB2312" w:hAnsi="宋体" w:eastAsia="仿宋_GB2312" w:cs="宋体"/>
          <w:sz w:val="24"/>
          <w:szCs w:val="24"/>
        </w:rPr>
        <w:t>；实际面积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2858.5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㎡</w:t>
      </w:r>
      <w:r>
        <w:rPr>
          <w:rFonts w:hint="eastAsia" w:ascii="仿宋_GB2312" w:hAnsi="宋体" w:eastAsia="仿宋_GB2312" w:cs="宋体"/>
          <w:sz w:val="24"/>
          <w:szCs w:val="24"/>
        </w:rPr>
        <w:t>。</w:t>
      </w:r>
    </w:p>
    <w:p w14:paraId="5E829B05">
      <w:pPr>
        <w:spacing w:line="5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2、取暖费测算：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954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㎡</w:t>
      </w:r>
      <w:r>
        <w:rPr>
          <w:rFonts w:hint="eastAsia" w:ascii="仿宋_GB2312" w:hAnsi="宋体" w:eastAsia="仿宋_GB2312" w:cs="宋体"/>
          <w:sz w:val="24"/>
          <w:szCs w:val="24"/>
        </w:rPr>
        <w:t>（取上述最小值）</w:t>
      </w:r>
      <w:r>
        <w:rPr>
          <w:rFonts w:hint="eastAsia" w:ascii="仿宋_GB2312" w:eastAsia="仿宋_GB2312"/>
          <w:sz w:val="24"/>
          <w:szCs w:val="24"/>
        </w:rPr>
        <w:t>×35元/</w:t>
      </w:r>
      <w:r>
        <w:rPr>
          <w:rFonts w:hint="eastAsia" w:ascii="宋体" w:hAnsi="宋体" w:eastAsia="宋体" w:cs="宋体"/>
          <w:sz w:val="24"/>
          <w:szCs w:val="24"/>
        </w:rPr>
        <w:t>㎡</w:t>
      </w:r>
      <w:r>
        <w:rPr>
          <w:rFonts w:hint="eastAsia" w:ascii="仿宋_GB2312" w:hAnsi="宋体" w:eastAsia="仿宋_GB2312" w:cs="宋体"/>
          <w:sz w:val="24"/>
          <w:szCs w:val="24"/>
        </w:rPr>
        <w:t>/年</w:t>
      </w:r>
      <w:r>
        <w:rPr>
          <w:rFonts w:hint="eastAsia" w:ascii="宋体" w:hAnsi="宋体" w:eastAsia="宋体" w:cs="宋体"/>
          <w:sz w:val="24"/>
          <w:szCs w:val="24"/>
        </w:rPr>
        <w:t>，</w:t>
      </w:r>
    </w:p>
    <w:p w14:paraId="170ED1A9">
      <w:pPr>
        <w:spacing w:line="52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合计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4"/>
          <w:szCs w:val="24"/>
          <w:u w:val="single"/>
          <w:lang w:val="en-US" w:eastAsia="zh-CN"/>
        </w:rPr>
        <w:t>63493.5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元。</w:t>
      </w:r>
      <w:r>
        <w:rPr>
          <w:rFonts w:hint="eastAsia" w:ascii="仿宋_GB2312" w:eastAsia="仿宋_GB2312"/>
          <w:b/>
          <w:sz w:val="24"/>
          <w:szCs w:val="24"/>
        </w:rPr>
        <w:t>需报送材料：《办公取暖面积统计表》</w:t>
      </w:r>
    </w:p>
    <w:p w14:paraId="6109C280">
      <w:pPr>
        <w:spacing w:line="520" w:lineRule="exact"/>
        <w:rPr>
          <w:rFonts w:ascii="仿宋_GB2312" w:eastAsia="仿宋_GB2312"/>
          <w:sz w:val="24"/>
          <w:szCs w:val="24"/>
        </w:rPr>
      </w:pPr>
    </w:p>
    <w:p w14:paraId="2B16D71F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人员经费部分</w:t>
      </w:r>
    </w:p>
    <w:p w14:paraId="10227A36">
      <w:p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一、在职人员经费：</w:t>
      </w:r>
    </w:p>
    <w:p w14:paraId="209F0BEE">
      <w:p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需报送材料：1、2025年10月份在职人员工资表  2、在职人员劳模荣誉证明材料   3、10月份车补统计表   4、长休人员批复证明(涉及单位报送)</w:t>
      </w:r>
    </w:p>
    <w:p w14:paraId="02EF2B39">
      <w:p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二、离退休人员经费</w:t>
      </w:r>
    </w:p>
    <w:p w14:paraId="492221A5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1、退休人数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72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仿宋_GB2312" w:eastAsia="仿宋_GB2312"/>
          <w:sz w:val="24"/>
          <w:szCs w:val="24"/>
        </w:rPr>
        <w:t>、离休人数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125E70E5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2、退休劳模补贴  发放人数，共计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人，其中：（国家级）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人、（省级）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</w:rPr>
        <w:t>人、（市级）</w:t>
      </w:r>
      <w:r>
        <w:rPr>
          <w:rFonts w:hint="eastAsia" w:ascii="宋体" w:hAnsi="宋体" w:eastAsia="宋体" w:cs="宋体"/>
          <w:sz w:val="24"/>
          <w:szCs w:val="24"/>
        </w:rPr>
        <w:t>▁▁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仿宋_GB2312" w:eastAsia="仿宋_GB2312"/>
          <w:sz w:val="24"/>
          <w:szCs w:val="24"/>
        </w:rPr>
        <w:t>人、（区级）</w:t>
      </w:r>
      <w:r>
        <w:rPr>
          <w:rFonts w:hint="eastAsia" w:ascii="宋体" w:hAnsi="宋体" w:eastAsia="宋体" w:cs="宋体"/>
          <w:sz w:val="24"/>
          <w:szCs w:val="24"/>
        </w:rPr>
        <w:t>▁▁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仿宋_GB2312" w:eastAsia="仿宋_GB2312"/>
          <w:sz w:val="24"/>
          <w:szCs w:val="24"/>
        </w:rPr>
        <w:t>人。合计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6960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仿宋_GB2312" w:eastAsia="仿宋_GB2312"/>
          <w:sz w:val="24"/>
          <w:szCs w:val="24"/>
        </w:rPr>
        <w:t>元/年。</w:t>
      </w:r>
    </w:p>
    <w:p w14:paraId="30EAEAA9">
      <w:p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需报送材料：1、2025年10月份离休人员工资表、2、退休</w:t>
      </w:r>
      <w:r>
        <w:rPr>
          <w:rFonts w:hint="eastAsia" w:ascii="仿宋_GB2312" w:hAnsi="宋体" w:eastAsia="仿宋_GB2312" w:cs="宋体"/>
          <w:b/>
          <w:sz w:val="24"/>
          <w:szCs w:val="24"/>
        </w:rPr>
        <w:t>劳模补贴发放明细表  3、</w:t>
      </w:r>
      <w:r>
        <w:rPr>
          <w:rFonts w:hint="eastAsia" w:ascii="仿宋_GB2312" w:eastAsia="仿宋_GB2312"/>
          <w:b/>
          <w:sz w:val="24"/>
          <w:szCs w:val="24"/>
        </w:rPr>
        <w:t>退休</w:t>
      </w:r>
      <w:r>
        <w:rPr>
          <w:rFonts w:hint="eastAsia" w:ascii="仿宋_GB2312" w:hAnsi="宋体" w:eastAsia="仿宋_GB2312" w:cs="宋体"/>
          <w:b/>
          <w:sz w:val="24"/>
          <w:szCs w:val="24"/>
        </w:rPr>
        <w:t>劳模荣誉证明材料   4、</w:t>
      </w:r>
      <w:r>
        <w:rPr>
          <w:rFonts w:hint="eastAsia" w:ascii="仿宋_GB2312" w:eastAsia="仿宋_GB2312"/>
          <w:b/>
          <w:sz w:val="24"/>
          <w:szCs w:val="24"/>
        </w:rPr>
        <w:t>10月份退休住房物业补贴发放统计表</w:t>
      </w:r>
    </w:p>
    <w:p w14:paraId="09494E3A">
      <w:p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三、遗属补助</w:t>
      </w:r>
      <w:bookmarkStart w:id="0" w:name="_GoBack"/>
      <w:bookmarkEnd w:id="0"/>
    </w:p>
    <w:p w14:paraId="2CD85F46">
      <w:pPr>
        <w:spacing w:line="4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2026年测算数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183420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元/年（现有发放人数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仿宋_GB2312" w:eastAsia="仿宋_GB2312"/>
          <w:sz w:val="24"/>
          <w:szCs w:val="24"/>
        </w:rPr>
        <w:t>其中：离休遗属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仿宋_GB2312" w:eastAsia="仿宋_GB2312"/>
          <w:sz w:val="24"/>
          <w:szCs w:val="24"/>
        </w:rPr>
        <w:t>人）</w:t>
      </w:r>
    </w:p>
    <w:p w14:paraId="16D8640C">
      <w:p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需报送材料：1、《遗属补助发放统计表》 2、遗属本人健在证明</w:t>
      </w:r>
    </w:p>
    <w:p w14:paraId="0E6459C3">
      <w:p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四、其他（上述各项以外的其他基本支出项）</w:t>
      </w:r>
    </w:p>
    <w:p w14:paraId="31576BD3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退职  发放人数</w:t>
      </w:r>
      <w:r>
        <w:rPr>
          <w:rFonts w:hint="eastAsia" w:ascii="宋体" w:hAnsi="宋体" w:eastAsia="宋体" w:cs="宋体"/>
          <w:sz w:val="24"/>
          <w:szCs w:val="24"/>
        </w:rPr>
        <w:t>▁▁，</w:t>
      </w:r>
      <w:r>
        <w:rPr>
          <w:rFonts w:hint="eastAsia" w:ascii="仿宋_GB2312" w:eastAsia="仿宋_GB2312"/>
          <w:sz w:val="24"/>
          <w:szCs w:val="24"/>
        </w:rPr>
        <w:t>合计</w:t>
      </w:r>
      <w:r>
        <w:rPr>
          <w:rFonts w:hint="eastAsia" w:ascii="宋体" w:hAnsi="宋体" w:eastAsia="宋体" w:cs="宋体"/>
          <w:sz w:val="24"/>
          <w:szCs w:val="24"/>
        </w:rPr>
        <w:t>▁▁</w:t>
      </w:r>
      <w:r>
        <w:rPr>
          <w:rFonts w:hint="eastAsia" w:ascii="仿宋_GB2312" w:eastAsia="仿宋_GB2312"/>
          <w:sz w:val="24"/>
          <w:szCs w:val="24"/>
        </w:rPr>
        <w:t>元/年</w:t>
      </w:r>
    </w:p>
    <w:p w14:paraId="74CEC55F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解聘  发放人数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▁，</w:t>
      </w:r>
      <w:r>
        <w:rPr>
          <w:rFonts w:hint="eastAsia" w:ascii="仿宋_GB2312" w:eastAsia="仿宋_GB2312"/>
          <w:sz w:val="24"/>
          <w:szCs w:val="24"/>
        </w:rPr>
        <w:t>合计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200988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仿宋_GB2312" w:eastAsia="仿宋_GB2312"/>
          <w:sz w:val="24"/>
          <w:szCs w:val="24"/>
        </w:rPr>
        <w:t>元/年（填到非测算人员项目中）</w:t>
      </w:r>
    </w:p>
    <w:p w14:paraId="4D465E1C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无军籍  发放人数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▁，</w:t>
      </w:r>
      <w:r>
        <w:rPr>
          <w:rFonts w:hint="eastAsia" w:ascii="仿宋_GB2312" w:eastAsia="仿宋_GB2312"/>
          <w:sz w:val="24"/>
          <w:szCs w:val="24"/>
        </w:rPr>
        <w:t>合计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221662.2</w:t>
      </w:r>
      <w:r>
        <w:rPr>
          <w:rFonts w:hint="eastAsia" w:ascii="宋体" w:hAnsi="宋体" w:eastAsia="宋体" w:cs="宋体"/>
          <w:sz w:val="24"/>
          <w:szCs w:val="24"/>
        </w:rPr>
        <w:t>▁</w:t>
      </w:r>
      <w:r>
        <w:rPr>
          <w:rFonts w:hint="eastAsia" w:ascii="仿宋_GB2312" w:eastAsia="仿宋_GB2312"/>
          <w:sz w:val="24"/>
          <w:szCs w:val="24"/>
        </w:rPr>
        <w:t>元/年（填到非测算人员项目中）</w:t>
      </w:r>
    </w:p>
    <w:p w14:paraId="59DA9C8A">
      <w:p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需报送材料：相关人员资金发放统计表及事项批复文件</w:t>
      </w:r>
    </w:p>
    <w:p w14:paraId="1FCD2B5A">
      <w:pPr>
        <w:spacing w:line="400" w:lineRule="exact"/>
        <w:rPr>
          <w:rFonts w:ascii="仿宋_GB2312" w:eastAsia="仿宋_GB2312"/>
          <w:b/>
          <w:sz w:val="24"/>
          <w:szCs w:val="24"/>
        </w:rPr>
      </w:pPr>
    </w:p>
    <w:p w14:paraId="42BA133A">
      <w:pPr>
        <w:spacing w:line="400" w:lineRule="exact"/>
        <w:rPr>
          <w:rFonts w:ascii="仿宋_GB2312" w:eastAsia="仿宋_GB2312"/>
          <w:sz w:val="24"/>
          <w:szCs w:val="24"/>
        </w:rPr>
      </w:pPr>
    </w:p>
    <w:p w14:paraId="2074F5CB">
      <w:pPr>
        <w:spacing w:line="400" w:lineRule="exac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  <w:highlight w:val="yellow"/>
          <w:u w:val="single"/>
        </w:rPr>
        <w:t>（本说明及以上需报送材料请单位加盖公章后报送，涉及表格电子版打包压缩后发协同办公的科室邮箱）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ZDE2YTZlOGEyNDUxZTQ2YjNmZWQ0OTk0OTczN2ZkMTEifQ=="/>
  </w:docVars>
  <w:rsids>
    <w:rsidRoot w:val="006933C9"/>
    <w:rsid w:val="00000AF8"/>
    <w:rsid w:val="00001775"/>
    <w:rsid w:val="00004B99"/>
    <w:rsid w:val="0002305E"/>
    <w:rsid w:val="000276D5"/>
    <w:rsid w:val="00033C69"/>
    <w:rsid w:val="000369D1"/>
    <w:rsid w:val="000415F0"/>
    <w:rsid w:val="00052E66"/>
    <w:rsid w:val="00054D3C"/>
    <w:rsid w:val="000A71C4"/>
    <w:rsid w:val="000F2FEF"/>
    <w:rsid w:val="00156314"/>
    <w:rsid w:val="00161488"/>
    <w:rsid w:val="00163B2E"/>
    <w:rsid w:val="00163C4D"/>
    <w:rsid w:val="0016529A"/>
    <w:rsid w:val="0019794B"/>
    <w:rsid w:val="001A465A"/>
    <w:rsid w:val="001A4BA6"/>
    <w:rsid w:val="001B0FD5"/>
    <w:rsid w:val="001D66CC"/>
    <w:rsid w:val="001E7BEA"/>
    <w:rsid w:val="001F4CB6"/>
    <w:rsid w:val="00203FD3"/>
    <w:rsid w:val="00205382"/>
    <w:rsid w:val="00207AA4"/>
    <w:rsid w:val="00211975"/>
    <w:rsid w:val="00214E8E"/>
    <w:rsid w:val="002330A2"/>
    <w:rsid w:val="002426EE"/>
    <w:rsid w:val="0024313E"/>
    <w:rsid w:val="00243484"/>
    <w:rsid w:val="002504F0"/>
    <w:rsid w:val="00253AF6"/>
    <w:rsid w:val="00256F32"/>
    <w:rsid w:val="00273BD7"/>
    <w:rsid w:val="00282003"/>
    <w:rsid w:val="002918A4"/>
    <w:rsid w:val="002A71D2"/>
    <w:rsid w:val="002F10FB"/>
    <w:rsid w:val="0031171E"/>
    <w:rsid w:val="0031457E"/>
    <w:rsid w:val="00323B43"/>
    <w:rsid w:val="00335F15"/>
    <w:rsid w:val="00362458"/>
    <w:rsid w:val="00365031"/>
    <w:rsid w:val="00365CC5"/>
    <w:rsid w:val="003915BC"/>
    <w:rsid w:val="003C54C1"/>
    <w:rsid w:val="003D37D8"/>
    <w:rsid w:val="003E08F0"/>
    <w:rsid w:val="003E7C6E"/>
    <w:rsid w:val="003E7CBD"/>
    <w:rsid w:val="004003D2"/>
    <w:rsid w:val="00424B1B"/>
    <w:rsid w:val="0042649C"/>
    <w:rsid w:val="00431785"/>
    <w:rsid w:val="004358AB"/>
    <w:rsid w:val="00445807"/>
    <w:rsid w:val="004603D1"/>
    <w:rsid w:val="004D1DD3"/>
    <w:rsid w:val="004D404A"/>
    <w:rsid w:val="004E112C"/>
    <w:rsid w:val="004E3E0B"/>
    <w:rsid w:val="004F4F3C"/>
    <w:rsid w:val="00512987"/>
    <w:rsid w:val="005157DF"/>
    <w:rsid w:val="0054108B"/>
    <w:rsid w:val="00546FA2"/>
    <w:rsid w:val="0055120D"/>
    <w:rsid w:val="00584060"/>
    <w:rsid w:val="0059145F"/>
    <w:rsid w:val="005950A7"/>
    <w:rsid w:val="00595A9F"/>
    <w:rsid w:val="005B5F33"/>
    <w:rsid w:val="005C21FD"/>
    <w:rsid w:val="005E028B"/>
    <w:rsid w:val="005F1140"/>
    <w:rsid w:val="005F2F1B"/>
    <w:rsid w:val="00631BD5"/>
    <w:rsid w:val="0063720A"/>
    <w:rsid w:val="00640210"/>
    <w:rsid w:val="00650D28"/>
    <w:rsid w:val="00661E21"/>
    <w:rsid w:val="006660F1"/>
    <w:rsid w:val="006861F0"/>
    <w:rsid w:val="006933C9"/>
    <w:rsid w:val="006A57F6"/>
    <w:rsid w:val="006B65D4"/>
    <w:rsid w:val="00712CEF"/>
    <w:rsid w:val="00716B46"/>
    <w:rsid w:val="007335D4"/>
    <w:rsid w:val="007338E4"/>
    <w:rsid w:val="00737166"/>
    <w:rsid w:val="00766802"/>
    <w:rsid w:val="00766CFB"/>
    <w:rsid w:val="007722B5"/>
    <w:rsid w:val="007977A9"/>
    <w:rsid w:val="007A36B0"/>
    <w:rsid w:val="007C74CF"/>
    <w:rsid w:val="007D3E61"/>
    <w:rsid w:val="007D498B"/>
    <w:rsid w:val="007D4D62"/>
    <w:rsid w:val="007E2971"/>
    <w:rsid w:val="007E5029"/>
    <w:rsid w:val="007F0097"/>
    <w:rsid w:val="008005B6"/>
    <w:rsid w:val="00803477"/>
    <w:rsid w:val="00806D51"/>
    <w:rsid w:val="00810E41"/>
    <w:rsid w:val="008424FD"/>
    <w:rsid w:val="00843732"/>
    <w:rsid w:val="008B7726"/>
    <w:rsid w:val="00951586"/>
    <w:rsid w:val="00953760"/>
    <w:rsid w:val="00955C2A"/>
    <w:rsid w:val="00970C9D"/>
    <w:rsid w:val="00990EFC"/>
    <w:rsid w:val="00995303"/>
    <w:rsid w:val="009B4680"/>
    <w:rsid w:val="009C6590"/>
    <w:rsid w:val="009D2B27"/>
    <w:rsid w:val="009D34D1"/>
    <w:rsid w:val="009E2145"/>
    <w:rsid w:val="00A037CD"/>
    <w:rsid w:val="00A24840"/>
    <w:rsid w:val="00A27057"/>
    <w:rsid w:val="00A40A98"/>
    <w:rsid w:val="00A51A53"/>
    <w:rsid w:val="00A718BF"/>
    <w:rsid w:val="00A77F25"/>
    <w:rsid w:val="00A8004A"/>
    <w:rsid w:val="00A8693D"/>
    <w:rsid w:val="00A960A1"/>
    <w:rsid w:val="00AB1E7D"/>
    <w:rsid w:val="00AB5203"/>
    <w:rsid w:val="00AD1C42"/>
    <w:rsid w:val="00AE3695"/>
    <w:rsid w:val="00AF46E8"/>
    <w:rsid w:val="00B51A06"/>
    <w:rsid w:val="00B62D5E"/>
    <w:rsid w:val="00B758FB"/>
    <w:rsid w:val="00B828D1"/>
    <w:rsid w:val="00B82B21"/>
    <w:rsid w:val="00B83CD2"/>
    <w:rsid w:val="00B84E33"/>
    <w:rsid w:val="00B92ECD"/>
    <w:rsid w:val="00BE1915"/>
    <w:rsid w:val="00BE5230"/>
    <w:rsid w:val="00BF145B"/>
    <w:rsid w:val="00C07EB8"/>
    <w:rsid w:val="00C1033A"/>
    <w:rsid w:val="00C376DE"/>
    <w:rsid w:val="00C435EB"/>
    <w:rsid w:val="00C87C7F"/>
    <w:rsid w:val="00CD040C"/>
    <w:rsid w:val="00CE6EC2"/>
    <w:rsid w:val="00D0178A"/>
    <w:rsid w:val="00D2490A"/>
    <w:rsid w:val="00D36821"/>
    <w:rsid w:val="00D46977"/>
    <w:rsid w:val="00D5158A"/>
    <w:rsid w:val="00D83B45"/>
    <w:rsid w:val="00D94F88"/>
    <w:rsid w:val="00DB6DA3"/>
    <w:rsid w:val="00DC1FBD"/>
    <w:rsid w:val="00DC7B6A"/>
    <w:rsid w:val="00DF2CB8"/>
    <w:rsid w:val="00E102AB"/>
    <w:rsid w:val="00E35005"/>
    <w:rsid w:val="00E35BA0"/>
    <w:rsid w:val="00E51DD8"/>
    <w:rsid w:val="00E77149"/>
    <w:rsid w:val="00E82D49"/>
    <w:rsid w:val="00E84AC0"/>
    <w:rsid w:val="00EA4DA7"/>
    <w:rsid w:val="00EA7CC0"/>
    <w:rsid w:val="00EC70F6"/>
    <w:rsid w:val="00EE05B3"/>
    <w:rsid w:val="00EF1D61"/>
    <w:rsid w:val="00F2332F"/>
    <w:rsid w:val="00F3255A"/>
    <w:rsid w:val="00F519AF"/>
    <w:rsid w:val="00F63E7C"/>
    <w:rsid w:val="00F64EE0"/>
    <w:rsid w:val="00F873C8"/>
    <w:rsid w:val="00FB3A3C"/>
    <w:rsid w:val="00FC34FE"/>
    <w:rsid w:val="00FE03C8"/>
    <w:rsid w:val="09C01871"/>
    <w:rsid w:val="11E8439C"/>
    <w:rsid w:val="1FFB1A16"/>
    <w:rsid w:val="36783969"/>
    <w:rsid w:val="59572032"/>
    <w:rsid w:val="68C301C4"/>
    <w:rsid w:val="6B0A5E89"/>
    <w:rsid w:val="7A1E658D"/>
    <w:rsid w:val="7EBC77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C234FB-B1A4-4496-AFB1-571C9D2F26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794</Words>
  <Characters>865</Characters>
  <Lines>6</Lines>
  <Paragraphs>1</Paragraphs>
  <TotalTime>414</TotalTime>
  <ScaleCrop>false</ScaleCrop>
  <LinksUpToDate>false</LinksUpToDate>
  <CharactersWithSpaces>930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2023-10-24T05:58:00Z</dcterms:created>
  <dc:creator>Administrator</dc:creator>
  <cp:lastModifiedBy>LSZ</cp:lastModifiedBy>
  <cp:lastPrinted>2023-10-27T06:38:00Z</cp:lastPrinted>
  <dcterms:modified xsi:type="dcterms:W3CDTF">2025-11-12T08:14:49Z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2EF190499DE64AEEA2FB32051C15C070_12</vt:lpwstr>
  </property>
  <property fmtid="{D5CDD505-2E9C-101B-9397-08002B2CF9AE}" pid="4" name="KSOTemplateDocerSaveRecord">
    <vt:lpwstr>eyJoZGlkIjoiODQ1YWVkNDlmNTZhOGJkYWU1NTI5YTNiNTUxM2I2N2YiLCJ1c2VySWQiOiIxMTQxMjQwMTk2In0=</vt:lpwstr>
  </property>
</Properties>
</file>