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i w:val="0"/>
          <w:iCs w:val="0"/>
          <w:caps w:val="0"/>
          <w:color w:val="333333"/>
          <w:spacing w:val="0"/>
          <w:sz w:val="42"/>
          <w:szCs w:val="42"/>
        </w:rPr>
      </w:pPr>
      <w:bookmarkStart w:id="0" w:name="_GoBack"/>
      <w:r>
        <w:rPr>
          <w:rFonts w:hint="eastAsia" w:ascii="方正小标宋简体" w:hAnsi="方正小标宋简体" w:eastAsia="方正小标宋简体" w:cs="方正小标宋简体"/>
          <w:b/>
          <w:bCs/>
          <w:i w:val="0"/>
          <w:iCs w:val="0"/>
          <w:caps w:val="0"/>
          <w:color w:val="333333"/>
          <w:spacing w:val="0"/>
          <w:sz w:val="42"/>
          <w:szCs w:val="42"/>
        </w:rPr>
        <w:t>博山镇2014年度政府信息公开工作年度报告</w:t>
      </w:r>
    </w:p>
    <w:bookmarkEnd w:id="0"/>
    <w:p>
      <w:pPr>
        <w:keepNext w:val="0"/>
        <w:keepLines w:val="0"/>
        <w:pageBreakBefore w:val="0"/>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b/>
          <w:bCs/>
          <w:i w:val="0"/>
          <w:iCs w:val="0"/>
          <w:caps w:val="0"/>
          <w:color w:val="333333"/>
          <w:spacing w:val="0"/>
          <w:sz w:val="42"/>
          <w:szCs w:val="4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博山镇2014年度政府信息公开工作年度报告根据《中华人民共和国政府信息公开条例》（以下简称条例）及省、市、区各级关于政府信息公开工作的有关规定编制而成。本报告中所列数据的统计日期为2014年1月1日----2014年12月31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一、概述</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2014年，博山镇人民政府按照市、区统一部署，加强组织领导，健全工作机制，认真贯彻《中华人民共和国政府信息公开条例》，妥善处理公开与保密的关系，合理界定信息公开范围，做到积极稳妥，及时准确，公开、公正、便民，扎实推进了政府信息公开工作开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镇通过博山政务网、博山镇官方网站、博山镇微信公众平台，主要采取公开指南、公开目录、公开栏、微信、网站通知等多种公开形式，分机构职能、政策法规、规划计划、业务工作、统计数据、通知公告、其他信息、政府信息公开工作年度报告等方面，对政府信息进行公开，重点公开了以下政府信息：博山镇主要领导及领导分工，下设机构及机构职能，政府工作新闻，政府通知公告，政府各类工作动态，政府信息公开工作年度报告等内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二、政府信息公开的组织领导和制度建设情况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1、加强组织领导，完善工作机构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镇高度重视政府信息公开工作，详细安排部署了我镇政府信息公开工作,实行专人负责制，实行党政第一负责人牵头、分管负责人把关、信息发布员负责具体业务工作的责任制，成立政府信息公开工作领导小组，领导小组下设办公室，办公室设在镇党政办，由办公室主任任主任，负责统筹协调编制政府信息公开内容，全力推进我镇的政府信息公开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2、建立规章制度，落实公开内容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依据《条例》和市、区政府信息公开有关文件要求，我镇制定了《博山镇人民政府信息公开制度》，明确了我镇政府信息公开的工作内容、形式和公开、受理、回复的反馈机制。严格遵循政府信息公开基本原则开展信息公开工作，做到“依法公开，真实公正，注重实效，有利监督”。</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3、健全配套措施，强化工作督查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为提高依法公开水平，我镇在推进政府信息公开工作的过程中，严格依法管理，加强督促检查, 强化监督，使政府信息公开工作制度化和规范化。进一步强化责任，严肃纪律，保证政府信息公开工作的连续性。积极贯彻实施信息督查检查制度,严格把握公开程序，边学习、边修改、边完善，广泛接受服务对象的监督，切实做好政府信息公开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三、发布解读、回应社会关切及互动交流情况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按照市区等上级文件精神，我镇认真进行文件解读，发布规范性文件、通知。设立博山镇热线电话，博山镇网站咨询热线等，每天安排工作人员积极根据群众咨询热点问题进行电话问询、答复，回应社会关切问题，积极进行互动交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四、主动公开政府信息及公开平台建设情况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2014年，我镇主要采取公开指南、公开目录、公开栏等多种公开形式，分机构职能、政策法规、规划计划、业务工作、统计数据、其他信息、政府信息公开工作年度报告等方面，对政府信息进行公开，重点公开了以下政府信息：博山镇主要领导及领导分工，下设机构及机构职能、政府各类工作动态、政府信息公开工作年度报告等内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以政务网、博山镇官方网站为中心,多渠道信息公开，理清信息主动公开范围，及时动态更新。同时利用报纸（《淄博日报》、《博山报》、《博山新闻网》、大众日报等）、电视台、广播、公开栏等多渠道公开政府工作信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2.建立多渠道平台公开信息。建立博山镇微信公众平台、设立镇民生热线电话等主动接受公众监督和咨询，主动公开党政办公室办公电话，完善信息公开服务。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五、依申请公开政府信息情况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2014年，我镇共依申请办理公开政府信息事项0次，受理信息公开咨询0次。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六、政府信息公开收费及减免情况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我镇认真按照《条例》和上级部门的规定公开政府信息，没有收取涉及政府信息公开的任何费用。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七、因政府信息公开申请行政复议、提起行政诉讼的情况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2014年，我镇严格按照《条例》和上级部门有关规定开展政府信息公开工作，没有因政府信息公开申请行政复议、提起行政诉讼和申诉的情况发生。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八、政府信息公开保密审查及监督检查情况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镇认真仔细做好政府信息公开审查保密工作，严格防止了泄密事件发生。一是严格保密审查程序，对拟公开的政府信息，经主管领导审批后，交由信息公开人员予以公开。二是对政府信息公开保密审查工作进行监督检查，严格责任追究，对泄密或因保密审查不当造成不良后果和重大影响的，严格追究相关部门及相关人员的责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九、政府信息公开工作存在主要问题及改进措施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我镇政府信息公开工作在上级有关部门的领导下取得一些成效，但仍然存在一些问题：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一是对《条例》和市、区政府信息公开工作规定的学习、掌握还不够好。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二是群众对政府信息公开知晓率、参与度不高。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2015年，我镇将按照《条例》和市、区对政府信息公开的相关要求，继续大力推进政府信息公开工作，主要是做好以下几方面工作：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一是不断强化对工作人员尤其是基层信息员的理论培训和业务培训。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是努力扩大政务的公众参与。积极推进通过政府信息公开让公众更大程度参与政府政策制定和社会治理，加强重大政务舆情回应工作，及时回应社会关切，通过政府信息公开搭建公众参与政策制定、执行和监督的桥梁，畅通问政于民渠道。</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sectPr>
      <w:pgSz w:w="11906" w:h="16838"/>
      <w:pgMar w:top="2098" w:right="1474" w:bottom="1984" w:left="1587" w:header="851" w:footer="1191"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244DB"/>
    <w:rsid w:val="05C82E41"/>
    <w:rsid w:val="09870023"/>
    <w:rsid w:val="23195795"/>
    <w:rsid w:val="312C23E9"/>
    <w:rsid w:val="414A5A19"/>
    <w:rsid w:val="6F505353"/>
    <w:rsid w:val="7A002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2021-03-08T03:05:00Z</dcterms:created>
  <dc:creator>Administrator</dc:creator>
  <cp:lastModifiedBy>石头的雨季</cp:lastModifiedBy>
  <dcterms:modified xsi:type="dcterms:W3CDTF">2021-06-03T02:49:18Z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AB484FC25DA446FB8D403BCAEC6E3822</vt:lpwstr>
  </property>
</Properties>
</file>