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8111" w:type="dxa"/>
        <w:jc w:val="center"/>
        <w:tblLook w:val="04A0" w:firstRow="1" w:lastRow="0" w:firstColumn="1" w:lastColumn="0" w:noHBand="0" w:noVBand="1"/>
      </w:tblPr>
      <w:tblGrid>
        <w:gridCol w:w="938"/>
        <w:gridCol w:w="367"/>
        <w:gridCol w:w="883"/>
        <w:gridCol w:w="426"/>
        <w:gridCol w:w="1073"/>
        <w:gridCol w:w="606"/>
        <w:gridCol w:w="1291"/>
        <w:gridCol w:w="2527"/>
      </w:tblGrid>
      <w:tr w:rsidR="001D6384" w14:paraId="60EA7E55" w14:textId="77777777">
        <w:trPr>
          <w:trHeight w:val="672"/>
          <w:jc w:val="center"/>
        </w:trPr>
        <w:tc>
          <w:tcPr>
            <w:tcW w:w="1305" w:type="dxa"/>
            <w:gridSpan w:val="2"/>
            <w:vAlign w:val="center"/>
          </w:tcPr>
          <w:p w14:paraId="06ACFDC1" w14:textId="77777777" w:rsidR="001D6384" w:rsidRDefault="00442039">
            <w:pPr>
              <w:jc w:val="center"/>
            </w:pPr>
            <w:r>
              <w:rPr>
                <w:rFonts w:hint="eastAsia"/>
              </w:rPr>
              <w:t>机构名称</w:t>
            </w:r>
          </w:p>
        </w:tc>
        <w:tc>
          <w:tcPr>
            <w:tcW w:w="6806" w:type="dxa"/>
            <w:gridSpan w:val="6"/>
            <w:vAlign w:val="center"/>
          </w:tcPr>
          <w:p w14:paraId="358F98ED" w14:textId="77777777" w:rsidR="001D6384" w:rsidRDefault="00442039">
            <w:pPr>
              <w:jc w:val="center"/>
            </w:pPr>
            <w:r>
              <w:rPr>
                <w:rFonts w:ascii="宋体" w:hAnsi="宋体" w:cs="宋体" w:hint="eastAsia"/>
                <w:kern w:val="0"/>
                <w:sz w:val="22"/>
              </w:rPr>
              <w:t>淄博市博山区博山镇人民政府</w:t>
            </w:r>
          </w:p>
        </w:tc>
      </w:tr>
      <w:tr w:rsidR="001D6384" w14:paraId="5DFCA5EB" w14:textId="77777777">
        <w:trPr>
          <w:trHeight w:val="672"/>
          <w:jc w:val="center"/>
        </w:trPr>
        <w:tc>
          <w:tcPr>
            <w:tcW w:w="1305" w:type="dxa"/>
            <w:gridSpan w:val="2"/>
            <w:vMerge w:val="restart"/>
            <w:vAlign w:val="center"/>
          </w:tcPr>
          <w:p w14:paraId="1EFD7299" w14:textId="77777777" w:rsidR="001D6384" w:rsidRDefault="00442039">
            <w:pPr>
              <w:jc w:val="center"/>
            </w:pPr>
            <w:r>
              <w:rPr>
                <w:rFonts w:hint="eastAsia"/>
              </w:rPr>
              <w:t>基本信息</w:t>
            </w:r>
          </w:p>
        </w:tc>
        <w:tc>
          <w:tcPr>
            <w:tcW w:w="1309" w:type="dxa"/>
            <w:gridSpan w:val="2"/>
            <w:vAlign w:val="center"/>
          </w:tcPr>
          <w:p w14:paraId="7C222AC0" w14:textId="77777777" w:rsidR="001D6384" w:rsidRDefault="00442039">
            <w:pPr>
              <w:jc w:val="center"/>
            </w:pPr>
            <w:r>
              <w:rPr>
                <w:rFonts w:hint="eastAsia"/>
              </w:rPr>
              <w:t>办公地址</w:t>
            </w:r>
          </w:p>
        </w:tc>
        <w:tc>
          <w:tcPr>
            <w:tcW w:w="1679" w:type="dxa"/>
            <w:gridSpan w:val="2"/>
            <w:vAlign w:val="center"/>
          </w:tcPr>
          <w:p w14:paraId="45CEF96B" w14:textId="77777777" w:rsidR="001D6384" w:rsidRDefault="00442039">
            <w:pPr>
              <w:spacing w:line="240" w:lineRule="exact"/>
            </w:pPr>
            <w:r>
              <w:rPr>
                <w:rFonts w:ascii="宋体" w:hAnsi="宋体" w:cs="宋体" w:hint="eastAsia"/>
                <w:kern w:val="0"/>
                <w:sz w:val="22"/>
              </w:rPr>
              <w:t>博山镇南博山西村</w:t>
            </w:r>
          </w:p>
        </w:tc>
        <w:tc>
          <w:tcPr>
            <w:tcW w:w="1291" w:type="dxa"/>
            <w:vAlign w:val="center"/>
          </w:tcPr>
          <w:p w14:paraId="3043467A" w14:textId="77777777" w:rsidR="001D6384" w:rsidRDefault="00442039">
            <w:pPr>
              <w:jc w:val="center"/>
            </w:pPr>
            <w:r>
              <w:rPr>
                <w:rFonts w:hint="eastAsia"/>
              </w:rPr>
              <w:t>邮政编码</w:t>
            </w:r>
          </w:p>
        </w:tc>
        <w:tc>
          <w:tcPr>
            <w:tcW w:w="2527" w:type="dxa"/>
            <w:vAlign w:val="center"/>
          </w:tcPr>
          <w:p w14:paraId="1FF39089" w14:textId="77777777" w:rsidR="001D6384" w:rsidRDefault="00442039">
            <w:r>
              <w:rPr>
                <w:rFonts w:hint="eastAsia"/>
              </w:rPr>
              <w:t>255206</w:t>
            </w:r>
          </w:p>
        </w:tc>
      </w:tr>
      <w:tr w:rsidR="001D6384" w14:paraId="3F360863" w14:textId="77777777">
        <w:trPr>
          <w:trHeight w:val="672"/>
          <w:jc w:val="center"/>
        </w:trPr>
        <w:tc>
          <w:tcPr>
            <w:tcW w:w="1305" w:type="dxa"/>
            <w:gridSpan w:val="2"/>
            <w:vMerge/>
            <w:vAlign w:val="center"/>
          </w:tcPr>
          <w:p w14:paraId="40761385" w14:textId="77777777" w:rsidR="001D6384" w:rsidRDefault="001D6384"/>
        </w:tc>
        <w:tc>
          <w:tcPr>
            <w:tcW w:w="1309" w:type="dxa"/>
            <w:gridSpan w:val="2"/>
            <w:vAlign w:val="center"/>
          </w:tcPr>
          <w:p w14:paraId="0CD7A56B" w14:textId="77777777" w:rsidR="001D6384" w:rsidRDefault="00442039">
            <w:pPr>
              <w:jc w:val="center"/>
            </w:pPr>
            <w:r>
              <w:rPr>
                <w:rFonts w:hint="eastAsia"/>
              </w:rPr>
              <w:t>办公电话</w:t>
            </w:r>
          </w:p>
        </w:tc>
        <w:tc>
          <w:tcPr>
            <w:tcW w:w="1679" w:type="dxa"/>
            <w:gridSpan w:val="2"/>
            <w:vAlign w:val="center"/>
          </w:tcPr>
          <w:p w14:paraId="47F1B404" w14:textId="77777777" w:rsidR="001D6384" w:rsidRDefault="00442039">
            <w:r>
              <w:rPr>
                <w:rFonts w:hint="eastAsia"/>
              </w:rPr>
              <w:t>0533-4578011</w:t>
            </w:r>
          </w:p>
        </w:tc>
        <w:tc>
          <w:tcPr>
            <w:tcW w:w="1291" w:type="dxa"/>
            <w:vAlign w:val="center"/>
          </w:tcPr>
          <w:p w14:paraId="1E93D57F" w14:textId="77777777" w:rsidR="001D6384" w:rsidRDefault="00442039">
            <w:pPr>
              <w:jc w:val="center"/>
            </w:pPr>
            <w:r>
              <w:rPr>
                <w:rFonts w:hint="eastAsia"/>
              </w:rPr>
              <w:t>传真号码</w:t>
            </w:r>
          </w:p>
        </w:tc>
        <w:tc>
          <w:tcPr>
            <w:tcW w:w="2527" w:type="dxa"/>
            <w:vAlign w:val="center"/>
          </w:tcPr>
          <w:p w14:paraId="28722D06" w14:textId="77777777" w:rsidR="001D6384" w:rsidRDefault="00442039">
            <w:r>
              <w:rPr>
                <w:rFonts w:hint="eastAsia"/>
              </w:rPr>
              <w:t>0533-4578065</w:t>
            </w:r>
          </w:p>
        </w:tc>
      </w:tr>
      <w:tr w:rsidR="001D6384" w14:paraId="0C09E773" w14:textId="77777777">
        <w:trPr>
          <w:trHeight w:val="672"/>
          <w:jc w:val="center"/>
        </w:trPr>
        <w:tc>
          <w:tcPr>
            <w:tcW w:w="1305" w:type="dxa"/>
            <w:gridSpan w:val="2"/>
            <w:vMerge/>
            <w:vAlign w:val="center"/>
          </w:tcPr>
          <w:p w14:paraId="16EC8334" w14:textId="77777777" w:rsidR="001D6384" w:rsidRDefault="001D6384"/>
        </w:tc>
        <w:tc>
          <w:tcPr>
            <w:tcW w:w="1309" w:type="dxa"/>
            <w:gridSpan w:val="2"/>
            <w:vAlign w:val="center"/>
          </w:tcPr>
          <w:p w14:paraId="0A720F13" w14:textId="77777777" w:rsidR="001D6384" w:rsidRDefault="00442039">
            <w:pPr>
              <w:jc w:val="center"/>
            </w:pPr>
            <w:r>
              <w:rPr>
                <w:rFonts w:hint="eastAsia"/>
              </w:rPr>
              <w:t>网    址</w:t>
            </w:r>
          </w:p>
        </w:tc>
        <w:tc>
          <w:tcPr>
            <w:tcW w:w="1679" w:type="dxa"/>
            <w:gridSpan w:val="2"/>
            <w:vAlign w:val="center"/>
          </w:tcPr>
          <w:p w14:paraId="54B913AF" w14:textId="77777777" w:rsidR="001D6384" w:rsidRDefault="001D6384"/>
        </w:tc>
        <w:tc>
          <w:tcPr>
            <w:tcW w:w="1291" w:type="dxa"/>
            <w:vAlign w:val="center"/>
          </w:tcPr>
          <w:p w14:paraId="5B34FADD" w14:textId="77777777" w:rsidR="001D6384" w:rsidRDefault="00442039">
            <w:pPr>
              <w:jc w:val="center"/>
            </w:pPr>
            <w:proofErr w:type="gramStart"/>
            <w:r>
              <w:rPr>
                <w:rFonts w:hint="eastAsia"/>
              </w:rPr>
              <w:t>邮</w:t>
            </w:r>
            <w:proofErr w:type="gramEnd"/>
            <w:r>
              <w:rPr>
                <w:rFonts w:hint="eastAsia"/>
              </w:rPr>
              <w:t xml:space="preserve">    箱</w:t>
            </w:r>
          </w:p>
        </w:tc>
        <w:tc>
          <w:tcPr>
            <w:tcW w:w="2527" w:type="dxa"/>
            <w:vAlign w:val="center"/>
          </w:tcPr>
          <w:p w14:paraId="1A88C568" w14:textId="77777777" w:rsidR="001D6384" w:rsidRDefault="00442039">
            <w:r>
              <w:rPr>
                <w:rFonts w:ascii="宋体" w:hAnsi="宋体" w:cs="宋体" w:hint="eastAsia"/>
                <w:kern w:val="0"/>
                <w:sz w:val="22"/>
              </w:rPr>
              <w:t>bszdzb@zb.shandong.cn</w:t>
            </w:r>
          </w:p>
        </w:tc>
      </w:tr>
      <w:tr w:rsidR="001D6384" w14:paraId="1306FD66" w14:textId="77777777">
        <w:trPr>
          <w:trHeight w:val="672"/>
          <w:jc w:val="center"/>
        </w:trPr>
        <w:tc>
          <w:tcPr>
            <w:tcW w:w="1305" w:type="dxa"/>
            <w:gridSpan w:val="2"/>
            <w:vMerge/>
            <w:vAlign w:val="center"/>
          </w:tcPr>
          <w:p w14:paraId="7300D0E2" w14:textId="77777777" w:rsidR="001D6384" w:rsidRDefault="001D6384"/>
        </w:tc>
        <w:tc>
          <w:tcPr>
            <w:tcW w:w="1309" w:type="dxa"/>
            <w:gridSpan w:val="2"/>
            <w:vAlign w:val="center"/>
          </w:tcPr>
          <w:p w14:paraId="015A7174" w14:textId="77777777" w:rsidR="001D6384" w:rsidRDefault="00442039">
            <w:pPr>
              <w:jc w:val="center"/>
            </w:pPr>
            <w:r>
              <w:rPr>
                <w:rFonts w:hint="eastAsia"/>
              </w:rPr>
              <w:t>办公时间</w:t>
            </w:r>
          </w:p>
        </w:tc>
        <w:tc>
          <w:tcPr>
            <w:tcW w:w="5497" w:type="dxa"/>
            <w:gridSpan w:val="4"/>
            <w:vAlign w:val="center"/>
          </w:tcPr>
          <w:p w14:paraId="05BF32A8" w14:textId="77777777" w:rsidR="001D6384" w:rsidRDefault="00442039">
            <w:r>
              <w:rPr>
                <w:rFonts w:ascii="宋体" w:hAnsi="宋体" w:cs="宋体" w:hint="eastAsia"/>
                <w:kern w:val="0"/>
                <w:sz w:val="22"/>
              </w:rPr>
              <w:t>工作日：上午</w:t>
            </w:r>
            <w:r>
              <w:rPr>
                <w:rFonts w:ascii="宋体" w:hAnsi="宋体" w:cs="宋体" w:hint="eastAsia"/>
                <w:kern w:val="0"/>
                <w:sz w:val="22"/>
              </w:rPr>
              <w:t>8</w:t>
            </w:r>
            <w:r>
              <w:rPr>
                <w:rFonts w:ascii="宋体" w:hAnsi="宋体" w:cs="宋体" w:hint="eastAsia"/>
                <w:kern w:val="0"/>
                <w:sz w:val="22"/>
              </w:rPr>
              <w:t>：</w:t>
            </w:r>
            <w:r>
              <w:rPr>
                <w:rFonts w:ascii="宋体" w:hAnsi="宋体" w:cs="宋体" w:hint="eastAsia"/>
                <w:kern w:val="0"/>
                <w:sz w:val="22"/>
              </w:rPr>
              <w:t>30</w:t>
            </w:r>
            <w:r>
              <w:rPr>
                <w:rFonts w:ascii="宋体" w:hAnsi="宋体" w:cs="宋体" w:hint="eastAsia"/>
                <w:kern w:val="0"/>
                <w:sz w:val="22"/>
              </w:rPr>
              <w:t>到</w:t>
            </w:r>
            <w:r>
              <w:rPr>
                <w:rFonts w:ascii="宋体" w:hAnsi="宋体" w:cs="宋体" w:hint="eastAsia"/>
                <w:kern w:val="0"/>
                <w:sz w:val="22"/>
              </w:rPr>
              <w:t>12</w:t>
            </w:r>
            <w:r>
              <w:rPr>
                <w:rFonts w:ascii="宋体" w:hAnsi="宋体" w:cs="宋体" w:hint="eastAsia"/>
                <w:kern w:val="0"/>
                <w:sz w:val="22"/>
              </w:rPr>
              <w:t>：</w:t>
            </w:r>
            <w:r>
              <w:rPr>
                <w:rFonts w:ascii="宋体" w:hAnsi="宋体" w:cs="宋体" w:hint="eastAsia"/>
                <w:kern w:val="0"/>
                <w:sz w:val="22"/>
              </w:rPr>
              <w:t>00</w:t>
            </w:r>
            <w:r>
              <w:rPr>
                <w:rFonts w:ascii="宋体" w:hAnsi="宋体" w:cs="宋体" w:hint="eastAsia"/>
                <w:kern w:val="0"/>
                <w:sz w:val="22"/>
              </w:rPr>
              <w:t>，下午</w:t>
            </w:r>
            <w:r>
              <w:rPr>
                <w:rFonts w:ascii="宋体" w:hAnsi="宋体" w:cs="宋体" w:hint="eastAsia"/>
                <w:kern w:val="0"/>
                <w:sz w:val="22"/>
              </w:rPr>
              <w:t>1</w:t>
            </w:r>
            <w:r>
              <w:rPr>
                <w:rFonts w:ascii="宋体" w:hAnsi="宋体" w:cs="宋体" w:hint="eastAsia"/>
                <w:kern w:val="0"/>
                <w:sz w:val="22"/>
              </w:rPr>
              <w:t>：</w:t>
            </w:r>
            <w:r>
              <w:rPr>
                <w:rFonts w:ascii="宋体" w:hAnsi="宋体" w:cs="宋体" w:hint="eastAsia"/>
                <w:kern w:val="0"/>
                <w:sz w:val="22"/>
              </w:rPr>
              <w:t>30</w:t>
            </w:r>
            <w:r>
              <w:rPr>
                <w:rFonts w:ascii="宋体" w:hAnsi="宋体" w:cs="宋体" w:hint="eastAsia"/>
                <w:kern w:val="0"/>
                <w:sz w:val="22"/>
              </w:rPr>
              <w:t>到</w:t>
            </w:r>
            <w:r>
              <w:rPr>
                <w:rFonts w:ascii="宋体" w:hAnsi="宋体" w:cs="宋体" w:hint="eastAsia"/>
                <w:kern w:val="0"/>
                <w:sz w:val="22"/>
              </w:rPr>
              <w:t>5</w:t>
            </w:r>
            <w:r>
              <w:rPr>
                <w:rFonts w:ascii="宋体" w:hAnsi="宋体" w:cs="宋体" w:hint="eastAsia"/>
                <w:kern w:val="0"/>
                <w:sz w:val="22"/>
              </w:rPr>
              <w:t>：</w:t>
            </w:r>
            <w:r>
              <w:rPr>
                <w:rFonts w:ascii="宋体" w:hAnsi="宋体" w:cs="宋体" w:hint="eastAsia"/>
                <w:kern w:val="0"/>
                <w:sz w:val="22"/>
              </w:rPr>
              <w:t>00</w:t>
            </w:r>
          </w:p>
        </w:tc>
      </w:tr>
      <w:tr w:rsidR="001D6384" w14:paraId="13DCE250" w14:textId="77777777">
        <w:trPr>
          <w:trHeight w:val="672"/>
          <w:jc w:val="center"/>
        </w:trPr>
        <w:tc>
          <w:tcPr>
            <w:tcW w:w="1305" w:type="dxa"/>
            <w:gridSpan w:val="2"/>
            <w:vAlign w:val="center"/>
          </w:tcPr>
          <w:p w14:paraId="0E33F108" w14:textId="77777777" w:rsidR="001D6384" w:rsidRDefault="00442039">
            <w:pPr>
              <w:jc w:val="center"/>
            </w:pPr>
            <w:r>
              <w:rPr>
                <w:rFonts w:hint="eastAsia"/>
              </w:rPr>
              <w:t>法定职能</w:t>
            </w:r>
          </w:p>
        </w:tc>
        <w:tc>
          <w:tcPr>
            <w:tcW w:w="6806" w:type="dxa"/>
            <w:gridSpan w:val="6"/>
            <w:vAlign w:val="center"/>
          </w:tcPr>
          <w:p w14:paraId="79B2723C" w14:textId="77777777" w:rsidR="001D6384" w:rsidRDefault="00442039">
            <w:pPr>
              <w:pStyle w:val="NewNewNewNewNewNewNewNewNewNewNewNewNewNewNewNewNewNewNewNewNewNewNewNewNewNewNewNewNewNewNewNewNewNewNewNewNewNewNewNewNewNewNewNewNewNewNewNewNewNew"/>
              <w:spacing w:line="360" w:lineRule="exact"/>
              <w:ind w:firstLineChars="200" w:firstLine="440"/>
              <w:rPr>
                <w:rFonts w:ascii="宋体" w:hAnsi="宋体" w:cs="宋体"/>
                <w:kern w:val="0"/>
                <w:sz w:val="22"/>
                <w:szCs w:val="22"/>
              </w:rPr>
            </w:pPr>
            <w:r>
              <w:rPr>
                <w:rFonts w:ascii="宋体" w:hAnsi="宋体" w:cs="宋体"/>
                <w:kern w:val="0"/>
                <w:sz w:val="22"/>
                <w:szCs w:val="22"/>
              </w:rPr>
              <w:t>1.贯彻执行本级人民代表大会的决议和上级国家行政机关的政策规定，接受同级党委的领导。</w:t>
            </w:r>
          </w:p>
          <w:p w14:paraId="4DD5723F" w14:textId="77777777" w:rsidR="001D6384" w:rsidRDefault="00442039">
            <w:pPr>
              <w:pStyle w:val="NewNewNewNewNewNewNewNewNewNewNewNewNewNewNewNewNewNewNewNewNewNewNewNewNewNewNewNewNewNewNewNewNewNewNewNewNewNewNewNewNewNewNewNewNewNewNewNewNewNewNewNewNewNewNewNewNewNewNewNew"/>
              <w:spacing w:line="360" w:lineRule="exact"/>
              <w:ind w:firstLineChars="200" w:firstLine="440"/>
              <w:rPr>
                <w:rFonts w:ascii="宋体" w:hAnsi="宋体" w:cs="宋体"/>
                <w:kern w:val="0"/>
                <w:sz w:val="22"/>
                <w:szCs w:val="22"/>
              </w:rPr>
            </w:pPr>
            <w:r>
              <w:rPr>
                <w:rFonts w:ascii="宋体" w:hAnsi="宋体" w:cs="宋体"/>
                <w:kern w:val="0"/>
                <w:sz w:val="22"/>
                <w:szCs w:val="22"/>
              </w:rPr>
              <w:t>2.制定和组织实施本区域经济、科技和社会发展计划，突出以经济建设为中心，深入推进行政审批制度改革，深化便民服务，优化营商环境，大力发展区域经济，做好</w:t>
            </w:r>
            <w:proofErr w:type="gramStart"/>
            <w:r>
              <w:rPr>
                <w:rFonts w:ascii="宋体" w:hAnsi="宋体" w:cs="宋体"/>
                <w:kern w:val="0"/>
                <w:sz w:val="22"/>
                <w:szCs w:val="22"/>
              </w:rPr>
              <w:t>双招双引</w:t>
            </w:r>
            <w:proofErr w:type="gramEnd"/>
            <w:r>
              <w:rPr>
                <w:rFonts w:ascii="宋体" w:hAnsi="宋体" w:cs="宋体"/>
                <w:kern w:val="0"/>
                <w:sz w:val="22"/>
                <w:szCs w:val="22"/>
              </w:rPr>
              <w:t>工作，努力提高本区域经济实力和可持续发展水平，提高人民群众的生活质量和水平。</w:t>
            </w:r>
          </w:p>
          <w:p w14:paraId="108CB015" w14:textId="77777777" w:rsidR="001D6384" w:rsidRDefault="00442039">
            <w:pPr>
              <w:pStyle w:val="NewNewNewNewNewNewNewNewNewNewNewNewNewNewNewNewNewNewNewNewNewNewNewNewNewNewNewNewNewNewNewNewNewNewNewNewNewNewNewNewNewNewNewNewNewNewNewNewNewNewNewNewNewNewNewNewNewNewNewNew"/>
              <w:tabs>
                <w:tab w:val="left" w:pos="646"/>
              </w:tabs>
              <w:spacing w:line="360" w:lineRule="exact"/>
              <w:ind w:firstLineChars="200" w:firstLine="440"/>
              <w:rPr>
                <w:rFonts w:ascii="宋体" w:hAnsi="宋体" w:cs="宋体"/>
                <w:kern w:val="0"/>
                <w:sz w:val="22"/>
                <w:szCs w:val="22"/>
              </w:rPr>
            </w:pPr>
            <w:r>
              <w:rPr>
                <w:rFonts w:ascii="宋体" w:hAnsi="宋体" w:cs="宋体"/>
                <w:kern w:val="0"/>
                <w:sz w:val="22"/>
                <w:szCs w:val="22"/>
              </w:rPr>
              <w:t>3.承担国有资产、集体资产监督管理及增值保值责任；保护公民私人所有合法财产，保障集体经济组织应有的自主权；监督企业和各种经济联合体、个体户认真执行国家的法律、法规和政策，履行经济合同。</w:t>
            </w:r>
          </w:p>
          <w:p w14:paraId="004BDD44" w14:textId="77777777" w:rsidR="001D6384" w:rsidRDefault="00442039">
            <w:pPr>
              <w:pStyle w:val="NewNewNewNewNewNewNewNewNewNewNewNewNewNewNewNewNewNewNewNewNewNewNewNewNewNewNewNewNewNewNewNewNewNewNewNewNewNewNewNewNewNewNewNewNewNewNewNewNewNewNewNewNewNewNewNewNewNewNewNew"/>
              <w:tabs>
                <w:tab w:val="left" w:pos="646"/>
              </w:tabs>
              <w:spacing w:line="360" w:lineRule="exact"/>
              <w:ind w:firstLineChars="200" w:firstLine="440"/>
              <w:rPr>
                <w:rFonts w:ascii="宋体" w:hAnsi="宋体" w:cs="宋体"/>
                <w:kern w:val="0"/>
                <w:sz w:val="22"/>
                <w:szCs w:val="22"/>
              </w:rPr>
            </w:pPr>
            <w:r>
              <w:rPr>
                <w:rFonts w:ascii="宋体" w:hAnsi="宋体" w:cs="宋体"/>
                <w:kern w:val="0"/>
                <w:sz w:val="22"/>
                <w:szCs w:val="22"/>
              </w:rPr>
              <w:t>4.负责本区域内应急管理工作，负责本区域内安全生产监督管理工作，建立安全生产工作协调机制，督促各工作机构落实职责内的安全生产监督管理工作，协助上级业务主管部门抓好本区域内应急管理、安全生产宣传教育和培训等工作。</w:t>
            </w:r>
          </w:p>
          <w:p w14:paraId="79741FB0" w14:textId="77777777" w:rsidR="001D6384" w:rsidRDefault="00442039">
            <w:pPr>
              <w:pStyle w:val="NewNewNewNewNewNewNewNewNewNewNewNewNewNewNewNewNewNewNewNewNewNewNewNewNewNewNewNewNewNewNewNewNewNewNewNewNewNewNewNewNewNewNewNewNewNewNewNewNewNewNewNewNewNewNewNewNewNewNewNew"/>
              <w:tabs>
                <w:tab w:val="left" w:pos="646"/>
              </w:tabs>
              <w:spacing w:line="360" w:lineRule="exact"/>
              <w:ind w:firstLineChars="200" w:firstLine="440"/>
              <w:rPr>
                <w:rFonts w:ascii="宋体" w:hAnsi="宋体" w:cs="宋体"/>
                <w:kern w:val="0"/>
                <w:sz w:val="22"/>
                <w:szCs w:val="22"/>
              </w:rPr>
            </w:pPr>
            <w:r>
              <w:rPr>
                <w:rFonts w:ascii="宋体" w:hAnsi="宋体" w:cs="宋体"/>
                <w:kern w:val="0"/>
                <w:sz w:val="22"/>
                <w:szCs w:val="22"/>
              </w:rPr>
              <w:t>5.开展社会主义民主和法制的宣传教育，保障公民的权利；制定社会治安综合治理工作规划并组织实施；加强村（社区）管理工作，依法管理外来流动人口，处理人民来信来访，调解民间纠纷，打击违法犯罪，维护社会稳定。</w:t>
            </w:r>
          </w:p>
          <w:p w14:paraId="76F0A6A9" w14:textId="77777777" w:rsidR="001D6384" w:rsidRDefault="00442039">
            <w:pPr>
              <w:pStyle w:val="NewNewNewNewNewNewNewNewNewNewNewNewNewNewNewNewNewNewNewNewNewNewNewNewNewNewNewNewNewNewNewNewNewNewNewNewNewNewNewNewNewNewNewNewNewNewNewNewNewNewNewNewNew"/>
              <w:spacing w:line="360" w:lineRule="exact"/>
              <w:ind w:firstLineChars="200" w:firstLine="440"/>
              <w:rPr>
                <w:rFonts w:ascii="宋体" w:hAnsi="宋体" w:cs="宋体"/>
                <w:kern w:val="0"/>
                <w:sz w:val="22"/>
                <w:szCs w:val="22"/>
              </w:rPr>
            </w:pPr>
            <w:r>
              <w:rPr>
                <w:rFonts w:ascii="宋体" w:hAnsi="宋体" w:cs="宋体"/>
                <w:kern w:val="0"/>
                <w:sz w:val="22"/>
                <w:szCs w:val="22"/>
              </w:rPr>
              <w:t>6.执行本行政区域内的经济和社会发展计划、预算，管理本行政区域内的乡村振兴、扶贫、经济、教育、科学、文化、卫生健康、体育事业和财政、民政、公安、司法等行政工作；负责辖区内综合行政执法工作，维护社会秩序，保护公民人身、民主、财产等合法权利，保护各种经济组织的合法权益；组织实施义务教育和其他各类教育；推进社会保障、社会福利事业和养老保险工作;做好劳动管理、科普、老龄及宗教、侨务等工作。</w:t>
            </w:r>
          </w:p>
          <w:p w14:paraId="09369610" w14:textId="77777777" w:rsidR="001D6384" w:rsidRDefault="00442039">
            <w:pPr>
              <w:pStyle w:val="NewNewNewNewNewNewNewNewNewNewNewNewNewNewNewNewNewNewNewNewNewNewNewNewNewNewNewNewNewNewNewNewNewNewNewNewNewNewNewNewNewNewNewNewNewNewNewNewNewNewNewNewNewNewNewNewNewNewNewNewNew"/>
              <w:tabs>
                <w:tab w:val="left" w:pos="646"/>
              </w:tabs>
              <w:spacing w:line="360" w:lineRule="exact"/>
              <w:ind w:firstLineChars="200" w:firstLine="440"/>
              <w:rPr>
                <w:rFonts w:ascii="宋体" w:hAnsi="宋体" w:cs="宋体"/>
                <w:kern w:val="0"/>
                <w:sz w:val="22"/>
                <w:szCs w:val="22"/>
              </w:rPr>
            </w:pPr>
            <w:r>
              <w:rPr>
                <w:rFonts w:ascii="宋体" w:hAnsi="宋体" w:cs="宋体"/>
                <w:kern w:val="0"/>
                <w:sz w:val="22"/>
                <w:szCs w:val="22"/>
              </w:rPr>
              <w:t>7.加强镇级财政的监督和管理，按计划组织、管理镇财政收入和支出，执行国家有关财经纪律和政策，保证国家财政收入的完成；做好统计工作。</w:t>
            </w:r>
          </w:p>
          <w:p w14:paraId="0E279040" w14:textId="77777777" w:rsidR="001D6384" w:rsidRDefault="00442039">
            <w:pPr>
              <w:pStyle w:val="NewNewNewNewNewNewNewNewNewNewNewNewNewNewNewNewNewNewNewNewNewNewNewNewNewNewNewNewNewNewNewNewNewNewNewNewNewNewNewNewNewNewNewNewNewNewNewNewNewNewNewNewNewNewNewNewNewNewNewNewNew"/>
              <w:tabs>
                <w:tab w:val="left" w:pos="646"/>
              </w:tabs>
              <w:spacing w:line="360" w:lineRule="exact"/>
              <w:ind w:firstLineChars="200" w:firstLine="440"/>
              <w:rPr>
                <w:rFonts w:ascii="宋体" w:hAnsi="宋体" w:cs="宋体"/>
                <w:kern w:val="0"/>
                <w:sz w:val="22"/>
                <w:szCs w:val="22"/>
              </w:rPr>
            </w:pPr>
            <w:r>
              <w:rPr>
                <w:rFonts w:ascii="宋体" w:hAnsi="宋体" w:cs="宋体"/>
                <w:kern w:val="0"/>
                <w:sz w:val="22"/>
                <w:szCs w:val="22"/>
              </w:rPr>
              <w:t>8.指导、支持、帮助村（居）民委员会的组织制度建设和业务建</w:t>
            </w:r>
            <w:r>
              <w:rPr>
                <w:rFonts w:ascii="宋体" w:hAnsi="宋体" w:cs="宋体"/>
                <w:kern w:val="0"/>
                <w:sz w:val="22"/>
                <w:szCs w:val="22"/>
              </w:rPr>
              <w:lastRenderedPageBreak/>
              <w:t>设，促进村（居）民委员会民主自治。</w:t>
            </w:r>
          </w:p>
          <w:p w14:paraId="1ED58FB7" w14:textId="77777777" w:rsidR="001D6384" w:rsidRDefault="00442039">
            <w:pPr>
              <w:pStyle w:val="NewNewNewNewNewNewNewNewNewNewNewNewNewNewNewNewNewNewNewNewNewNewNewNewNewNewNewNewNewNewNewNewNewNewNewNewNewNewNewNewNewNewNewNewNewNewNewNewNewNewNewNewNewNewNewNewNewNewNewNewNew"/>
              <w:tabs>
                <w:tab w:val="left" w:pos="646"/>
              </w:tabs>
              <w:spacing w:line="360" w:lineRule="exact"/>
              <w:ind w:firstLineChars="200" w:firstLine="440"/>
              <w:rPr>
                <w:rFonts w:ascii="宋体" w:hAnsi="宋体" w:cs="宋体"/>
                <w:kern w:val="0"/>
                <w:sz w:val="22"/>
                <w:szCs w:val="22"/>
              </w:rPr>
            </w:pPr>
            <w:r>
              <w:rPr>
                <w:rFonts w:ascii="宋体" w:hAnsi="宋体" w:cs="宋体"/>
                <w:kern w:val="0"/>
                <w:sz w:val="22"/>
                <w:szCs w:val="22"/>
              </w:rPr>
              <w:t>9.制定和组织实施镇、村（社区）建设规划；加强公用、市政设施、水利建设和管理以及房屋土地管理和环境综合整治工作，保护和改善生活环境和生态环境；负责农村村民住宅用地审核批准工作。</w:t>
            </w:r>
          </w:p>
          <w:p w14:paraId="01F71642" w14:textId="77777777" w:rsidR="001D6384" w:rsidRDefault="00442039">
            <w:pPr>
              <w:pStyle w:val="NewNewNewNewNewNewNewNewNewNewNewNewNewNewNewNewNewNewNewNewNewNewNewNewNewNewNewNewNewNewNewNewNewNewNewNewNewNewNewNewNewNewNewNewNewNewNewNewNewNewNewNewNewNewNewNewNewNewNewNewNew"/>
              <w:tabs>
                <w:tab w:val="left" w:pos="646"/>
              </w:tabs>
              <w:spacing w:line="360" w:lineRule="exact"/>
              <w:ind w:firstLineChars="200" w:firstLine="440"/>
              <w:rPr>
                <w:rFonts w:ascii="宋体" w:hAnsi="宋体" w:cs="宋体"/>
                <w:kern w:val="0"/>
                <w:sz w:val="22"/>
                <w:szCs w:val="22"/>
              </w:rPr>
            </w:pPr>
            <w:r>
              <w:rPr>
                <w:rFonts w:ascii="宋体" w:hAnsi="宋体" w:cs="宋体"/>
                <w:kern w:val="0"/>
                <w:sz w:val="22"/>
                <w:szCs w:val="22"/>
              </w:rPr>
              <w:t>10.做好全镇农田水利、水资源的管理保护工作。</w:t>
            </w:r>
          </w:p>
          <w:p w14:paraId="7F1D8CFB" w14:textId="77777777" w:rsidR="001D6384" w:rsidRDefault="00442039">
            <w:pPr>
              <w:pStyle w:val="NewNewNewNewNewNewNewNewNewNewNewNewNewNewNewNewNewNewNewNewNewNewNewNewNewNewNewNewNewNewNewNewNewNewNewNewNewNewNewNewNewNewNewNewNewNewNewNewNewNewNewNewNewNewNewNewNewNewNewNewNew"/>
              <w:tabs>
                <w:tab w:val="left" w:pos="646"/>
              </w:tabs>
              <w:spacing w:line="360" w:lineRule="exact"/>
              <w:ind w:firstLineChars="200" w:firstLine="440"/>
              <w:rPr>
                <w:rFonts w:ascii="宋体" w:hAnsi="宋体" w:cs="宋体"/>
                <w:kern w:val="0"/>
                <w:sz w:val="22"/>
                <w:szCs w:val="22"/>
              </w:rPr>
            </w:pPr>
            <w:r>
              <w:rPr>
                <w:rFonts w:ascii="宋体" w:hAnsi="宋体" w:cs="宋体"/>
                <w:kern w:val="0"/>
                <w:sz w:val="22"/>
                <w:szCs w:val="22"/>
              </w:rPr>
              <w:t>11.做好对派驻机构的考核工作，监督其遵守和执行国家的法律、法规和政策。</w:t>
            </w:r>
          </w:p>
          <w:p w14:paraId="2BB6836E" w14:textId="77777777" w:rsidR="001D6384" w:rsidRDefault="00442039">
            <w:pPr>
              <w:ind w:firstLineChars="200" w:firstLine="440"/>
            </w:pPr>
            <w:r>
              <w:rPr>
                <w:rFonts w:ascii="宋体" w:eastAsia="宋体" w:hAnsi="宋体" w:cs="宋体"/>
                <w:kern w:val="0"/>
                <w:sz w:val="22"/>
              </w:rPr>
              <w:t>12.承办区委、区政府和镇党委交办的其他事项。</w:t>
            </w:r>
          </w:p>
        </w:tc>
      </w:tr>
      <w:tr w:rsidR="001D6384" w14:paraId="688EEA23" w14:textId="77777777">
        <w:trPr>
          <w:trHeight w:val="672"/>
          <w:jc w:val="center"/>
        </w:trPr>
        <w:tc>
          <w:tcPr>
            <w:tcW w:w="8111" w:type="dxa"/>
            <w:gridSpan w:val="8"/>
            <w:vAlign w:val="center"/>
          </w:tcPr>
          <w:p w14:paraId="1BE2D841" w14:textId="77777777" w:rsidR="001D6384" w:rsidRDefault="00442039">
            <w:pPr>
              <w:jc w:val="center"/>
            </w:pPr>
            <w:r>
              <w:rPr>
                <w:rFonts w:hint="eastAsia"/>
              </w:rPr>
              <w:lastRenderedPageBreak/>
              <w:t>班子成员及分工</w:t>
            </w:r>
          </w:p>
        </w:tc>
      </w:tr>
      <w:tr w:rsidR="001D6384" w14:paraId="57104BFD" w14:textId="77777777">
        <w:trPr>
          <w:trHeight w:val="468"/>
          <w:jc w:val="center"/>
        </w:trPr>
        <w:tc>
          <w:tcPr>
            <w:tcW w:w="938" w:type="dxa"/>
            <w:vMerge w:val="restart"/>
            <w:vAlign w:val="center"/>
          </w:tcPr>
          <w:p w14:paraId="4DB92737" w14:textId="77777777" w:rsidR="001D6384" w:rsidRDefault="00442039">
            <w:pPr>
              <w:jc w:val="center"/>
            </w:pPr>
            <w:r>
              <w:rPr>
                <w:rFonts w:hint="eastAsia"/>
              </w:rPr>
              <w:t>姓名</w:t>
            </w:r>
          </w:p>
        </w:tc>
        <w:tc>
          <w:tcPr>
            <w:tcW w:w="1250" w:type="dxa"/>
            <w:gridSpan w:val="2"/>
            <w:vMerge w:val="restart"/>
            <w:vAlign w:val="center"/>
          </w:tcPr>
          <w:p w14:paraId="53225567" w14:textId="77777777" w:rsidR="001D6384" w:rsidRDefault="00442039">
            <w:pPr>
              <w:jc w:val="center"/>
            </w:pPr>
            <w:r>
              <w:rPr>
                <w:rFonts w:ascii="宋体" w:eastAsia="宋体" w:hAnsi="宋体" w:cs="宋体" w:hint="eastAsia"/>
                <w:kern w:val="0"/>
                <w:sz w:val="22"/>
              </w:rPr>
              <w:t>张  健</w:t>
            </w:r>
          </w:p>
        </w:tc>
        <w:tc>
          <w:tcPr>
            <w:tcW w:w="1499" w:type="dxa"/>
            <w:gridSpan w:val="2"/>
            <w:vAlign w:val="center"/>
          </w:tcPr>
          <w:p w14:paraId="673323E3" w14:textId="77777777" w:rsidR="001D6384" w:rsidRDefault="00442039">
            <w:pPr>
              <w:jc w:val="center"/>
            </w:pPr>
            <w:r>
              <w:rPr>
                <w:rFonts w:hint="eastAsia"/>
              </w:rPr>
              <w:t>职务</w:t>
            </w:r>
          </w:p>
        </w:tc>
        <w:tc>
          <w:tcPr>
            <w:tcW w:w="4424" w:type="dxa"/>
            <w:gridSpan w:val="3"/>
            <w:vAlign w:val="center"/>
          </w:tcPr>
          <w:p w14:paraId="2FF4A2A4"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镇党委书记</w:t>
            </w:r>
          </w:p>
        </w:tc>
      </w:tr>
      <w:tr w:rsidR="001D6384" w14:paraId="61F8985B" w14:textId="77777777">
        <w:trPr>
          <w:trHeight w:val="479"/>
          <w:jc w:val="center"/>
        </w:trPr>
        <w:tc>
          <w:tcPr>
            <w:tcW w:w="938" w:type="dxa"/>
            <w:vMerge/>
            <w:vAlign w:val="center"/>
          </w:tcPr>
          <w:p w14:paraId="273FFDA8" w14:textId="77777777" w:rsidR="001D6384" w:rsidRDefault="001D6384">
            <w:pPr>
              <w:jc w:val="center"/>
            </w:pPr>
          </w:p>
        </w:tc>
        <w:tc>
          <w:tcPr>
            <w:tcW w:w="1250" w:type="dxa"/>
            <w:gridSpan w:val="2"/>
            <w:vMerge/>
            <w:vAlign w:val="center"/>
          </w:tcPr>
          <w:p w14:paraId="5CF2DA37" w14:textId="77777777" w:rsidR="001D6384" w:rsidRDefault="001D6384">
            <w:pPr>
              <w:jc w:val="center"/>
            </w:pPr>
          </w:p>
        </w:tc>
        <w:tc>
          <w:tcPr>
            <w:tcW w:w="1499" w:type="dxa"/>
            <w:gridSpan w:val="2"/>
            <w:vAlign w:val="center"/>
          </w:tcPr>
          <w:p w14:paraId="6BAA550E" w14:textId="77777777" w:rsidR="001D6384" w:rsidRDefault="00442039">
            <w:pPr>
              <w:jc w:val="center"/>
            </w:pPr>
            <w:r>
              <w:rPr>
                <w:rFonts w:hint="eastAsia"/>
              </w:rPr>
              <w:t>工作分工</w:t>
            </w:r>
          </w:p>
        </w:tc>
        <w:tc>
          <w:tcPr>
            <w:tcW w:w="4424" w:type="dxa"/>
            <w:gridSpan w:val="3"/>
            <w:vAlign w:val="center"/>
          </w:tcPr>
          <w:p w14:paraId="008DFB91"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主持镇党委全面工作；负责纪检监察和干部人事工作。</w:t>
            </w:r>
          </w:p>
        </w:tc>
      </w:tr>
      <w:tr w:rsidR="001D6384" w14:paraId="3A7B4B1F" w14:textId="77777777">
        <w:trPr>
          <w:trHeight w:val="483"/>
          <w:jc w:val="center"/>
        </w:trPr>
        <w:tc>
          <w:tcPr>
            <w:tcW w:w="938" w:type="dxa"/>
            <w:vMerge w:val="restart"/>
            <w:vAlign w:val="center"/>
          </w:tcPr>
          <w:p w14:paraId="18F9BB1F" w14:textId="77777777" w:rsidR="001D6384" w:rsidRDefault="00442039">
            <w:pPr>
              <w:jc w:val="center"/>
            </w:pPr>
            <w:r>
              <w:rPr>
                <w:rFonts w:hint="eastAsia"/>
              </w:rPr>
              <w:t>姓名</w:t>
            </w:r>
          </w:p>
        </w:tc>
        <w:tc>
          <w:tcPr>
            <w:tcW w:w="1250" w:type="dxa"/>
            <w:gridSpan w:val="2"/>
            <w:vMerge w:val="restart"/>
            <w:vAlign w:val="center"/>
          </w:tcPr>
          <w:p w14:paraId="3F8C4DF5" w14:textId="77777777" w:rsidR="001D6384" w:rsidRDefault="00442039">
            <w:pPr>
              <w:jc w:val="center"/>
              <w:rPr>
                <w:rFonts w:ascii="宋体" w:eastAsia="宋体" w:hAnsi="宋体" w:cs="宋体"/>
                <w:kern w:val="0"/>
                <w:sz w:val="22"/>
              </w:rPr>
            </w:pPr>
            <w:r>
              <w:rPr>
                <w:rFonts w:ascii="宋体" w:eastAsia="宋体" w:hAnsi="宋体" w:cs="宋体" w:hint="eastAsia"/>
                <w:kern w:val="0"/>
                <w:sz w:val="22"/>
              </w:rPr>
              <w:t>王  哲</w:t>
            </w:r>
          </w:p>
        </w:tc>
        <w:tc>
          <w:tcPr>
            <w:tcW w:w="1499" w:type="dxa"/>
            <w:gridSpan w:val="2"/>
            <w:vAlign w:val="center"/>
          </w:tcPr>
          <w:p w14:paraId="0497849A" w14:textId="77777777" w:rsidR="001D6384" w:rsidRDefault="00442039">
            <w:pPr>
              <w:jc w:val="center"/>
            </w:pPr>
            <w:r>
              <w:rPr>
                <w:rFonts w:hint="eastAsia"/>
              </w:rPr>
              <w:t>职务</w:t>
            </w:r>
          </w:p>
        </w:tc>
        <w:tc>
          <w:tcPr>
            <w:tcW w:w="4424" w:type="dxa"/>
            <w:gridSpan w:val="3"/>
            <w:vAlign w:val="center"/>
          </w:tcPr>
          <w:p w14:paraId="43C6BE32"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镇党委副书记、镇长</w:t>
            </w:r>
          </w:p>
        </w:tc>
      </w:tr>
      <w:tr w:rsidR="001D6384" w14:paraId="7B9EDB81" w14:textId="77777777">
        <w:trPr>
          <w:trHeight w:val="419"/>
          <w:jc w:val="center"/>
        </w:trPr>
        <w:tc>
          <w:tcPr>
            <w:tcW w:w="938" w:type="dxa"/>
            <w:vMerge/>
            <w:vAlign w:val="center"/>
          </w:tcPr>
          <w:p w14:paraId="26FDBEA1" w14:textId="77777777" w:rsidR="001D6384" w:rsidRDefault="001D6384">
            <w:pPr>
              <w:jc w:val="center"/>
            </w:pPr>
          </w:p>
        </w:tc>
        <w:tc>
          <w:tcPr>
            <w:tcW w:w="1250" w:type="dxa"/>
            <w:gridSpan w:val="2"/>
            <w:vMerge/>
            <w:vAlign w:val="center"/>
          </w:tcPr>
          <w:p w14:paraId="6F86DC36" w14:textId="77777777" w:rsidR="001D6384" w:rsidRDefault="001D6384">
            <w:pPr>
              <w:jc w:val="center"/>
              <w:rPr>
                <w:rFonts w:ascii="宋体" w:eastAsia="宋体" w:hAnsi="宋体" w:cs="宋体"/>
                <w:kern w:val="0"/>
                <w:sz w:val="22"/>
              </w:rPr>
            </w:pPr>
          </w:p>
        </w:tc>
        <w:tc>
          <w:tcPr>
            <w:tcW w:w="1499" w:type="dxa"/>
            <w:gridSpan w:val="2"/>
            <w:vAlign w:val="center"/>
          </w:tcPr>
          <w:p w14:paraId="23BAE686" w14:textId="77777777" w:rsidR="001D6384" w:rsidRDefault="00442039">
            <w:pPr>
              <w:jc w:val="center"/>
            </w:pPr>
            <w:r>
              <w:rPr>
                <w:rFonts w:hint="eastAsia"/>
              </w:rPr>
              <w:t>工作分工</w:t>
            </w:r>
          </w:p>
        </w:tc>
        <w:tc>
          <w:tcPr>
            <w:tcW w:w="4424" w:type="dxa"/>
            <w:gridSpan w:val="3"/>
            <w:vAlign w:val="center"/>
          </w:tcPr>
          <w:p w14:paraId="542A7387"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主持镇政府全面工作；负责财政、审计、便民服务工作，负责政府系统党风廉政建设和反腐败工作；分管镇便民服务中心。</w:t>
            </w:r>
          </w:p>
        </w:tc>
      </w:tr>
      <w:tr w:rsidR="001D6384" w14:paraId="67D07EE6" w14:textId="77777777">
        <w:trPr>
          <w:trHeight w:val="411"/>
          <w:jc w:val="center"/>
        </w:trPr>
        <w:tc>
          <w:tcPr>
            <w:tcW w:w="938" w:type="dxa"/>
            <w:vMerge w:val="restart"/>
            <w:vAlign w:val="center"/>
          </w:tcPr>
          <w:p w14:paraId="1857DF6C" w14:textId="77777777" w:rsidR="001D6384" w:rsidRDefault="00442039">
            <w:pPr>
              <w:jc w:val="center"/>
            </w:pPr>
            <w:r>
              <w:rPr>
                <w:rFonts w:hint="eastAsia"/>
              </w:rPr>
              <w:t>姓名</w:t>
            </w:r>
          </w:p>
        </w:tc>
        <w:tc>
          <w:tcPr>
            <w:tcW w:w="1250" w:type="dxa"/>
            <w:gridSpan w:val="2"/>
            <w:vMerge w:val="restart"/>
            <w:vAlign w:val="center"/>
          </w:tcPr>
          <w:p w14:paraId="7E22F9F0" w14:textId="77777777" w:rsidR="001D6384" w:rsidRDefault="00442039">
            <w:pPr>
              <w:jc w:val="center"/>
              <w:rPr>
                <w:rFonts w:ascii="宋体" w:eastAsia="宋体" w:hAnsi="宋体" w:cs="宋体"/>
                <w:kern w:val="0"/>
                <w:sz w:val="22"/>
              </w:rPr>
            </w:pPr>
            <w:r>
              <w:rPr>
                <w:rFonts w:ascii="宋体" w:eastAsia="宋体" w:hAnsi="宋体" w:cs="宋体" w:hint="eastAsia"/>
                <w:kern w:val="0"/>
                <w:sz w:val="22"/>
              </w:rPr>
              <w:t>孙庆飞</w:t>
            </w:r>
          </w:p>
        </w:tc>
        <w:tc>
          <w:tcPr>
            <w:tcW w:w="1499" w:type="dxa"/>
            <w:gridSpan w:val="2"/>
            <w:vAlign w:val="center"/>
          </w:tcPr>
          <w:p w14:paraId="1EDB65E0" w14:textId="77777777" w:rsidR="001D6384" w:rsidRDefault="00442039">
            <w:pPr>
              <w:jc w:val="center"/>
            </w:pPr>
            <w:r>
              <w:rPr>
                <w:rFonts w:hint="eastAsia"/>
              </w:rPr>
              <w:t>职务</w:t>
            </w:r>
          </w:p>
        </w:tc>
        <w:tc>
          <w:tcPr>
            <w:tcW w:w="4424" w:type="dxa"/>
            <w:gridSpan w:val="3"/>
            <w:vAlign w:val="center"/>
          </w:tcPr>
          <w:p w14:paraId="61DFF540"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镇人大主席</w:t>
            </w:r>
          </w:p>
        </w:tc>
      </w:tr>
      <w:tr w:rsidR="001D6384" w14:paraId="4C12092B" w14:textId="77777777">
        <w:trPr>
          <w:trHeight w:val="416"/>
          <w:jc w:val="center"/>
        </w:trPr>
        <w:tc>
          <w:tcPr>
            <w:tcW w:w="938" w:type="dxa"/>
            <w:vMerge/>
            <w:vAlign w:val="center"/>
          </w:tcPr>
          <w:p w14:paraId="44A137EA" w14:textId="77777777" w:rsidR="001D6384" w:rsidRDefault="001D6384">
            <w:pPr>
              <w:jc w:val="center"/>
            </w:pPr>
          </w:p>
        </w:tc>
        <w:tc>
          <w:tcPr>
            <w:tcW w:w="1250" w:type="dxa"/>
            <w:gridSpan w:val="2"/>
            <w:vMerge/>
            <w:vAlign w:val="center"/>
          </w:tcPr>
          <w:p w14:paraId="77EAD73C" w14:textId="77777777" w:rsidR="001D6384" w:rsidRDefault="001D6384">
            <w:pPr>
              <w:jc w:val="center"/>
              <w:rPr>
                <w:rFonts w:ascii="宋体" w:eastAsia="宋体" w:hAnsi="宋体" w:cs="宋体"/>
                <w:kern w:val="0"/>
                <w:sz w:val="22"/>
              </w:rPr>
            </w:pPr>
          </w:p>
        </w:tc>
        <w:tc>
          <w:tcPr>
            <w:tcW w:w="1499" w:type="dxa"/>
            <w:gridSpan w:val="2"/>
            <w:vAlign w:val="center"/>
          </w:tcPr>
          <w:p w14:paraId="075000BA" w14:textId="77777777" w:rsidR="001D6384" w:rsidRDefault="00442039">
            <w:pPr>
              <w:jc w:val="center"/>
            </w:pPr>
            <w:r>
              <w:rPr>
                <w:rFonts w:hint="eastAsia"/>
              </w:rPr>
              <w:t>工作分工</w:t>
            </w:r>
          </w:p>
        </w:tc>
        <w:tc>
          <w:tcPr>
            <w:tcW w:w="4424" w:type="dxa"/>
            <w:gridSpan w:val="3"/>
            <w:vAlign w:val="center"/>
          </w:tcPr>
          <w:p w14:paraId="233890A7"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主持镇人大全面工作；负责农业农村、水利、乡村振兴、农村财务委托代理工作；协助王哲同志抓好森林防火工作；分管镇农业农村综合服务中心。</w:t>
            </w:r>
          </w:p>
        </w:tc>
      </w:tr>
      <w:tr w:rsidR="001D6384" w14:paraId="26771F7A" w14:textId="77777777">
        <w:trPr>
          <w:trHeight w:val="408"/>
          <w:jc w:val="center"/>
        </w:trPr>
        <w:tc>
          <w:tcPr>
            <w:tcW w:w="938" w:type="dxa"/>
            <w:vMerge w:val="restart"/>
            <w:vAlign w:val="center"/>
          </w:tcPr>
          <w:p w14:paraId="6AF6A0CB" w14:textId="77777777" w:rsidR="001D6384" w:rsidRDefault="00442039">
            <w:pPr>
              <w:jc w:val="center"/>
            </w:pPr>
            <w:r>
              <w:rPr>
                <w:rFonts w:hint="eastAsia"/>
              </w:rPr>
              <w:t>姓名</w:t>
            </w:r>
          </w:p>
        </w:tc>
        <w:tc>
          <w:tcPr>
            <w:tcW w:w="1250" w:type="dxa"/>
            <w:gridSpan w:val="2"/>
            <w:vMerge w:val="restart"/>
            <w:vAlign w:val="center"/>
          </w:tcPr>
          <w:p w14:paraId="12837459" w14:textId="77777777" w:rsidR="001D6384" w:rsidRDefault="00442039">
            <w:pPr>
              <w:jc w:val="center"/>
              <w:rPr>
                <w:rFonts w:ascii="宋体" w:eastAsia="宋体" w:hAnsi="宋体" w:cs="宋体"/>
                <w:kern w:val="0"/>
                <w:sz w:val="22"/>
              </w:rPr>
            </w:pPr>
            <w:r>
              <w:rPr>
                <w:rFonts w:ascii="宋体" w:eastAsia="宋体" w:hAnsi="宋体" w:cs="宋体" w:hint="eastAsia"/>
                <w:kern w:val="0"/>
                <w:sz w:val="22"/>
              </w:rPr>
              <w:t>王秀菊</w:t>
            </w:r>
          </w:p>
        </w:tc>
        <w:tc>
          <w:tcPr>
            <w:tcW w:w="1499" w:type="dxa"/>
            <w:gridSpan w:val="2"/>
            <w:vAlign w:val="center"/>
          </w:tcPr>
          <w:p w14:paraId="581343B0" w14:textId="77777777" w:rsidR="001D6384" w:rsidRDefault="00442039">
            <w:pPr>
              <w:jc w:val="center"/>
            </w:pPr>
            <w:r>
              <w:rPr>
                <w:rFonts w:hint="eastAsia"/>
              </w:rPr>
              <w:t>职务</w:t>
            </w:r>
          </w:p>
        </w:tc>
        <w:tc>
          <w:tcPr>
            <w:tcW w:w="4424" w:type="dxa"/>
            <w:gridSpan w:val="3"/>
            <w:vAlign w:val="center"/>
          </w:tcPr>
          <w:p w14:paraId="76188A1B"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镇党委副书记</w:t>
            </w:r>
          </w:p>
        </w:tc>
      </w:tr>
      <w:tr w:rsidR="001D6384" w14:paraId="31A7E54D" w14:textId="77777777">
        <w:trPr>
          <w:trHeight w:val="429"/>
          <w:jc w:val="center"/>
        </w:trPr>
        <w:tc>
          <w:tcPr>
            <w:tcW w:w="938" w:type="dxa"/>
            <w:vMerge/>
            <w:vAlign w:val="center"/>
          </w:tcPr>
          <w:p w14:paraId="42FF53ED" w14:textId="77777777" w:rsidR="001D6384" w:rsidRDefault="001D6384">
            <w:pPr>
              <w:jc w:val="center"/>
            </w:pPr>
          </w:p>
        </w:tc>
        <w:tc>
          <w:tcPr>
            <w:tcW w:w="1250" w:type="dxa"/>
            <w:gridSpan w:val="2"/>
            <w:vMerge/>
            <w:vAlign w:val="center"/>
          </w:tcPr>
          <w:p w14:paraId="5843854F" w14:textId="77777777" w:rsidR="001D6384" w:rsidRDefault="001D6384">
            <w:pPr>
              <w:jc w:val="center"/>
              <w:rPr>
                <w:rFonts w:ascii="宋体" w:eastAsia="宋体" w:hAnsi="宋体" w:cs="宋体"/>
                <w:kern w:val="0"/>
                <w:sz w:val="22"/>
              </w:rPr>
            </w:pPr>
          </w:p>
        </w:tc>
        <w:tc>
          <w:tcPr>
            <w:tcW w:w="1499" w:type="dxa"/>
            <w:gridSpan w:val="2"/>
            <w:vAlign w:val="center"/>
          </w:tcPr>
          <w:p w14:paraId="315E1C37" w14:textId="77777777" w:rsidR="001D6384" w:rsidRDefault="00442039">
            <w:pPr>
              <w:jc w:val="center"/>
            </w:pPr>
            <w:r>
              <w:rPr>
                <w:rFonts w:hint="eastAsia"/>
              </w:rPr>
              <w:t>工作分工</w:t>
            </w:r>
          </w:p>
        </w:tc>
        <w:tc>
          <w:tcPr>
            <w:tcW w:w="4424" w:type="dxa"/>
            <w:gridSpan w:val="3"/>
            <w:vAlign w:val="center"/>
          </w:tcPr>
          <w:p w14:paraId="026D2EC5"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主持镇机关党总支全面工作，负责深化改革、考核、机关日常事务管理；协助张健同志抓好政协委员联络、基层党建、政法、基层社会治理、信访稳定工作；分管镇党政办公室；联系法庭、派出所、司法所。</w:t>
            </w:r>
          </w:p>
        </w:tc>
      </w:tr>
      <w:tr w:rsidR="001D6384" w14:paraId="1E708A9A" w14:textId="77777777">
        <w:trPr>
          <w:trHeight w:val="429"/>
          <w:jc w:val="center"/>
        </w:trPr>
        <w:tc>
          <w:tcPr>
            <w:tcW w:w="938" w:type="dxa"/>
            <w:vMerge w:val="restart"/>
            <w:vAlign w:val="center"/>
          </w:tcPr>
          <w:p w14:paraId="11149B7C" w14:textId="77777777" w:rsidR="001D6384" w:rsidRDefault="00442039">
            <w:pPr>
              <w:jc w:val="center"/>
            </w:pPr>
            <w:r>
              <w:rPr>
                <w:rFonts w:hint="eastAsia"/>
              </w:rPr>
              <w:t>姓名</w:t>
            </w:r>
          </w:p>
        </w:tc>
        <w:tc>
          <w:tcPr>
            <w:tcW w:w="1250" w:type="dxa"/>
            <w:gridSpan w:val="2"/>
            <w:vMerge w:val="restart"/>
            <w:vAlign w:val="center"/>
          </w:tcPr>
          <w:p w14:paraId="5E9DACBA" w14:textId="77777777" w:rsidR="001D6384" w:rsidRDefault="00442039">
            <w:pPr>
              <w:jc w:val="center"/>
              <w:rPr>
                <w:rFonts w:ascii="宋体" w:eastAsia="宋体" w:hAnsi="宋体" w:cs="宋体"/>
                <w:kern w:val="0"/>
                <w:sz w:val="22"/>
              </w:rPr>
            </w:pPr>
            <w:r>
              <w:rPr>
                <w:rFonts w:ascii="宋体" w:eastAsia="宋体" w:hAnsi="宋体" w:cs="宋体" w:hint="eastAsia"/>
                <w:kern w:val="0"/>
                <w:sz w:val="22"/>
              </w:rPr>
              <w:t>赵  勤</w:t>
            </w:r>
          </w:p>
        </w:tc>
        <w:tc>
          <w:tcPr>
            <w:tcW w:w="1499" w:type="dxa"/>
            <w:gridSpan w:val="2"/>
            <w:vAlign w:val="center"/>
          </w:tcPr>
          <w:p w14:paraId="61F83CC0" w14:textId="77777777" w:rsidR="001D6384" w:rsidRDefault="00442039">
            <w:pPr>
              <w:jc w:val="center"/>
            </w:pPr>
            <w:r>
              <w:rPr>
                <w:rFonts w:hint="eastAsia"/>
              </w:rPr>
              <w:t>职务</w:t>
            </w:r>
          </w:p>
        </w:tc>
        <w:tc>
          <w:tcPr>
            <w:tcW w:w="4424" w:type="dxa"/>
            <w:gridSpan w:val="3"/>
            <w:vAlign w:val="center"/>
          </w:tcPr>
          <w:p w14:paraId="0B3F8225"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镇党委副书记</w:t>
            </w:r>
          </w:p>
        </w:tc>
      </w:tr>
      <w:tr w:rsidR="001D6384" w14:paraId="3D48287C" w14:textId="77777777">
        <w:trPr>
          <w:trHeight w:val="429"/>
          <w:jc w:val="center"/>
        </w:trPr>
        <w:tc>
          <w:tcPr>
            <w:tcW w:w="938" w:type="dxa"/>
            <w:vMerge/>
            <w:vAlign w:val="center"/>
          </w:tcPr>
          <w:p w14:paraId="5E820285" w14:textId="77777777" w:rsidR="001D6384" w:rsidRDefault="001D6384">
            <w:pPr>
              <w:jc w:val="center"/>
            </w:pPr>
          </w:p>
        </w:tc>
        <w:tc>
          <w:tcPr>
            <w:tcW w:w="1250" w:type="dxa"/>
            <w:gridSpan w:val="2"/>
            <w:vMerge/>
            <w:vAlign w:val="center"/>
          </w:tcPr>
          <w:p w14:paraId="3CA79A95" w14:textId="77777777" w:rsidR="001D6384" w:rsidRDefault="001D6384">
            <w:pPr>
              <w:jc w:val="center"/>
              <w:rPr>
                <w:rFonts w:ascii="宋体" w:eastAsia="宋体" w:hAnsi="宋体" w:cs="宋体"/>
                <w:kern w:val="0"/>
                <w:sz w:val="22"/>
              </w:rPr>
            </w:pPr>
          </w:p>
        </w:tc>
        <w:tc>
          <w:tcPr>
            <w:tcW w:w="1499" w:type="dxa"/>
            <w:gridSpan w:val="2"/>
            <w:vAlign w:val="center"/>
          </w:tcPr>
          <w:p w14:paraId="04E2200C" w14:textId="77777777" w:rsidR="001D6384" w:rsidRDefault="00442039">
            <w:pPr>
              <w:jc w:val="center"/>
            </w:pPr>
            <w:r>
              <w:rPr>
                <w:rFonts w:hint="eastAsia"/>
              </w:rPr>
              <w:t>工作分工</w:t>
            </w:r>
          </w:p>
        </w:tc>
        <w:tc>
          <w:tcPr>
            <w:tcW w:w="4424" w:type="dxa"/>
            <w:gridSpan w:val="3"/>
            <w:vAlign w:val="center"/>
          </w:tcPr>
          <w:p w14:paraId="71F41EA2"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负责重点项目牵头协调推进工作；负责抓好招商引资、安全生产、</w:t>
            </w:r>
            <w:proofErr w:type="gramStart"/>
            <w:r>
              <w:rPr>
                <w:rFonts w:ascii="宋体" w:eastAsia="宋体" w:hAnsi="宋体" w:cs="宋体" w:hint="eastAsia"/>
                <w:kern w:val="0"/>
                <w:sz w:val="22"/>
              </w:rPr>
              <w:t>文旅工作</w:t>
            </w:r>
            <w:proofErr w:type="gramEnd"/>
            <w:r>
              <w:rPr>
                <w:rFonts w:ascii="宋体" w:eastAsia="宋体" w:hAnsi="宋体" w:cs="宋体" w:hint="eastAsia"/>
                <w:kern w:val="0"/>
                <w:sz w:val="22"/>
              </w:rPr>
              <w:t>；协助王哲同志分管镇经济发展办公室、镇安全生产监督管理和环境保护办公室，分管镇文化旅游发展中心。</w:t>
            </w:r>
          </w:p>
        </w:tc>
      </w:tr>
      <w:tr w:rsidR="001D6384" w14:paraId="14ABB06A" w14:textId="77777777">
        <w:trPr>
          <w:trHeight w:val="429"/>
          <w:jc w:val="center"/>
        </w:trPr>
        <w:tc>
          <w:tcPr>
            <w:tcW w:w="938" w:type="dxa"/>
            <w:vMerge w:val="restart"/>
            <w:vAlign w:val="center"/>
          </w:tcPr>
          <w:p w14:paraId="1445EBCD" w14:textId="77777777" w:rsidR="001D6384" w:rsidRDefault="00442039">
            <w:pPr>
              <w:jc w:val="center"/>
            </w:pPr>
            <w:r>
              <w:rPr>
                <w:rFonts w:hint="eastAsia"/>
              </w:rPr>
              <w:t>姓名</w:t>
            </w:r>
          </w:p>
        </w:tc>
        <w:tc>
          <w:tcPr>
            <w:tcW w:w="1250" w:type="dxa"/>
            <w:gridSpan w:val="2"/>
            <w:vMerge w:val="restart"/>
            <w:vAlign w:val="center"/>
          </w:tcPr>
          <w:p w14:paraId="5973C747" w14:textId="77777777" w:rsidR="001D6384" w:rsidRDefault="00442039">
            <w:pPr>
              <w:jc w:val="center"/>
              <w:rPr>
                <w:rFonts w:ascii="宋体" w:eastAsia="宋体" w:hAnsi="宋体" w:cs="宋体"/>
                <w:kern w:val="0"/>
                <w:sz w:val="22"/>
              </w:rPr>
            </w:pPr>
            <w:r>
              <w:rPr>
                <w:rFonts w:ascii="宋体" w:eastAsia="宋体" w:hAnsi="宋体" w:cs="宋体" w:hint="eastAsia"/>
                <w:kern w:val="0"/>
                <w:sz w:val="22"/>
              </w:rPr>
              <w:t>姚圣敏</w:t>
            </w:r>
          </w:p>
        </w:tc>
        <w:tc>
          <w:tcPr>
            <w:tcW w:w="1499" w:type="dxa"/>
            <w:gridSpan w:val="2"/>
            <w:vAlign w:val="center"/>
          </w:tcPr>
          <w:p w14:paraId="49B0C449" w14:textId="77777777" w:rsidR="001D6384" w:rsidRDefault="00442039">
            <w:pPr>
              <w:jc w:val="center"/>
            </w:pPr>
            <w:r>
              <w:rPr>
                <w:rFonts w:hint="eastAsia"/>
              </w:rPr>
              <w:t>职务</w:t>
            </w:r>
          </w:p>
        </w:tc>
        <w:tc>
          <w:tcPr>
            <w:tcW w:w="4424" w:type="dxa"/>
            <w:gridSpan w:val="3"/>
            <w:vAlign w:val="center"/>
          </w:tcPr>
          <w:p w14:paraId="1D670807"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镇党委委员、纪委书记，区监委派出博山镇监察室主任</w:t>
            </w:r>
          </w:p>
        </w:tc>
      </w:tr>
      <w:tr w:rsidR="001D6384" w14:paraId="34CD7329" w14:textId="77777777">
        <w:trPr>
          <w:trHeight w:val="429"/>
          <w:jc w:val="center"/>
        </w:trPr>
        <w:tc>
          <w:tcPr>
            <w:tcW w:w="938" w:type="dxa"/>
            <w:vMerge/>
            <w:vAlign w:val="center"/>
          </w:tcPr>
          <w:p w14:paraId="199B8B02" w14:textId="77777777" w:rsidR="001D6384" w:rsidRDefault="001D6384">
            <w:pPr>
              <w:jc w:val="center"/>
            </w:pPr>
          </w:p>
        </w:tc>
        <w:tc>
          <w:tcPr>
            <w:tcW w:w="1250" w:type="dxa"/>
            <w:gridSpan w:val="2"/>
            <w:vMerge/>
            <w:vAlign w:val="center"/>
          </w:tcPr>
          <w:p w14:paraId="7F307D8D" w14:textId="77777777" w:rsidR="001D6384" w:rsidRDefault="001D6384">
            <w:pPr>
              <w:jc w:val="center"/>
              <w:rPr>
                <w:rFonts w:ascii="宋体" w:eastAsia="宋体" w:hAnsi="宋体" w:cs="宋体"/>
                <w:kern w:val="0"/>
                <w:sz w:val="22"/>
              </w:rPr>
            </w:pPr>
          </w:p>
        </w:tc>
        <w:tc>
          <w:tcPr>
            <w:tcW w:w="1499" w:type="dxa"/>
            <w:gridSpan w:val="2"/>
            <w:vAlign w:val="center"/>
          </w:tcPr>
          <w:p w14:paraId="024D8269" w14:textId="77777777" w:rsidR="001D6384" w:rsidRDefault="00442039">
            <w:pPr>
              <w:jc w:val="center"/>
            </w:pPr>
            <w:r>
              <w:rPr>
                <w:rFonts w:hint="eastAsia"/>
              </w:rPr>
              <w:t>工作分工</w:t>
            </w:r>
          </w:p>
        </w:tc>
        <w:tc>
          <w:tcPr>
            <w:tcW w:w="4424" w:type="dxa"/>
            <w:gridSpan w:val="3"/>
            <w:vAlign w:val="center"/>
          </w:tcPr>
          <w:p w14:paraId="7290B71B"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主持镇纪委、监察</w:t>
            </w:r>
            <w:proofErr w:type="gramStart"/>
            <w:r>
              <w:rPr>
                <w:rFonts w:ascii="宋体" w:eastAsia="宋体" w:hAnsi="宋体" w:cs="宋体" w:hint="eastAsia"/>
                <w:kern w:val="0"/>
                <w:sz w:val="22"/>
              </w:rPr>
              <w:t>室全面</w:t>
            </w:r>
            <w:proofErr w:type="gramEnd"/>
            <w:r>
              <w:rPr>
                <w:rFonts w:ascii="宋体" w:eastAsia="宋体" w:hAnsi="宋体" w:cs="宋体" w:hint="eastAsia"/>
                <w:kern w:val="0"/>
                <w:sz w:val="22"/>
              </w:rPr>
              <w:t>工作；负责党风廉政建设和反腐败工作。</w:t>
            </w:r>
          </w:p>
        </w:tc>
      </w:tr>
      <w:tr w:rsidR="001D6384" w14:paraId="3D7A023A" w14:textId="77777777">
        <w:trPr>
          <w:trHeight w:val="429"/>
          <w:jc w:val="center"/>
        </w:trPr>
        <w:tc>
          <w:tcPr>
            <w:tcW w:w="938" w:type="dxa"/>
            <w:vMerge w:val="restart"/>
            <w:vAlign w:val="center"/>
          </w:tcPr>
          <w:p w14:paraId="48C7A91C" w14:textId="77777777" w:rsidR="001D6384" w:rsidRDefault="00442039">
            <w:pPr>
              <w:jc w:val="center"/>
            </w:pPr>
            <w:r>
              <w:rPr>
                <w:rFonts w:hint="eastAsia"/>
              </w:rPr>
              <w:t>姓名</w:t>
            </w:r>
          </w:p>
        </w:tc>
        <w:tc>
          <w:tcPr>
            <w:tcW w:w="1250" w:type="dxa"/>
            <w:gridSpan w:val="2"/>
            <w:vMerge w:val="restart"/>
            <w:vAlign w:val="center"/>
          </w:tcPr>
          <w:p w14:paraId="2EAF805F" w14:textId="77777777" w:rsidR="001D6384" w:rsidRDefault="00442039">
            <w:pPr>
              <w:jc w:val="center"/>
              <w:rPr>
                <w:rFonts w:ascii="宋体" w:eastAsia="宋体" w:hAnsi="宋体" w:cs="宋体"/>
                <w:kern w:val="0"/>
                <w:sz w:val="22"/>
              </w:rPr>
            </w:pPr>
            <w:r>
              <w:rPr>
                <w:rFonts w:ascii="宋体" w:eastAsia="宋体" w:hAnsi="宋体" w:cs="宋体" w:hint="eastAsia"/>
                <w:kern w:val="0"/>
                <w:sz w:val="22"/>
              </w:rPr>
              <w:t>丁  箭</w:t>
            </w:r>
          </w:p>
        </w:tc>
        <w:tc>
          <w:tcPr>
            <w:tcW w:w="1499" w:type="dxa"/>
            <w:gridSpan w:val="2"/>
            <w:vAlign w:val="center"/>
          </w:tcPr>
          <w:p w14:paraId="1DDC9741" w14:textId="77777777" w:rsidR="001D6384" w:rsidRDefault="00442039">
            <w:pPr>
              <w:jc w:val="center"/>
            </w:pPr>
            <w:r>
              <w:rPr>
                <w:rFonts w:hint="eastAsia"/>
              </w:rPr>
              <w:t>职务</w:t>
            </w:r>
          </w:p>
        </w:tc>
        <w:tc>
          <w:tcPr>
            <w:tcW w:w="4424" w:type="dxa"/>
            <w:gridSpan w:val="3"/>
            <w:vAlign w:val="center"/>
          </w:tcPr>
          <w:p w14:paraId="32A34AD1"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kern w:val="0"/>
                <w:sz w:val="22"/>
              </w:rPr>
              <w:t>镇党委委员、副镇长</w:t>
            </w:r>
          </w:p>
        </w:tc>
      </w:tr>
      <w:tr w:rsidR="001D6384" w14:paraId="7B3023AE" w14:textId="77777777">
        <w:trPr>
          <w:trHeight w:val="429"/>
          <w:jc w:val="center"/>
        </w:trPr>
        <w:tc>
          <w:tcPr>
            <w:tcW w:w="938" w:type="dxa"/>
            <w:vMerge/>
            <w:vAlign w:val="center"/>
          </w:tcPr>
          <w:p w14:paraId="0CB43DCB" w14:textId="77777777" w:rsidR="001D6384" w:rsidRDefault="001D6384">
            <w:pPr>
              <w:jc w:val="center"/>
            </w:pPr>
          </w:p>
        </w:tc>
        <w:tc>
          <w:tcPr>
            <w:tcW w:w="1250" w:type="dxa"/>
            <w:gridSpan w:val="2"/>
            <w:vMerge/>
            <w:vAlign w:val="center"/>
          </w:tcPr>
          <w:p w14:paraId="79B35C99" w14:textId="77777777" w:rsidR="001D6384" w:rsidRDefault="001D6384">
            <w:pPr>
              <w:jc w:val="center"/>
              <w:rPr>
                <w:rFonts w:ascii="宋体" w:eastAsia="宋体" w:hAnsi="宋体" w:cs="宋体"/>
                <w:kern w:val="0"/>
                <w:sz w:val="22"/>
              </w:rPr>
            </w:pPr>
          </w:p>
        </w:tc>
        <w:tc>
          <w:tcPr>
            <w:tcW w:w="1499" w:type="dxa"/>
            <w:gridSpan w:val="2"/>
            <w:vAlign w:val="center"/>
          </w:tcPr>
          <w:p w14:paraId="70F46133" w14:textId="77777777" w:rsidR="001D6384" w:rsidRDefault="00442039">
            <w:pPr>
              <w:jc w:val="center"/>
            </w:pPr>
            <w:r>
              <w:rPr>
                <w:rFonts w:hint="eastAsia"/>
              </w:rPr>
              <w:t>工作分工</w:t>
            </w:r>
          </w:p>
        </w:tc>
        <w:tc>
          <w:tcPr>
            <w:tcW w:w="4424" w:type="dxa"/>
            <w:gridSpan w:val="3"/>
            <w:vAlign w:val="center"/>
          </w:tcPr>
          <w:p w14:paraId="6A41D909"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具体负责安全生产、生态环境保护工作；联系消防部门及驻地企业。</w:t>
            </w:r>
          </w:p>
        </w:tc>
      </w:tr>
      <w:tr w:rsidR="001D6384" w14:paraId="6922110D" w14:textId="77777777">
        <w:trPr>
          <w:trHeight w:val="429"/>
          <w:jc w:val="center"/>
        </w:trPr>
        <w:tc>
          <w:tcPr>
            <w:tcW w:w="938" w:type="dxa"/>
            <w:vMerge w:val="restart"/>
            <w:vAlign w:val="center"/>
          </w:tcPr>
          <w:p w14:paraId="00D5BC42" w14:textId="77777777" w:rsidR="001D6384" w:rsidRDefault="00442039">
            <w:pPr>
              <w:jc w:val="center"/>
            </w:pPr>
            <w:r>
              <w:rPr>
                <w:rFonts w:hint="eastAsia"/>
              </w:rPr>
              <w:t>姓名</w:t>
            </w:r>
          </w:p>
        </w:tc>
        <w:tc>
          <w:tcPr>
            <w:tcW w:w="1250" w:type="dxa"/>
            <w:gridSpan w:val="2"/>
            <w:vMerge w:val="restart"/>
            <w:vAlign w:val="center"/>
          </w:tcPr>
          <w:p w14:paraId="22A3CEC6" w14:textId="77777777" w:rsidR="001D6384" w:rsidRDefault="00442039">
            <w:pPr>
              <w:jc w:val="center"/>
              <w:rPr>
                <w:rFonts w:ascii="宋体" w:eastAsia="宋体" w:hAnsi="宋体" w:cs="宋体"/>
                <w:kern w:val="0"/>
                <w:sz w:val="22"/>
              </w:rPr>
            </w:pPr>
            <w:proofErr w:type="gramStart"/>
            <w:r>
              <w:rPr>
                <w:rFonts w:ascii="宋体" w:eastAsia="宋体" w:hAnsi="宋体" w:cs="宋体" w:hint="eastAsia"/>
                <w:kern w:val="0"/>
                <w:sz w:val="22"/>
              </w:rPr>
              <w:t>刘持源</w:t>
            </w:r>
            <w:proofErr w:type="gramEnd"/>
          </w:p>
        </w:tc>
        <w:tc>
          <w:tcPr>
            <w:tcW w:w="1499" w:type="dxa"/>
            <w:gridSpan w:val="2"/>
            <w:vAlign w:val="center"/>
          </w:tcPr>
          <w:p w14:paraId="01404E83" w14:textId="77777777" w:rsidR="001D6384" w:rsidRDefault="00442039">
            <w:pPr>
              <w:jc w:val="center"/>
            </w:pPr>
            <w:r>
              <w:rPr>
                <w:rFonts w:hint="eastAsia"/>
              </w:rPr>
              <w:t>职务</w:t>
            </w:r>
          </w:p>
        </w:tc>
        <w:tc>
          <w:tcPr>
            <w:tcW w:w="4424" w:type="dxa"/>
            <w:gridSpan w:val="3"/>
            <w:vAlign w:val="center"/>
          </w:tcPr>
          <w:p w14:paraId="1B10A8A2"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kern w:val="0"/>
                <w:sz w:val="22"/>
              </w:rPr>
              <w:t>镇党委委员</w:t>
            </w:r>
          </w:p>
        </w:tc>
      </w:tr>
      <w:tr w:rsidR="001D6384" w14:paraId="20954B07" w14:textId="77777777">
        <w:trPr>
          <w:trHeight w:val="429"/>
          <w:jc w:val="center"/>
        </w:trPr>
        <w:tc>
          <w:tcPr>
            <w:tcW w:w="938" w:type="dxa"/>
            <w:vMerge/>
            <w:vAlign w:val="center"/>
          </w:tcPr>
          <w:p w14:paraId="5AF50446" w14:textId="77777777" w:rsidR="001D6384" w:rsidRDefault="001D6384">
            <w:pPr>
              <w:jc w:val="center"/>
            </w:pPr>
          </w:p>
        </w:tc>
        <w:tc>
          <w:tcPr>
            <w:tcW w:w="1250" w:type="dxa"/>
            <w:gridSpan w:val="2"/>
            <w:vMerge/>
            <w:vAlign w:val="center"/>
          </w:tcPr>
          <w:p w14:paraId="04B1E87F" w14:textId="77777777" w:rsidR="001D6384" w:rsidRDefault="001D6384">
            <w:pPr>
              <w:jc w:val="center"/>
              <w:rPr>
                <w:rFonts w:ascii="宋体" w:eastAsia="宋体" w:hAnsi="宋体" w:cs="宋体"/>
                <w:kern w:val="0"/>
                <w:sz w:val="22"/>
              </w:rPr>
            </w:pPr>
          </w:p>
        </w:tc>
        <w:tc>
          <w:tcPr>
            <w:tcW w:w="1499" w:type="dxa"/>
            <w:gridSpan w:val="2"/>
            <w:vAlign w:val="center"/>
          </w:tcPr>
          <w:p w14:paraId="3830F54D" w14:textId="77777777" w:rsidR="001D6384" w:rsidRDefault="00442039">
            <w:pPr>
              <w:jc w:val="center"/>
            </w:pPr>
            <w:r>
              <w:rPr>
                <w:rFonts w:hint="eastAsia"/>
              </w:rPr>
              <w:t>工作分工</w:t>
            </w:r>
          </w:p>
        </w:tc>
        <w:tc>
          <w:tcPr>
            <w:tcW w:w="4424" w:type="dxa"/>
            <w:gridSpan w:val="3"/>
            <w:vAlign w:val="center"/>
          </w:tcPr>
          <w:p w14:paraId="493F6868"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主持镇人民武装部全面工作；负责教育、体育工作；协助王秀菊同志抓好全面深化改革、考核、机关党总支工作；联系镇中心校。</w:t>
            </w:r>
          </w:p>
        </w:tc>
      </w:tr>
      <w:tr w:rsidR="001D6384" w14:paraId="08E0E7FA" w14:textId="77777777">
        <w:trPr>
          <w:trHeight w:val="429"/>
          <w:jc w:val="center"/>
        </w:trPr>
        <w:tc>
          <w:tcPr>
            <w:tcW w:w="938" w:type="dxa"/>
            <w:vMerge w:val="restart"/>
            <w:vAlign w:val="center"/>
          </w:tcPr>
          <w:p w14:paraId="1A6C1EF1" w14:textId="77777777" w:rsidR="001D6384" w:rsidRDefault="00442039">
            <w:pPr>
              <w:jc w:val="center"/>
            </w:pPr>
            <w:r>
              <w:rPr>
                <w:rFonts w:hint="eastAsia"/>
              </w:rPr>
              <w:t>姓名</w:t>
            </w:r>
          </w:p>
        </w:tc>
        <w:tc>
          <w:tcPr>
            <w:tcW w:w="1250" w:type="dxa"/>
            <w:gridSpan w:val="2"/>
            <w:vMerge w:val="restart"/>
            <w:vAlign w:val="center"/>
          </w:tcPr>
          <w:p w14:paraId="40EBBD65" w14:textId="77777777" w:rsidR="001D6384" w:rsidRDefault="00442039">
            <w:pPr>
              <w:jc w:val="center"/>
              <w:rPr>
                <w:rFonts w:ascii="宋体" w:eastAsia="宋体" w:hAnsi="宋体" w:cs="宋体"/>
                <w:kern w:val="0"/>
                <w:sz w:val="22"/>
              </w:rPr>
            </w:pPr>
            <w:proofErr w:type="gramStart"/>
            <w:r>
              <w:rPr>
                <w:rFonts w:ascii="宋体" w:eastAsia="宋体" w:hAnsi="宋体" w:cs="宋体" w:hint="eastAsia"/>
                <w:kern w:val="0"/>
                <w:sz w:val="22"/>
              </w:rPr>
              <w:t>庞</w:t>
            </w:r>
            <w:proofErr w:type="gramEnd"/>
            <w:r>
              <w:rPr>
                <w:rFonts w:ascii="宋体" w:eastAsia="宋体" w:hAnsi="宋体" w:cs="宋体" w:hint="eastAsia"/>
                <w:kern w:val="0"/>
                <w:sz w:val="22"/>
              </w:rPr>
              <w:t xml:space="preserve">  飞</w:t>
            </w:r>
          </w:p>
        </w:tc>
        <w:tc>
          <w:tcPr>
            <w:tcW w:w="1499" w:type="dxa"/>
            <w:gridSpan w:val="2"/>
            <w:vAlign w:val="center"/>
          </w:tcPr>
          <w:p w14:paraId="2ECDAE39" w14:textId="77777777" w:rsidR="001D6384" w:rsidRDefault="00442039">
            <w:pPr>
              <w:jc w:val="center"/>
            </w:pPr>
            <w:r>
              <w:rPr>
                <w:rFonts w:hint="eastAsia"/>
              </w:rPr>
              <w:t>职务</w:t>
            </w:r>
          </w:p>
        </w:tc>
        <w:tc>
          <w:tcPr>
            <w:tcW w:w="4424" w:type="dxa"/>
            <w:gridSpan w:val="3"/>
            <w:vAlign w:val="center"/>
          </w:tcPr>
          <w:p w14:paraId="23A19514"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镇党委委员</w:t>
            </w:r>
          </w:p>
        </w:tc>
      </w:tr>
      <w:tr w:rsidR="001D6384" w14:paraId="35FE14A5" w14:textId="77777777">
        <w:trPr>
          <w:trHeight w:val="836"/>
          <w:jc w:val="center"/>
        </w:trPr>
        <w:tc>
          <w:tcPr>
            <w:tcW w:w="938" w:type="dxa"/>
            <w:vMerge/>
            <w:vAlign w:val="center"/>
          </w:tcPr>
          <w:p w14:paraId="37300EC7" w14:textId="77777777" w:rsidR="001D6384" w:rsidRDefault="001D6384">
            <w:pPr>
              <w:jc w:val="center"/>
            </w:pPr>
          </w:p>
        </w:tc>
        <w:tc>
          <w:tcPr>
            <w:tcW w:w="1250" w:type="dxa"/>
            <w:gridSpan w:val="2"/>
            <w:vMerge/>
            <w:vAlign w:val="center"/>
          </w:tcPr>
          <w:p w14:paraId="49B3C188" w14:textId="77777777" w:rsidR="001D6384" w:rsidRDefault="001D6384">
            <w:pPr>
              <w:jc w:val="center"/>
              <w:rPr>
                <w:rFonts w:ascii="宋体" w:eastAsia="宋体" w:hAnsi="宋体" w:cs="宋体"/>
                <w:kern w:val="0"/>
                <w:sz w:val="22"/>
              </w:rPr>
            </w:pPr>
          </w:p>
        </w:tc>
        <w:tc>
          <w:tcPr>
            <w:tcW w:w="1499" w:type="dxa"/>
            <w:gridSpan w:val="2"/>
            <w:vAlign w:val="center"/>
          </w:tcPr>
          <w:p w14:paraId="10146510" w14:textId="77777777" w:rsidR="001D6384" w:rsidRDefault="00442039">
            <w:pPr>
              <w:jc w:val="center"/>
            </w:pPr>
            <w:r>
              <w:rPr>
                <w:rFonts w:hint="eastAsia"/>
              </w:rPr>
              <w:t>工作分工</w:t>
            </w:r>
          </w:p>
        </w:tc>
        <w:tc>
          <w:tcPr>
            <w:tcW w:w="4424" w:type="dxa"/>
            <w:gridSpan w:val="3"/>
            <w:vAlign w:val="center"/>
          </w:tcPr>
          <w:p w14:paraId="7975C471"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负责全域土地综合治理、村镇规划建设、城镇管理、地方道路管理、交通工作；分管镇规划建设监督管理办公室；联系自然资源、邮政、通讯、交警、公路、燃气。</w:t>
            </w:r>
          </w:p>
        </w:tc>
      </w:tr>
      <w:tr w:rsidR="001D6384" w14:paraId="295F1114" w14:textId="77777777">
        <w:trPr>
          <w:trHeight w:val="429"/>
          <w:jc w:val="center"/>
        </w:trPr>
        <w:tc>
          <w:tcPr>
            <w:tcW w:w="938" w:type="dxa"/>
            <w:vMerge w:val="restart"/>
            <w:vAlign w:val="center"/>
          </w:tcPr>
          <w:p w14:paraId="6F6ABF80" w14:textId="77777777" w:rsidR="001D6384" w:rsidRDefault="00442039">
            <w:pPr>
              <w:jc w:val="center"/>
            </w:pPr>
            <w:r>
              <w:rPr>
                <w:rFonts w:hint="eastAsia"/>
              </w:rPr>
              <w:t>姓名</w:t>
            </w:r>
          </w:p>
        </w:tc>
        <w:tc>
          <w:tcPr>
            <w:tcW w:w="1250" w:type="dxa"/>
            <w:gridSpan w:val="2"/>
            <w:vMerge w:val="restart"/>
            <w:vAlign w:val="center"/>
          </w:tcPr>
          <w:p w14:paraId="6D418F3A" w14:textId="77777777" w:rsidR="001D6384" w:rsidRDefault="00442039">
            <w:pPr>
              <w:jc w:val="center"/>
              <w:rPr>
                <w:rFonts w:ascii="宋体" w:eastAsia="宋体" w:hAnsi="宋体" w:cs="宋体"/>
                <w:kern w:val="0"/>
                <w:sz w:val="22"/>
              </w:rPr>
            </w:pPr>
            <w:proofErr w:type="gramStart"/>
            <w:r>
              <w:rPr>
                <w:rFonts w:ascii="宋体" w:eastAsia="宋体" w:hAnsi="宋体" w:cs="宋体" w:hint="eastAsia"/>
                <w:kern w:val="0"/>
                <w:sz w:val="22"/>
              </w:rPr>
              <w:t>艾修永</w:t>
            </w:r>
            <w:proofErr w:type="gramEnd"/>
          </w:p>
        </w:tc>
        <w:tc>
          <w:tcPr>
            <w:tcW w:w="1499" w:type="dxa"/>
            <w:gridSpan w:val="2"/>
            <w:vAlign w:val="center"/>
          </w:tcPr>
          <w:p w14:paraId="07209C7C" w14:textId="77777777" w:rsidR="001D6384" w:rsidRDefault="00442039">
            <w:pPr>
              <w:jc w:val="center"/>
            </w:pPr>
            <w:r>
              <w:rPr>
                <w:rFonts w:hint="eastAsia"/>
              </w:rPr>
              <w:t>职务</w:t>
            </w:r>
          </w:p>
        </w:tc>
        <w:tc>
          <w:tcPr>
            <w:tcW w:w="4424" w:type="dxa"/>
            <w:gridSpan w:val="3"/>
            <w:vAlign w:val="center"/>
          </w:tcPr>
          <w:p w14:paraId="091FF0A1"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镇党委委员</w:t>
            </w:r>
          </w:p>
        </w:tc>
      </w:tr>
      <w:tr w:rsidR="001D6384" w14:paraId="5805C173" w14:textId="77777777">
        <w:trPr>
          <w:trHeight w:val="429"/>
          <w:jc w:val="center"/>
        </w:trPr>
        <w:tc>
          <w:tcPr>
            <w:tcW w:w="938" w:type="dxa"/>
            <w:vMerge/>
            <w:vAlign w:val="center"/>
          </w:tcPr>
          <w:p w14:paraId="3F1EF5C5" w14:textId="77777777" w:rsidR="001D6384" w:rsidRDefault="001D6384">
            <w:pPr>
              <w:jc w:val="center"/>
            </w:pPr>
          </w:p>
        </w:tc>
        <w:tc>
          <w:tcPr>
            <w:tcW w:w="1250" w:type="dxa"/>
            <w:gridSpan w:val="2"/>
            <w:vMerge/>
            <w:vAlign w:val="center"/>
          </w:tcPr>
          <w:p w14:paraId="21C767AD" w14:textId="77777777" w:rsidR="001D6384" w:rsidRDefault="001D6384">
            <w:pPr>
              <w:jc w:val="center"/>
              <w:rPr>
                <w:rFonts w:ascii="宋体" w:eastAsia="宋体" w:hAnsi="宋体" w:cs="宋体"/>
                <w:kern w:val="0"/>
                <w:sz w:val="22"/>
              </w:rPr>
            </w:pPr>
          </w:p>
        </w:tc>
        <w:tc>
          <w:tcPr>
            <w:tcW w:w="1499" w:type="dxa"/>
            <w:gridSpan w:val="2"/>
            <w:vAlign w:val="center"/>
          </w:tcPr>
          <w:p w14:paraId="79E11AE8" w14:textId="77777777" w:rsidR="001D6384" w:rsidRDefault="00442039">
            <w:pPr>
              <w:jc w:val="center"/>
            </w:pPr>
            <w:r>
              <w:rPr>
                <w:rFonts w:hint="eastAsia"/>
              </w:rPr>
              <w:t>工作分工</w:t>
            </w:r>
          </w:p>
        </w:tc>
        <w:tc>
          <w:tcPr>
            <w:tcW w:w="4424" w:type="dxa"/>
            <w:gridSpan w:val="3"/>
            <w:vAlign w:val="center"/>
          </w:tcPr>
          <w:p w14:paraId="4BD225ED"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负责农村基层党建、党员干部教育、机构编制、各类下派干部管理工作；负责政法、信访稳定、基层社会治理、12345市民投诉工作；协助张健同志负责老干部、工会、共青团、妇联、关心下一代工作；分管镇党建工作办公室、镇综治中心、镇党校。</w:t>
            </w:r>
          </w:p>
        </w:tc>
      </w:tr>
      <w:tr w:rsidR="001D6384" w14:paraId="3C3427ED" w14:textId="77777777">
        <w:trPr>
          <w:trHeight w:val="429"/>
          <w:jc w:val="center"/>
        </w:trPr>
        <w:tc>
          <w:tcPr>
            <w:tcW w:w="938" w:type="dxa"/>
            <w:vMerge w:val="restart"/>
            <w:vAlign w:val="center"/>
          </w:tcPr>
          <w:p w14:paraId="6FDB3623" w14:textId="77777777" w:rsidR="001D6384" w:rsidRDefault="00442039">
            <w:pPr>
              <w:jc w:val="center"/>
            </w:pPr>
            <w:r>
              <w:rPr>
                <w:rFonts w:hint="eastAsia"/>
              </w:rPr>
              <w:t>姓名</w:t>
            </w:r>
          </w:p>
        </w:tc>
        <w:tc>
          <w:tcPr>
            <w:tcW w:w="1250" w:type="dxa"/>
            <w:gridSpan w:val="2"/>
            <w:vMerge w:val="restart"/>
            <w:vAlign w:val="center"/>
          </w:tcPr>
          <w:p w14:paraId="47B8C2FE" w14:textId="77777777" w:rsidR="001D6384" w:rsidRDefault="00442039">
            <w:pPr>
              <w:jc w:val="center"/>
              <w:rPr>
                <w:rFonts w:ascii="宋体" w:eastAsia="宋体" w:hAnsi="宋体" w:cs="宋体"/>
                <w:kern w:val="0"/>
                <w:sz w:val="22"/>
              </w:rPr>
            </w:pPr>
            <w:proofErr w:type="gramStart"/>
            <w:r>
              <w:rPr>
                <w:rFonts w:ascii="宋体" w:eastAsia="宋体" w:hAnsi="宋体" w:cs="宋体" w:hint="eastAsia"/>
                <w:kern w:val="0"/>
                <w:sz w:val="22"/>
              </w:rPr>
              <w:t>薛</w:t>
            </w:r>
            <w:proofErr w:type="gramEnd"/>
            <w:r>
              <w:rPr>
                <w:rFonts w:ascii="宋体" w:eastAsia="宋体" w:hAnsi="宋体" w:cs="宋体" w:hint="eastAsia"/>
                <w:kern w:val="0"/>
                <w:sz w:val="22"/>
              </w:rPr>
              <w:t xml:space="preserve">  冰</w:t>
            </w:r>
          </w:p>
        </w:tc>
        <w:tc>
          <w:tcPr>
            <w:tcW w:w="1499" w:type="dxa"/>
            <w:gridSpan w:val="2"/>
            <w:vAlign w:val="center"/>
          </w:tcPr>
          <w:p w14:paraId="161D61DE" w14:textId="77777777" w:rsidR="001D6384" w:rsidRDefault="00442039">
            <w:pPr>
              <w:jc w:val="center"/>
            </w:pPr>
            <w:r>
              <w:rPr>
                <w:rFonts w:hint="eastAsia"/>
              </w:rPr>
              <w:t>职务</w:t>
            </w:r>
          </w:p>
        </w:tc>
        <w:tc>
          <w:tcPr>
            <w:tcW w:w="4424" w:type="dxa"/>
            <w:gridSpan w:val="3"/>
            <w:vAlign w:val="center"/>
          </w:tcPr>
          <w:p w14:paraId="00404217"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kern w:val="0"/>
                <w:sz w:val="22"/>
              </w:rPr>
              <w:t>镇政府副镇长</w:t>
            </w:r>
          </w:p>
        </w:tc>
      </w:tr>
      <w:tr w:rsidR="001D6384" w14:paraId="1D243A06" w14:textId="77777777">
        <w:trPr>
          <w:trHeight w:val="429"/>
          <w:jc w:val="center"/>
        </w:trPr>
        <w:tc>
          <w:tcPr>
            <w:tcW w:w="938" w:type="dxa"/>
            <w:vMerge/>
            <w:vAlign w:val="center"/>
          </w:tcPr>
          <w:p w14:paraId="37EC7216" w14:textId="77777777" w:rsidR="001D6384" w:rsidRDefault="001D6384">
            <w:pPr>
              <w:jc w:val="center"/>
            </w:pPr>
          </w:p>
        </w:tc>
        <w:tc>
          <w:tcPr>
            <w:tcW w:w="1250" w:type="dxa"/>
            <w:gridSpan w:val="2"/>
            <w:vMerge/>
            <w:vAlign w:val="center"/>
          </w:tcPr>
          <w:p w14:paraId="04E186B2" w14:textId="77777777" w:rsidR="001D6384" w:rsidRDefault="001D6384">
            <w:pPr>
              <w:jc w:val="center"/>
              <w:rPr>
                <w:rFonts w:ascii="宋体" w:eastAsia="宋体" w:hAnsi="宋体" w:cs="宋体"/>
                <w:kern w:val="0"/>
                <w:sz w:val="22"/>
              </w:rPr>
            </w:pPr>
          </w:p>
        </w:tc>
        <w:tc>
          <w:tcPr>
            <w:tcW w:w="1499" w:type="dxa"/>
            <w:gridSpan w:val="2"/>
            <w:vAlign w:val="center"/>
          </w:tcPr>
          <w:p w14:paraId="5AF8FFD4" w14:textId="77777777" w:rsidR="001D6384" w:rsidRDefault="00442039">
            <w:pPr>
              <w:jc w:val="center"/>
            </w:pPr>
            <w:r>
              <w:rPr>
                <w:rFonts w:hint="eastAsia"/>
              </w:rPr>
              <w:t>工作分工</w:t>
            </w:r>
          </w:p>
        </w:tc>
        <w:tc>
          <w:tcPr>
            <w:tcW w:w="4424" w:type="dxa"/>
            <w:gridSpan w:val="3"/>
            <w:vAlign w:val="center"/>
          </w:tcPr>
          <w:p w14:paraId="1D7B4574"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协助王哲同志负责统计工作；具体负责经济发展、科技创新、服务业工作；分管</w:t>
            </w:r>
            <w:proofErr w:type="gramStart"/>
            <w:r>
              <w:rPr>
                <w:rFonts w:ascii="宋体" w:eastAsia="宋体" w:hAnsi="宋体" w:cs="宋体" w:hint="eastAsia"/>
                <w:kern w:val="0"/>
                <w:sz w:val="22"/>
              </w:rPr>
              <w:t>财审统计</w:t>
            </w:r>
            <w:proofErr w:type="gramEnd"/>
            <w:r>
              <w:rPr>
                <w:rFonts w:ascii="宋体" w:eastAsia="宋体" w:hAnsi="宋体" w:cs="宋体" w:hint="eastAsia"/>
                <w:kern w:val="0"/>
                <w:sz w:val="22"/>
              </w:rPr>
              <w:t>管理服务中心；联系供电、税务、金融等部门及驻地企业。</w:t>
            </w:r>
          </w:p>
        </w:tc>
      </w:tr>
      <w:tr w:rsidR="001D6384" w14:paraId="01096E0D" w14:textId="77777777">
        <w:trPr>
          <w:trHeight w:val="429"/>
          <w:jc w:val="center"/>
        </w:trPr>
        <w:tc>
          <w:tcPr>
            <w:tcW w:w="938" w:type="dxa"/>
            <w:vMerge w:val="restart"/>
            <w:vAlign w:val="center"/>
          </w:tcPr>
          <w:p w14:paraId="11D2CB94" w14:textId="77777777" w:rsidR="001D6384" w:rsidRDefault="00442039">
            <w:pPr>
              <w:jc w:val="center"/>
            </w:pPr>
            <w:r>
              <w:rPr>
                <w:rFonts w:hint="eastAsia"/>
              </w:rPr>
              <w:t>姓名</w:t>
            </w:r>
          </w:p>
        </w:tc>
        <w:tc>
          <w:tcPr>
            <w:tcW w:w="1250" w:type="dxa"/>
            <w:gridSpan w:val="2"/>
            <w:vMerge w:val="restart"/>
            <w:vAlign w:val="center"/>
          </w:tcPr>
          <w:p w14:paraId="5ED8A69C" w14:textId="77777777" w:rsidR="001D6384" w:rsidRDefault="00442039">
            <w:pPr>
              <w:jc w:val="center"/>
              <w:rPr>
                <w:rFonts w:ascii="宋体" w:eastAsia="宋体" w:hAnsi="宋体" w:cs="宋体"/>
                <w:kern w:val="0"/>
                <w:sz w:val="22"/>
              </w:rPr>
            </w:pPr>
            <w:r>
              <w:rPr>
                <w:rFonts w:ascii="宋体" w:eastAsia="宋体" w:hAnsi="宋体" w:cs="宋体" w:hint="eastAsia"/>
                <w:kern w:val="0"/>
                <w:sz w:val="22"/>
              </w:rPr>
              <w:t>赵京伟</w:t>
            </w:r>
          </w:p>
        </w:tc>
        <w:tc>
          <w:tcPr>
            <w:tcW w:w="1499" w:type="dxa"/>
            <w:gridSpan w:val="2"/>
            <w:vAlign w:val="center"/>
          </w:tcPr>
          <w:p w14:paraId="387C9134" w14:textId="77777777" w:rsidR="001D6384" w:rsidRDefault="00442039">
            <w:pPr>
              <w:jc w:val="center"/>
            </w:pPr>
            <w:r>
              <w:rPr>
                <w:rFonts w:hint="eastAsia"/>
              </w:rPr>
              <w:t>职务</w:t>
            </w:r>
          </w:p>
        </w:tc>
        <w:tc>
          <w:tcPr>
            <w:tcW w:w="4424" w:type="dxa"/>
            <w:gridSpan w:val="3"/>
            <w:vAlign w:val="center"/>
          </w:tcPr>
          <w:p w14:paraId="1DDB4C43"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kern w:val="0"/>
                <w:sz w:val="22"/>
              </w:rPr>
              <w:t>镇政府副镇长</w:t>
            </w:r>
          </w:p>
        </w:tc>
      </w:tr>
      <w:tr w:rsidR="001D6384" w14:paraId="11FA5174" w14:textId="77777777">
        <w:trPr>
          <w:trHeight w:val="429"/>
          <w:jc w:val="center"/>
        </w:trPr>
        <w:tc>
          <w:tcPr>
            <w:tcW w:w="938" w:type="dxa"/>
            <w:vMerge/>
            <w:vAlign w:val="center"/>
          </w:tcPr>
          <w:p w14:paraId="61CF95AE" w14:textId="77777777" w:rsidR="001D6384" w:rsidRDefault="001D6384">
            <w:pPr>
              <w:jc w:val="center"/>
            </w:pPr>
          </w:p>
        </w:tc>
        <w:tc>
          <w:tcPr>
            <w:tcW w:w="1250" w:type="dxa"/>
            <w:gridSpan w:val="2"/>
            <w:vMerge/>
            <w:vAlign w:val="center"/>
          </w:tcPr>
          <w:p w14:paraId="73AE0D73" w14:textId="77777777" w:rsidR="001D6384" w:rsidRDefault="001D6384">
            <w:pPr>
              <w:jc w:val="center"/>
              <w:rPr>
                <w:rFonts w:ascii="宋体" w:eastAsia="宋体" w:hAnsi="宋体" w:cs="宋体"/>
                <w:kern w:val="0"/>
                <w:sz w:val="22"/>
              </w:rPr>
            </w:pPr>
          </w:p>
        </w:tc>
        <w:tc>
          <w:tcPr>
            <w:tcW w:w="1499" w:type="dxa"/>
            <w:gridSpan w:val="2"/>
            <w:vAlign w:val="center"/>
          </w:tcPr>
          <w:p w14:paraId="7746E6E4" w14:textId="77777777" w:rsidR="001D6384" w:rsidRDefault="00442039">
            <w:pPr>
              <w:jc w:val="center"/>
            </w:pPr>
            <w:r>
              <w:rPr>
                <w:rFonts w:hint="eastAsia"/>
              </w:rPr>
              <w:t>工作分工</w:t>
            </w:r>
          </w:p>
        </w:tc>
        <w:tc>
          <w:tcPr>
            <w:tcW w:w="4424" w:type="dxa"/>
            <w:gridSpan w:val="3"/>
            <w:vAlign w:val="center"/>
          </w:tcPr>
          <w:p w14:paraId="7614AB3E"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hint="eastAsia"/>
                <w:kern w:val="0"/>
                <w:sz w:val="22"/>
              </w:rPr>
              <w:t>负责常态化疫情防控、卫生健康、劳动就业、民生保障、市场监管工作；分管镇社会事务办公室；协助王哲同志分管便民服务中心；联系市场监管所、卫生院。</w:t>
            </w:r>
          </w:p>
        </w:tc>
      </w:tr>
      <w:tr w:rsidR="001D6384" w14:paraId="637497E1" w14:textId="77777777">
        <w:trPr>
          <w:trHeight w:val="429"/>
          <w:jc w:val="center"/>
        </w:trPr>
        <w:tc>
          <w:tcPr>
            <w:tcW w:w="938" w:type="dxa"/>
            <w:vMerge w:val="restart"/>
            <w:vAlign w:val="center"/>
          </w:tcPr>
          <w:p w14:paraId="4B138038" w14:textId="77777777" w:rsidR="001D6384" w:rsidRDefault="00442039">
            <w:pPr>
              <w:jc w:val="center"/>
            </w:pPr>
            <w:r>
              <w:rPr>
                <w:rFonts w:hint="eastAsia"/>
              </w:rPr>
              <w:t>姓名</w:t>
            </w:r>
          </w:p>
        </w:tc>
        <w:tc>
          <w:tcPr>
            <w:tcW w:w="1250" w:type="dxa"/>
            <w:gridSpan w:val="2"/>
            <w:vMerge w:val="restart"/>
            <w:vAlign w:val="center"/>
          </w:tcPr>
          <w:p w14:paraId="462ABD35" w14:textId="77777777" w:rsidR="001D6384" w:rsidRDefault="00442039">
            <w:pPr>
              <w:jc w:val="center"/>
              <w:rPr>
                <w:rFonts w:ascii="宋体" w:eastAsia="宋体" w:hAnsi="宋体" w:cs="宋体"/>
                <w:kern w:val="0"/>
                <w:sz w:val="22"/>
              </w:rPr>
            </w:pPr>
            <w:r>
              <w:rPr>
                <w:rFonts w:ascii="宋体" w:eastAsia="宋体" w:hAnsi="宋体" w:cs="宋体" w:hint="eastAsia"/>
                <w:kern w:val="0"/>
                <w:sz w:val="22"/>
              </w:rPr>
              <w:t>刘冲冲</w:t>
            </w:r>
          </w:p>
        </w:tc>
        <w:tc>
          <w:tcPr>
            <w:tcW w:w="1499" w:type="dxa"/>
            <w:gridSpan w:val="2"/>
            <w:vAlign w:val="center"/>
          </w:tcPr>
          <w:p w14:paraId="70A9846D" w14:textId="77777777" w:rsidR="001D6384" w:rsidRDefault="00442039">
            <w:pPr>
              <w:jc w:val="center"/>
            </w:pPr>
            <w:r>
              <w:rPr>
                <w:rFonts w:hint="eastAsia"/>
              </w:rPr>
              <w:t>职务</w:t>
            </w:r>
          </w:p>
        </w:tc>
        <w:tc>
          <w:tcPr>
            <w:tcW w:w="4424" w:type="dxa"/>
            <w:gridSpan w:val="3"/>
            <w:vAlign w:val="center"/>
          </w:tcPr>
          <w:p w14:paraId="324A3233"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kern w:val="0"/>
                <w:sz w:val="22"/>
              </w:rPr>
              <w:t>镇政府副镇长</w:t>
            </w:r>
          </w:p>
        </w:tc>
      </w:tr>
      <w:tr w:rsidR="001D6384" w14:paraId="32035C9D" w14:textId="77777777">
        <w:trPr>
          <w:trHeight w:val="429"/>
          <w:jc w:val="center"/>
        </w:trPr>
        <w:tc>
          <w:tcPr>
            <w:tcW w:w="938" w:type="dxa"/>
            <w:vMerge/>
            <w:vAlign w:val="center"/>
          </w:tcPr>
          <w:p w14:paraId="0AF38C47" w14:textId="77777777" w:rsidR="001D6384" w:rsidRDefault="001D6384">
            <w:pPr>
              <w:jc w:val="center"/>
            </w:pPr>
          </w:p>
        </w:tc>
        <w:tc>
          <w:tcPr>
            <w:tcW w:w="1250" w:type="dxa"/>
            <w:gridSpan w:val="2"/>
            <w:vMerge/>
            <w:vAlign w:val="center"/>
          </w:tcPr>
          <w:p w14:paraId="3C5924BC" w14:textId="77777777" w:rsidR="001D6384" w:rsidRDefault="001D6384">
            <w:pPr>
              <w:jc w:val="center"/>
              <w:rPr>
                <w:rFonts w:ascii="宋体" w:eastAsia="宋体" w:hAnsi="宋体" w:cs="宋体"/>
                <w:kern w:val="0"/>
                <w:sz w:val="22"/>
              </w:rPr>
            </w:pPr>
          </w:p>
        </w:tc>
        <w:tc>
          <w:tcPr>
            <w:tcW w:w="1499" w:type="dxa"/>
            <w:gridSpan w:val="2"/>
            <w:vAlign w:val="center"/>
          </w:tcPr>
          <w:p w14:paraId="42E308D4" w14:textId="77777777" w:rsidR="001D6384" w:rsidRDefault="00442039">
            <w:pPr>
              <w:jc w:val="center"/>
            </w:pPr>
            <w:r>
              <w:rPr>
                <w:rFonts w:hint="eastAsia"/>
              </w:rPr>
              <w:t>工作分工</w:t>
            </w:r>
          </w:p>
        </w:tc>
        <w:tc>
          <w:tcPr>
            <w:tcW w:w="4424" w:type="dxa"/>
            <w:gridSpan w:val="3"/>
            <w:vAlign w:val="center"/>
          </w:tcPr>
          <w:p w14:paraId="1AD68043" w14:textId="77777777" w:rsidR="001D6384" w:rsidRDefault="00442039">
            <w:pPr>
              <w:ind w:firstLineChars="200" w:firstLine="440"/>
              <w:rPr>
                <w:rFonts w:ascii="宋体" w:eastAsia="宋体" w:hAnsi="宋体" w:cs="宋体"/>
                <w:kern w:val="0"/>
                <w:sz w:val="22"/>
              </w:rPr>
            </w:pPr>
            <w:r>
              <w:rPr>
                <w:rFonts w:ascii="宋体" w:eastAsia="宋体" w:hAnsi="宋体" w:cs="宋体" w:hint="eastAsia"/>
                <w:kern w:val="0"/>
                <w:sz w:val="22"/>
              </w:rPr>
              <w:t>负责镇域内联合执法、综合整治工作；分管镇综合执法办公室。</w:t>
            </w:r>
          </w:p>
        </w:tc>
      </w:tr>
      <w:tr w:rsidR="001D6384" w14:paraId="5CFD160A" w14:textId="77777777">
        <w:trPr>
          <w:trHeight w:val="429"/>
          <w:jc w:val="center"/>
        </w:trPr>
        <w:tc>
          <w:tcPr>
            <w:tcW w:w="938" w:type="dxa"/>
            <w:vMerge w:val="restart"/>
            <w:vAlign w:val="center"/>
          </w:tcPr>
          <w:p w14:paraId="4604B772" w14:textId="77777777" w:rsidR="001D6384" w:rsidRDefault="00442039">
            <w:pPr>
              <w:jc w:val="center"/>
            </w:pPr>
            <w:r>
              <w:rPr>
                <w:rFonts w:hint="eastAsia"/>
              </w:rPr>
              <w:t>姓名</w:t>
            </w:r>
          </w:p>
        </w:tc>
        <w:tc>
          <w:tcPr>
            <w:tcW w:w="1250" w:type="dxa"/>
            <w:gridSpan w:val="2"/>
            <w:vMerge w:val="restart"/>
            <w:vAlign w:val="center"/>
          </w:tcPr>
          <w:p w14:paraId="3DFE6409" w14:textId="77777777" w:rsidR="001D6384" w:rsidRDefault="00442039">
            <w:pPr>
              <w:jc w:val="center"/>
              <w:rPr>
                <w:rFonts w:ascii="宋体" w:eastAsia="宋体" w:hAnsi="宋体" w:cs="宋体"/>
                <w:kern w:val="0"/>
                <w:sz w:val="22"/>
              </w:rPr>
            </w:pPr>
            <w:r>
              <w:rPr>
                <w:rFonts w:ascii="宋体" w:eastAsia="宋体" w:hAnsi="宋体" w:cs="宋体" w:hint="eastAsia"/>
                <w:kern w:val="0"/>
                <w:sz w:val="22"/>
              </w:rPr>
              <w:t>刘海伟</w:t>
            </w:r>
          </w:p>
        </w:tc>
        <w:tc>
          <w:tcPr>
            <w:tcW w:w="1499" w:type="dxa"/>
            <w:gridSpan w:val="2"/>
            <w:vAlign w:val="center"/>
          </w:tcPr>
          <w:p w14:paraId="63507C04" w14:textId="77777777" w:rsidR="001D6384" w:rsidRDefault="00442039">
            <w:pPr>
              <w:jc w:val="center"/>
            </w:pPr>
            <w:r>
              <w:rPr>
                <w:rFonts w:hint="eastAsia"/>
              </w:rPr>
              <w:t>职务</w:t>
            </w:r>
          </w:p>
        </w:tc>
        <w:tc>
          <w:tcPr>
            <w:tcW w:w="4424" w:type="dxa"/>
            <w:gridSpan w:val="3"/>
            <w:vAlign w:val="center"/>
          </w:tcPr>
          <w:p w14:paraId="21B2A1FC" w14:textId="77777777" w:rsidR="001D6384" w:rsidRDefault="00442039">
            <w:pPr>
              <w:widowControl/>
              <w:ind w:firstLineChars="200" w:firstLine="440"/>
              <w:rPr>
                <w:rFonts w:ascii="宋体" w:eastAsia="宋体" w:hAnsi="宋体" w:cs="宋体"/>
                <w:kern w:val="0"/>
                <w:sz w:val="22"/>
              </w:rPr>
            </w:pPr>
            <w:r>
              <w:rPr>
                <w:rFonts w:ascii="宋体" w:eastAsia="宋体" w:hAnsi="宋体" w:cs="宋体"/>
                <w:kern w:val="0"/>
                <w:sz w:val="22"/>
              </w:rPr>
              <w:t>镇</w:t>
            </w:r>
            <w:r>
              <w:rPr>
                <w:rFonts w:ascii="宋体" w:eastAsia="宋体" w:hAnsi="宋体" w:cs="宋体" w:hint="eastAsia"/>
                <w:kern w:val="0"/>
                <w:sz w:val="22"/>
              </w:rPr>
              <w:t>人大副主席</w:t>
            </w:r>
          </w:p>
        </w:tc>
      </w:tr>
      <w:tr w:rsidR="001D6384" w14:paraId="2002D329" w14:textId="77777777">
        <w:trPr>
          <w:trHeight w:val="429"/>
          <w:jc w:val="center"/>
        </w:trPr>
        <w:tc>
          <w:tcPr>
            <w:tcW w:w="938" w:type="dxa"/>
            <w:vMerge/>
            <w:vAlign w:val="center"/>
          </w:tcPr>
          <w:p w14:paraId="74436122" w14:textId="77777777" w:rsidR="001D6384" w:rsidRDefault="001D6384">
            <w:pPr>
              <w:jc w:val="center"/>
            </w:pPr>
          </w:p>
        </w:tc>
        <w:tc>
          <w:tcPr>
            <w:tcW w:w="1250" w:type="dxa"/>
            <w:gridSpan w:val="2"/>
            <w:vMerge/>
            <w:vAlign w:val="center"/>
          </w:tcPr>
          <w:p w14:paraId="57F25DF2" w14:textId="77777777" w:rsidR="001D6384" w:rsidRDefault="001D6384">
            <w:pPr>
              <w:jc w:val="center"/>
            </w:pPr>
          </w:p>
        </w:tc>
        <w:tc>
          <w:tcPr>
            <w:tcW w:w="1499" w:type="dxa"/>
            <w:gridSpan w:val="2"/>
            <w:vAlign w:val="center"/>
          </w:tcPr>
          <w:p w14:paraId="080AEBDA" w14:textId="77777777" w:rsidR="001D6384" w:rsidRDefault="00442039">
            <w:pPr>
              <w:jc w:val="center"/>
            </w:pPr>
            <w:r>
              <w:rPr>
                <w:rFonts w:hint="eastAsia"/>
              </w:rPr>
              <w:t>工作分工</w:t>
            </w:r>
          </w:p>
        </w:tc>
        <w:tc>
          <w:tcPr>
            <w:tcW w:w="4424" w:type="dxa"/>
            <w:gridSpan w:val="3"/>
            <w:vAlign w:val="center"/>
          </w:tcPr>
          <w:p w14:paraId="2606C2FE" w14:textId="77777777" w:rsidR="001D6384" w:rsidRDefault="00442039">
            <w:pPr>
              <w:ind w:firstLineChars="200" w:firstLine="440"/>
              <w:rPr>
                <w:rFonts w:ascii="宋体" w:eastAsia="宋体" w:hAnsi="宋体" w:cs="宋体"/>
                <w:kern w:val="0"/>
                <w:sz w:val="22"/>
              </w:rPr>
            </w:pPr>
            <w:r>
              <w:rPr>
                <w:rFonts w:ascii="宋体" w:eastAsia="宋体" w:hAnsi="宋体" w:cs="宋体" w:hint="eastAsia"/>
                <w:kern w:val="0"/>
                <w:sz w:val="22"/>
              </w:rPr>
              <w:t>负责意识形态、宣传思想、精神文明、统一战线、民族宗教；协助孙庆飞同志抓好人大工作；具体负责党政办公室工作。</w:t>
            </w:r>
          </w:p>
          <w:p w14:paraId="6C7357F9" w14:textId="77777777" w:rsidR="001D6384" w:rsidRDefault="001D6384">
            <w:pPr>
              <w:widowControl/>
              <w:ind w:firstLineChars="200" w:firstLine="440"/>
              <w:rPr>
                <w:rFonts w:ascii="宋体" w:hAnsi="宋体" w:cs="宋体"/>
                <w:kern w:val="0"/>
                <w:sz w:val="22"/>
              </w:rPr>
            </w:pPr>
          </w:p>
        </w:tc>
      </w:tr>
      <w:tr w:rsidR="001D6384" w14:paraId="64411751" w14:textId="77777777">
        <w:trPr>
          <w:trHeight w:val="672"/>
          <w:jc w:val="center"/>
        </w:trPr>
        <w:tc>
          <w:tcPr>
            <w:tcW w:w="8111" w:type="dxa"/>
            <w:gridSpan w:val="8"/>
            <w:vAlign w:val="center"/>
          </w:tcPr>
          <w:p w14:paraId="276B8E5C" w14:textId="77777777" w:rsidR="001D6384" w:rsidRDefault="00442039">
            <w:pPr>
              <w:jc w:val="center"/>
            </w:pPr>
            <w:r>
              <w:rPr>
                <w:rFonts w:hint="eastAsia"/>
              </w:rPr>
              <w:t>内设机构及职责分工</w:t>
            </w:r>
          </w:p>
        </w:tc>
      </w:tr>
      <w:tr w:rsidR="001D6384" w14:paraId="405EC60E" w14:textId="77777777">
        <w:trPr>
          <w:trHeight w:val="728"/>
          <w:jc w:val="center"/>
        </w:trPr>
        <w:tc>
          <w:tcPr>
            <w:tcW w:w="1305" w:type="dxa"/>
            <w:gridSpan w:val="2"/>
            <w:vAlign w:val="center"/>
          </w:tcPr>
          <w:p w14:paraId="30286B99" w14:textId="77777777" w:rsidR="001D6384" w:rsidRDefault="00442039">
            <w:pPr>
              <w:rPr>
                <w:rFonts w:ascii="宋体" w:eastAsia="宋体" w:hAnsi="宋体" w:cs="宋体"/>
                <w:kern w:val="0"/>
                <w:sz w:val="22"/>
              </w:rPr>
            </w:pPr>
            <w:r>
              <w:rPr>
                <w:rFonts w:ascii="宋体" w:eastAsia="宋体" w:hAnsi="宋体" w:cs="宋体" w:hint="eastAsia"/>
                <w:kern w:val="0"/>
                <w:sz w:val="22"/>
              </w:rPr>
              <w:t>党政办公室</w:t>
            </w:r>
          </w:p>
        </w:tc>
        <w:tc>
          <w:tcPr>
            <w:tcW w:w="6806" w:type="dxa"/>
            <w:gridSpan w:val="6"/>
            <w:vAlign w:val="center"/>
          </w:tcPr>
          <w:p w14:paraId="19B49903" w14:textId="77777777" w:rsidR="001D6384" w:rsidRDefault="00442039">
            <w:pPr>
              <w:ind w:firstLineChars="200" w:firstLine="440"/>
            </w:pPr>
            <w:r>
              <w:rPr>
                <w:rFonts w:ascii="宋体" w:eastAsia="宋体" w:hAnsi="宋体" w:cs="Times New Roman" w:hint="eastAsia"/>
                <w:kern w:val="0"/>
                <w:sz w:val="22"/>
              </w:rPr>
              <w:t>组织协调机关的日常工作;负责机关文电、机要、档案、信息、保密、党史、地方史志工作;负责综合性文稿的起草和会议的组织工作;负责牵头制定国民经济和社会发展的综合计划和规划，并做好工作实</w:t>
            </w:r>
            <w:r>
              <w:rPr>
                <w:rFonts w:ascii="宋体" w:eastAsia="宋体" w:hAnsi="宋体" w:cs="Times New Roman" w:hint="eastAsia"/>
                <w:kern w:val="0"/>
                <w:sz w:val="22"/>
              </w:rPr>
              <w:lastRenderedPageBreak/>
              <w:t>施的督查和监督工作;负责机关的财务、后勤保障工作;负责承办人大、政协工作方面的具体事务;配合协调宣传思想、意识形态、精神文明建设、文明实践、社会宣传、新闻宣传、网络安全等工作;配合协调纪检监察、统战、武装、工青妇等工作;负责本镇相关信访工作;承担镇党委、政府及上级部门交办的其他工作。</w:t>
            </w:r>
          </w:p>
        </w:tc>
      </w:tr>
      <w:tr w:rsidR="001D6384" w14:paraId="4CCF09D2" w14:textId="77777777">
        <w:trPr>
          <w:trHeight w:val="682"/>
          <w:jc w:val="center"/>
        </w:trPr>
        <w:tc>
          <w:tcPr>
            <w:tcW w:w="1305" w:type="dxa"/>
            <w:gridSpan w:val="2"/>
            <w:vAlign w:val="center"/>
          </w:tcPr>
          <w:p w14:paraId="0EE0E93F" w14:textId="77777777" w:rsidR="001D6384" w:rsidRDefault="00442039">
            <w:pPr>
              <w:rPr>
                <w:rFonts w:ascii="宋体" w:eastAsia="宋体" w:hAnsi="宋体" w:cs="宋体"/>
                <w:kern w:val="0"/>
                <w:sz w:val="22"/>
              </w:rPr>
            </w:pPr>
            <w:r>
              <w:rPr>
                <w:rFonts w:ascii="宋体" w:eastAsia="宋体" w:hAnsi="宋体" w:cs="宋体" w:hint="eastAsia"/>
                <w:kern w:val="0"/>
                <w:sz w:val="22"/>
              </w:rPr>
              <w:lastRenderedPageBreak/>
              <w:t>党建工作办公室</w:t>
            </w:r>
          </w:p>
        </w:tc>
        <w:tc>
          <w:tcPr>
            <w:tcW w:w="6806" w:type="dxa"/>
            <w:gridSpan w:val="6"/>
            <w:vAlign w:val="center"/>
          </w:tcPr>
          <w:p w14:paraId="6560C76A" w14:textId="77777777" w:rsidR="001D6384" w:rsidRDefault="00442039">
            <w:pPr>
              <w:ind w:firstLineChars="200" w:firstLine="440"/>
              <w:rPr>
                <w:rFonts w:ascii="宋体" w:eastAsia="宋体" w:hAnsi="宋体" w:cs="Times New Roman"/>
                <w:kern w:val="0"/>
                <w:sz w:val="22"/>
              </w:rPr>
            </w:pPr>
            <w:r>
              <w:rPr>
                <w:rFonts w:ascii="宋体" w:eastAsia="宋体" w:hAnsi="宋体" w:cs="Times New Roman" w:hint="eastAsia"/>
                <w:kern w:val="0"/>
                <w:sz w:val="22"/>
              </w:rPr>
              <w:t>贯彻执行上级党组织关于基层组织建设工作的决议、决定，制定基层组织建设工作规划、年度计划和有关工作制度;负责党的基层组织建设的管理，健全党建工作机构，落实村级党组织运转经费、场所等基本保障;研究、指导党组织的设置和调整等工作;指导各基层党组织开展工作，负责基层党建工作的考核;加强村(社区)干部考核管理工作，督促指导村级组织规范化运行;指导做好党员的教育、管理和发展工作;负责党内统计、组织关系接转等工作，做好党费收缴、管理和使用工作;加强村级后备力量培养、管理工作;做好有关党组织方面的来信来访工作;承担镇党委党校日常工作;承担机构编制、人事和老干部管理服务等工作;承担镇党委、政府及上级部门交办的其他工作。</w:t>
            </w:r>
          </w:p>
        </w:tc>
      </w:tr>
      <w:tr w:rsidR="001D6384" w14:paraId="3B273F08" w14:textId="77777777">
        <w:trPr>
          <w:trHeight w:val="564"/>
          <w:jc w:val="center"/>
        </w:trPr>
        <w:tc>
          <w:tcPr>
            <w:tcW w:w="1305" w:type="dxa"/>
            <w:gridSpan w:val="2"/>
            <w:vAlign w:val="center"/>
          </w:tcPr>
          <w:p w14:paraId="3DB88EBD" w14:textId="77777777" w:rsidR="001D6384" w:rsidRDefault="00442039">
            <w:pPr>
              <w:rPr>
                <w:rFonts w:ascii="宋体" w:eastAsia="宋体" w:hAnsi="宋体" w:cs="宋体"/>
                <w:kern w:val="0"/>
                <w:sz w:val="22"/>
              </w:rPr>
            </w:pPr>
            <w:r>
              <w:rPr>
                <w:rFonts w:ascii="宋体" w:eastAsia="宋体" w:hAnsi="宋体" w:cs="宋体" w:hint="eastAsia"/>
                <w:kern w:val="0"/>
                <w:sz w:val="22"/>
              </w:rPr>
              <w:t>综合执法办公室</w:t>
            </w:r>
          </w:p>
        </w:tc>
        <w:tc>
          <w:tcPr>
            <w:tcW w:w="6806" w:type="dxa"/>
            <w:gridSpan w:val="6"/>
            <w:vAlign w:val="center"/>
          </w:tcPr>
          <w:p w14:paraId="6C48AD24" w14:textId="7711A9DC" w:rsidR="001D6384" w:rsidRDefault="00442039">
            <w:pPr>
              <w:ind w:firstLineChars="200" w:firstLine="440"/>
              <w:rPr>
                <w:rFonts w:ascii="宋体" w:eastAsia="宋体" w:hAnsi="宋体" w:cs="Times New Roman"/>
                <w:kern w:val="0"/>
                <w:sz w:val="22"/>
              </w:rPr>
            </w:pPr>
            <w:r>
              <w:rPr>
                <w:rFonts w:ascii="宋体" w:eastAsia="宋体" w:hAnsi="宋体" w:cs="Times New Roman" w:hint="eastAsia"/>
                <w:kern w:val="0"/>
                <w:sz w:val="22"/>
              </w:rPr>
              <w:t>依据有关法律、法规、规章，按照管理权限负责辖区内自然资源、生态环境、城乡建设、应急管理、市场监管、城镇管理等领域的行政执法工作;负</w:t>
            </w:r>
            <w:r w:rsidR="00EB09D1">
              <w:rPr>
                <w:rFonts w:ascii="宋体" w:eastAsia="宋体" w:hAnsi="宋体" w:cs="Times New Roman" w:hint="eastAsia"/>
                <w:kern w:val="0"/>
                <w:sz w:val="22"/>
              </w:rPr>
              <w:t>责</w:t>
            </w:r>
            <w:r>
              <w:rPr>
                <w:rFonts w:ascii="宋体" w:eastAsia="宋体" w:hAnsi="宋体" w:cs="Times New Roman" w:hint="eastAsia"/>
                <w:kern w:val="0"/>
                <w:sz w:val="22"/>
              </w:rPr>
              <w:t>辖区内综合执法的应急指挥、重大复杂案件的统筹组织协调工作;统筹协调辖区内公安、司法、市场监管、生态环境、自然资源、交通、综合行政执法等部门派驻(出)及</w:t>
            </w:r>
            <w:proofErr w:type="gramStart"/>
            <w:r>
              <w:rPr>
                <w:rFonts w:ascii="宋体" w:eastAsia="宋体" w:hAnsi="宋体" w:cs="Times New Roman" w:hint="eastAsia"/>
                <w:kern w:val="0"/>
                <w:sz w:val="22"/>
              </w:rPr>
              <w:t>镇安环办等</w:t>
            </w:r>
            <w:proofErr w:type="gramEnd"/>
            <w:r>
              <w:rPr>
                <w:rFonts w:ascii="宋体" w:eastAsia="宋体" w:hAnsi="宋体" w:cs="Times New Roman" w:hint="eastAsia"/>
                <w:kern w:val="0"/>
                <w:sz w:val="22"/>
              </w:rPr>
              <w:t>所有执法力量，开展联合执法;负责综合行政执法的日常管理和考核评价，承担镇综合行政执法联席会议办公室具体职责;承担镇党委、政府及上级部门交办的其他工作。</w:t>
            </w:r>
          </w:p>
        </w:tc>
      </w:tr>
      <w:tr w:rsidR="001D6384" w14:paraId="6B333EEC" w14:textId="77777777">
        <w:trPr>
          <w:trHeight w:val="564"/>
          <w:jc w:val="center"/>
        </w:trPr>
        <w:tc>
          <w:tcPr>
            <w:tcW w:w="1305" w:type="dxa"/>
            <w:gridSpan w:val="2"/>
            <w:vAlign w:val="center"/>
          </w:tcPr>
          <w:p w14:paraId="6BA9E09B" w14:textId="77777777" w:rsidR="001D6384" w:rsidRDefault="00442039">
            <w:pPr>
              <w:rPr>
                <w:rFonts w:ascii="宋体" w:eastAsia="宋体" w:hAnsi="宋体" w:cs="宋体"/>
                <w:kern w:val="0"/>
                <w:sz w:val="22"/>
              </w:rPr>
            </w:pPr>
            <w:r>
              <w:rPr>
                <w:rFonts w:ascii="宋体" w:eastAsia="宋体" w:hAnsi="宋体" w:cs="宋体" w:hint="eastAsia"/>
                <w:kern w:val="0"/>
                <w:sz w:val="22"/>
              </w:rPr>
              <w:t>安全生产监管和环境保护办公室</w:t>
            </w:r>
          </w:p>
        </w:tc>
        <w:tc>
          <w:tcPr>
            <w:tcW w:w="6806" w:type="dxa"/>
            <w:gridSpan w:val="6"/>
            <w:vAlign w:val="center"/>
          </w:tcPr>
          <w:p w14:paraId="6F1A9E2E" w14:textId="55500B11" w:rsidR="001D6384" w:rsidRDefault="00442039">
            <w:pPr>
              <w:ind w:firstLineChars="200" w:firstLine="440"/>
              <w:rPr>
                <w:rFonts w:ascii="宋体" w:eastAsia="宋体" w:hAnsi="宋体" w:cs="Times New Roman"/>
                <w:kern w:val="0"/>
                <w:sz w:val="22"/>
              </w:rPr>
            </w:pPr>
            <w:r>
              <w:rPr>
                <w:rFonts w:ascii="宋体" w:eastAsia="宋体" w:hAnsi="宋体" w:cs="Times New Roman" w:hint="eastAsia"/>
                <w:kern w:val="0"/>
                <w:sz w:val="22"/>
              </w:rPr>
              <w:t>依据有关法律、法规、规章，按照管理权限统筹做好辖区内安全生产、环境保护等管理工作。贯彻落实上级安全生产工作部署，对安全生产工作进行监督管理，分析安全生产形势，建立安全生产工作协调机制，组织开展安全生产监督检查和重点行业领域专项整治工作，制定事故应急救援预案并组织演练，负责安全生产信息和事故报告，配合事故调查</w:t>
            </w:r>
            <w:proofErr w:type="gramStart"/>
            <w:r>
              <w:rPr>
                <w:rFonts w:ascii="宋体" w:eastAsia="宋体" w:hAnsi="宋体" w:cs="Times New Roman" w:hint="eastAsia"/>
                <w:kern w:val="0"/>
                <w:sz w:val="22"/>
              </w:rPr>
              <w:t>组做好</w:t>
            </w:r>
            <w:proofErr w:type="gramEnd"/>
            <w:r>
              <w:rPr>
                <w:rFonts w:ascii="宋体" w:eastAsia="宋体" w:hAnsi="宋体" w:cs="Times New Roman" w:hint="eastAsia"/>
                <w:kern w:val="0"/>
                <w:sz w:val="22"/>
              </w:rPr>
              <w:t>事故调查;协助生态环境部门做好农村饮用水水源地保护、生活污水和垃</w:t>
            </w:r>
            <w:r w:rsidR="001901C9">
              <w:rPr>
                <w:rFonts w:ascii="宋体" w:eastAsia="宋体" w:hAnsi="宋体" w:cs="Times New Roman" w:hint="eastAsia"/>
                <w:kern w:val="0"/>
                <w:sz w:val="22"/>
              </w:rPr>
              <w:t>圾</w:t>
            </w:r>
            <w:r>
              <w:rPr>
                <w:rFonts w:ascii="宋体" w:eastAsia="宋体" w:hAnsi="宋体" w:cs="Times New Roman" w:hint="eastAsia"/>
                <w:kern w:val="0"/>
                <w:sz w:val="22"/>
              </w:rPr>
              <w:t>处理、大气污染防治、畜禽养殖污染防治、土壤环境保护和工矿污染监管等方面的工作;对辖区内的安全、环保</w:t>
            </w:r>
            <w:proofErr w:type="gramStart"/>
            <w:r>
              <w:rPr>
                <w:rFonts w:ascii="宋体" w:eastAsia="宋体" w:hAnsi="宋体" w:cs="Times New Roman" w:hint="eastAsia"/>
                <w:kern w:val="0"/>
                <w:sz w:val="22"/>
              </w:rPr>
              <w:t>网格员</w:t>
            </w:r>
            <w:proofErr w:type="gramEnd"/>
            <w:r>
              <w:rPr>
                <w:rFonts w:ascii="宋体" w:eastAsia="宋体" w:hAnsi="宋体" w:cs="Times New Roman" w:hint="eastAsia"/>
                <w:kern w:val="0"/>
                <w:sz w:val="22"/>
              </w:rPr>
              <w:t>进行管理;协助处理环保来信来访，参与环境污染事故及生态破坏事件的调查和处理;负责做好辖区内环境统计、排污申报登记等工作，健全环保档案资料;配合生态环境部门做好监管执法相关工作;按照管理权限承担所辖区域内道路交通安全监管工作，协助道路交通安全管理机构开展道路交通安全宣传教育、有关信息采集、安全隐患排查等工作;承担镇党委、政府及上级部门交办的其他工作。</w:t>
            </w:r>
          </w:p>
        </w:tc>
      </w:tr>
      <w:tr w:rsidR="001D6384" w14:paraId="1629AB7E" w14:textId="77777777">
        <w:trPr>
          <w:trHeight w:val="641"/>
          <w:jc w:val="center"/>
        </w:trPr>
        <w:tc>
          <w:tcPr>
            <w:tcW w:w="1305" w:type="dxa"/>
            <w:gridSpan w:val="2"/>
            <w:vAlign w:val="center"/>
          </w:tcPr>
          <w:p w14:paraId="2801D973" w14:textId="77777777" w:rsidR="001D6384" w:rsidRDefault="00442039">
            <w:pPr>
              <w:rPr>
                <w:rFonts w:ascii="宋体" w:eastAsia="宋体" w:hAnsi="宋体" w:cs="宋体"/>
                <w:kern w:val="0"/>
                <w:sz w:val="22"/>
              </w:rPr>
            </w:pPr>
            <w:r>
              <w:rPr>
                <w:rFonts w:ascii="宋体" w:eastAsia="宋体" w:hAnsi="宋体" w:cs="宋体" w:hint="eastAsia"/>
                <w:kern w:val="0"/>
                <w:sz w:val="22"/>
              </w:rPr>
              <w:t>规划建设监督管理办公室</w:t>
            </w:r>
          </w:p>
        </w:tc>
        <w:tc>
          <w:tcPr>
            <w:tcW w:w="6806" w:type="dxa"/>
            <w:gridSpan w:val="6"/>
            <w:vAlign w:val="center"/>
          </w:tcPr>
          <w:p w14:paraId="69FFD20A" w14:textId="77777777" w:rsidR="001D6384" w:rsidRDefault="00442039">
            <w:pPr>
              <w:ind w:firstLineChars="200" w:firstLine="440"/>
              <w:rPr>
                <w:rFonts w:ascii="宋体" w:eastAsia="宋体" w:hAnsi="宋体" w:cs="Times New Roman"/>
                <w:kern w:val="0"/>
                <w:sz w:val="22"/>
              </w:rPr>
            </w:pPr>
            <w:r>
              <w:rPr>
                <w:rFonts w:ascii="宋体" w:eastAsia="宋体" w:hAnsi="宋体" w:cs="Times New Roman" w:hint="eastAsia"/>
                <w:kern w:val="0"/>
                <w:sz w:val="22"/>
              </w:rPr>
              <w:t>根据省政府授权，负责限额以下建设工程质量安全监管工作，协助上级有关部门做好限额以上建设工程质量安全监管工作;负责辖区内规划建设管理、村(社区)规划建设管理、棚户区和危房改造、生活污水和垃圾处理设施建设、人居环境改善、环卫一体化、推进新型农村社区建设、智慧城镇管理、道路交通建设管理、环境综合整治、绿化等方面工作;协调配合自然资源管理等工作;承担镇党委、政府及上级部门交办的其他工作。</w:t>
            </w:r>
          </w:p>
        </w:tc>
      </w:tr>
      <w:tr w:rsidR="001D6384" w14:paraId="16547AAA" w14:textId="77777777">
        <w:trPr>
          <w:trHeight w:val="564"/>
          <w:jc w:val="center"/>
        </w:trPr>
        <w:tc>
          <w:tcPr>
            <w:tcW w:w="1305" w:type="dxa"/>
            <w:gridSpan w:val="2"/>
            <w:vAlign w:val="center"/>
          </w:tcPr>
          <w:p w14:paraId="57A4BCCA" w14:textId="77777777" w:rsidR="001D6384" w:rsidRDefault="00442039">
            <w:pPr>
              <w:rPr>
                <w:rFonts w:ascii="宋体" w:eastAsia="宋体" w:hAnsi="宋体" w:cs="宋体"/>
                <w:kern w:val="0"/>
                <w:sz w:val="22"/>
              </w:rPr>
            </w:pPr>
            <w:r>
              <w:rPr>
                <w:rFonts w:ascii="宋体" w:eastAsia="宋体" w:hAnsi="宋体" w:cs="宋体" w:hint="eastAsia"/>
                <w:kern w:val="0"/>
                <w:sz w:val="22"/>
              </w:rPr>
              <w:lastRenderedPageBreak/>
              <w:t>经济发展办公室</w:t>
            </w:r>
          </w:p>
        </w:tc>
        <w:tc>
          <w:tcPr>
            <w:tcW w:w="6806" w:type="dxa"/>
            <w:gridSpan w:val="6"/>
            <w:vAlign w:val="center"/>
          </w:tcPr>
          <w:p w14:paraId="65EB7E2D" w14:textId="77777777" w:rsidR="001D6384" w:rsidRDefault="00442039">
            <w:pPr>
              <w:ind w:firstLineChars="200" w:firstLine="440"/>
              <w:rPr>
                <w:rFonts w:ascii="宋体" w:eastAsia="宋体" w:hAnsi="宋体" w:cs="Times New Roman"/>
                <w:kern w:val="0"/>
                <w:sz w:val="22"/>
              </w:rPr>
            </w:pPr>
            <w:r>
              <w:rPr>
                <w:rFonts w:ascii="宋体" w:eastAsia="宋体" w:hAnsi="宋体" w:cs="Times New Roman" w:hint="eastAsia"/>
                <w:kern w:val="0"/>
                <w:sz w:val="22"/>
              </w:rPr>
              <w:t>负责制定并组织实施农业、工业和第三产业等经济发展规划;负责招商引资、项目建设工作;负责经济发展的政策咨询、服务工作;负责协调开放型经济、民营经济发展工作;负责科技管理和市场监管工作;负责企业技术改造、能源综合利用及运行情况分析;负责资源枯竭城市转型的推进工作;协调与经济发展相关的其他工作;负责本镇相关统计工作，负责工业、农业、第三产业、固定资产投资等统计报表的编制、运行情况的分析以及统计数据的汇总和上报工作;协调金融等与经济发展相关的其他工作;承担镇党委、政府及上级部门交办的其他工作。</w:t>
            </w:r>
          </w:p>
        </w:tc>
      </w:tr>
      <w:tr w:rsidR="001D6384" w14:paraId="763F9F96" w14:textId="77777777">
        <w:trPr>
          <w:trHeight w:val="564"/>
          <w:jc w:val="center"/>
        </w:trPr>
        <w:tc>
          <w:tcPr>
            <w:tcW w:w="1305" w:type="dxa"/>
            <w:gridSpan w:val="2"/>
            <w:vAlign w:val="center"/>
          </w:tcPr>
          <w:p w14:paraId="41F277F7" w14:textId="77777777" w:rsidR="001D6384" w:rsidRDefault="00442039">
            <w:pPr>
              <w:rPr>
                <w:rFonts w:ascii="宋体" w:eastAsia="宋体" w:hAnsi="宋体" w:cs="宋体"/>
                <w:kern w:val="0"/>
                <w:sz w:val="22"/>
              </w:rPr>
            </w:pPr>
            <w:r>
              <w:rPr>
                <w:rFonts w:ascii="宋体" w:eastAsia="宋体" w:hAnsi="宋体" w:cs="宋体" w:hint="eastAsia"/>
                <w:kern w:val="0"/>
                <w:sz w:val="22"/>
              </w:rPr>
              <w:t>社会事务办公室</w:t>
            </w:r>
          </w:p>
        </w:tc>
        <w:tc>
          <w:tcPr>
            <w:tcW w:w="6806" w:type="dxa"/>
            <w:gridSpan w:val="6"/>
            <w:vAlign w:val="center"/>
          </w:tcPr>
          <w:p w14:paraId="0DF11F04" w14:textId="77777777" w:rsidR="001D6384" w:rsidRDefault="00442039">
            <w:pPr>
              <w:ind w:firstLineChars="200" w:firstLine="440"/>
              <w:rPr>
                <w:rFonts w:ascii="宋体" w:eastAsia="宋体" w:hAnsi="宋体" w:cs="Times New Roman"/>
                <w:kern w:val="0"/>
                <w:sz w:val="22"/>
              </w:rPr>
            </w:pPr>
            <w:r>
              <w:rPr>
                <w:rFonts w:ascii="宋体" w:eastAsia="宋体" w:hAnsi="宋体" w:cs="Times New Roman" w:hint="eastAsia"/>
                <w:kern w:val="0"/>
                <w:sz w:val="22"/>
              </w:rPr>
              <w:t>根据党和国家的方针、政策和各业务主管部门的有关规定，制定各项社会事业工作的计划和发展规划;做好就业再就业、社会保障、民政、老龄、残联、红十字会、文化旅游、教育体育、卫生健康和退役军人管理等方面的行政管理工作;协调并抓好与社会事务相关的其他工作;承担全镇退伍军人和军队离退休干部服务保障工作;承担镇党委、政府及上级部门交办的其他工作。</w:t>
            </w:r>
          </w:p>
        </w:tc>
      </w:tr>
      <w:tr w:rsidR="001D6384" w14:paraId="48575580" w14:textId="77777777">
        <w:trPr>
          <w:trHeight w:val="564"/>
          <w:jc w:val="center"/>
        </w:trPr>
        <w:tc>
          <w:tcPr>
            <w:tcW w:w="1305" w:type="dxa"/>
            <w:gridSpan w:val="2"/>
            <w:vAlign w:val="center"/>
          </w:tcPr>
          <w:p w14:paraId="01DA341C" w14:textId="77777777" w:rsidR="001D6384" w:rsidRDefault="00442039">
            <w:pPr>
              <w:rPr>
                <w:rFonts w:ascii="宋体" w:eastAsia="宋体" w:hAnsi="宋体" w:cs="宋体"/>
                <w:kern w:val="0"/>
                <w:sz w:val="22"/>
              </w:rPr>
            </w:pPr>
            <w:r>
              <w:rPr>
                <w:rFonts w:ascii="宋体" w:eastAsia="宋体" w:hAnsi="宋体" w:cs="宋体" w:hint="eastAsia"/>
                <w:kern w:val="0"/>
                <w:sz w:val="22"/>
              </w:rPr>
              <w:t>便民服务中心</w:t>
            </w:r>
          </w:p>
        </w:tc>
        <w:tc>
          <w:tcPr>
            <w:tcW w:w="6806" w:type="dxa"/>
            <w:gridSpan w:val="6"/>
            <w:vAlign w:val="center"/>
          </w:tcPr>
          <w:p w14:paraId="2B0DB7F7" w14:textId="1FE7EE64" w:rsidR="001D6384" w:rsidRDefault="00442039">
            <w:pPr>
              <w:ind w:firstLineChars="200" w:firstLine="440"/>
              <w:rPr>
                <w:rFonts w:ascii="宋体" w:eastAsia="宋体" w:hAnsi="宋体" w:cs="Times New Roman"/>
                <w:kern w:val="0"/>
                <w:sz w:val="22"/>
              </w:rPr>
            </w:pPr>
            <w:r>
              <w:rPr>
                <w:rFonts w:ascii="宋体" w:eastAsia="宋体" w:hAnsi="宋体" w:cs="Times New Roman" w:hint="eastAsia"/>
                <w:kern w:val="0"/>
                <w:sz w:val="22"/>
              </w:rPr>
              <w:t>落实“一次办好”改革要求，做好上级下放行政审批服务事项的承接和调整，做好本级政务服务事项的梳理、进驻，并对办理情况进行跟踪和督办;处理服务中心日常事务，对进入中心的各窗口及其工作人员进行日常管理和监督;负责社会保障、民政、残联、社会保险、就业指导培训，劳动力转移、劳动维权等服务工作;负</w:t>
            </w:r>
            <w:r w:rsidR="00EB09D1">
              <w:rPr>
                <w:rFonts w:ascii="宋体" w:eastAsia="宋体" w:hAnsi="宋体" w:cs="Times New Roman" w:hint="eastAsia"/>
                <w:kern w:val="0"/>
                <w:sz w:val="22"/>
              </w:rPr>
              <w:t>责</w:t>
            </w:r>
            <w:r>
              <w:rPr>
                <w:rFonts w:ascii="宋体" w:eastAsia="宋体" w:hAnsi="宋体" w:cs="Times New Roman" w:hint="eastAsia"/>
                <w:kern w:val="0"/>
                <w:sz w:val="22"/>
              </w:rPr>
              <w:t>救灾救济、城乡最低生活保障、“五保”对象供养或救助方面的服务工作;负责医疗保障政策宣传、业务经办等服务工作;负责残疾人的康复与服务工作;负责与村(社区)便民服务点的联系，指导村(社区)便民服务点日常工作及业务办理;负责村级公章代理、村(居)民事务代办工作;协助党建工作办公室开展党的组织建设和党员服务，协助做好基层党组织的党建服务工作;承担镇党委、政府及上级部门交办的其他工作。</w:t>
            </w:r>
          </w:p>
        </w:tc>
      </w:tr>
      <w:tr w:rsidR="001D6384" w14:paraId="0CA22A93" w14:textId="77777777">
        <w:trPr>
          <w:trHeight w:val="564"/>
          <w:jc w:val="center"/>
        </w:trPr>
        <w:tc>
          <w:tcPr>
            <w:tcW w:w="1305" w:type="dxa"/>
            <w:gridSpan w:val="2"/>
            <w:vAlign w:val="center"/>
          </w:tcPr>
          <w:p w14:paraId="5977E704" w14:textId="77777777" w:rsidR="001D6384" w:rsidRDefault="00442039">
            <w:pPr>
              <w:rPr>
                <w:rFonts w:ascii="宋体" w:eastAsia="宋体" w:hAnsi="宋体" w:cs="宋体"/>
                <w:kern w:val="0"/>
                <w:sz w:val="22"/>
              </w:rPr>
            </w:pPr>
            <w:r>
              <w:rPr>
                <w:rFonts w:ascii="宋体" w:eastAsia="宋体" w:hAnsi="宋体" w:cs="宋体" w:hint="eastAsia"/>
                <w:kern w:val="0"/>
                <w:sz w:val="22"/>
              </w:rPr>
              <w:t>综治中心</w:t>
            </w:r>
          </w:p>
        </w:tc>
        <w:tc>
          <w:tcPr>
            <w:tcW w:w="6806" w:type="dxa"/>
            <w:gridSpan w:val="6"/>
            <w:vAlign w:val="center"/>
          </w:tcPr>
          <w:p w14:paraId="67E66449" w14:textId="77777777" w:rsidR="001D6384" w:rsidRDefault="00442039">
            <w:pPr>
              <w:ind w:firstLineChars="200" w:firstLine="440"/>
              <w:rPr>
                <w:rFonts w:ascii="宋体" w:eastAsia="宋体" w:hAnsi="宋体" w:cs="Times New Roman"/>
                <w:kern w:val="0"/>
                <w:sz w:val="22"/>
              </w:rPr>
            </w:pPr>
            <w:r>
              <w:rPr>
                <w:rFonts w:ascii="宋体" w:eastAsia="宋体" w:hAnsi="宋体" w:cs="Times New Roman" w:hint="eastAsia"/>
                <w:kern w:val="0"/>
                <w:sz w:val="22"/>
              </w:rPr>
              <w:t>承担政法综治信访</w:t>
            </w:r>
            <w:proofErr w:type="gramStart"/>
            <w:r>
              <w:rPr>
                <w:rFonts w:ascii="宋体" w:eastAsia="宋体" w:hAnsi="宋体" w:cs="Times New Roman" w:hint="eastAsia"/>
                <w:kern w:val="0"/>
                <w:sz w:val="22"/>
              </w:rPr>
              <w:t>维稳相关</w:t>
            </w:r>
            <w:proofErr w:type="gramEnd"/>
            <w:r>
              <w:rPr>
                <w:rFonts w:ascii="宋体" w:eastAsia="宋体" w:hAnsi="宋体" w:cs="Times New Roman" w:hint="eastAsia"/>
                <w:kern w:val="0"/>
                <w:sz w:val="22"/>
              </w:rPr>
              <w:t>工作，组织开展社会治理、平安建设、社会治安、群众信访、民族宗教、反邪教、国家安全人民防线建设等有关工作;承担网格化管理服务、社会治安防控体系建设、多元化矛盾纠纷化解、社会稳定风险评估、社区戒毒康复等工作;综合协调司法所、公安派出所、派出法庭等政法单位工作力量，为经济建设和社会稳定提供法律服务和法律保障;做好各类重点人员、群体的排查稳控、矛盾化解和思想教育工作;组织开展普法、信访、反邪教等法治政策宣传教育活动;组织指导各村(社区)和辖区内企事业单位开展政法综治</w:t>
            </w:r>
            <w:proofErr w:type="gramStart"/>
            <w:r>
              <w:rPr>
                <w:rFonts w:ascii="宋体" w:eastAsia="宋体" w:hAnsi="宋体" w:cs="Times New Roman" w:hint="eastAsia"/>
                <w:kern w:val="0"/>
                <w:sz w:val="22"/>
              </w:rPr>
              <w:t>信访维稳和</w:t>
            </w:r>
            <w:proofErr w:type="gramEnd"/>
            <w:r>
              <w:rPr>
                <w:rFonts w:ascii="宋体" w:eastAsia="宋体" w:hAnsi="宋体" w:cs="Times New Roman" w:hint="eastAsia"/>
                <w:kern w:val="0"/>
                <w:sz w:val="22"/>
              </w:rPr>
              <w:t>平安创建相关工作;承担镇党委、政府及上级部门交办的其他工作。</w:t>
            </w:r>
          </w:p>
        </w:tc>
      </w:tr>
      <w:tr w:rsidR="001D6384" w14:paraId="2C7AC473" w14:textId="77777777">
        <w:trPr>
          <w:trHeight w:val="564"/>
          <w:jc w:val="center"/>
        </w:trPr>
        <w:tc>
          <w:tcPr>
            <w:tcW w:w="1305" w:type="dxa"/>
            <w:gridSpan w:val="2"/>
            <w:vAlign w:val="center"/>
          </w:tcPr>
          <w:p w14:paraId="44480C03" w14:textId="77777777" w:rsidR="001D6384" w:rsidRDefault="00442039">
            <w:pPr>
              <w:rPr>
                <w:rFonts w:ascii="宋体" w:eastAsia="宋体" w:hAnsi="宋体" w:cs="宋体"/>
                <w:kern w:val="0"/>
                <w:sz w:val="22"/>
              </w:rPr>
            </w:pPr>
            <w:proofErr w:type="gramStart"/>
            <w:r>
              <w:rPr>
                <w:rFonts w:ascii="宋体" w:eastAsia="宋体" w:hAnsi="宋体" w:cs="宋体" w:hint="eastAsia"/>
                <w:kern w:val="0"/>
                <w:sz w:val="22"/>
              </w:rPr>
              <w:t>财审统计</w:t>
            </w:r>
            <w:proofErr w:type="gramEnd"/>
            <w:r>
              <w:rPr>
                <w:rFonts w:ascii="宋体" w:eastAsia="宋体" w:hAnsi="宋体" w:cs="宋体" w:hint="eastAsia"/>
                <w:kern w:val="0"/>
                <w:sz w:val="22"/>
              </w:rPr>
              <w:t>管理服务中心</w:t>
            </w:r>
          </w:p>
        </w:tc>
        <w:tc>
          <w:tcPr>
            <w:tcW w:w="6806" w:type="dxa"/>
            <w:gridSpan w:val="6"/>
            <w:vAlign w:val="center"/>
          </w:tcPr>
          <w:p w14:paraId="1B01BB4A" w14:textId="77777777" w:rsidR="001D6384" w:rsidRDefault="00442039">
            <w:pPr>
              <w:ind w:firstLineChars="200" w:firstLine="440"/>
              <w:rPr>
                <w:rFonts w:ascii="宋体" w:eastAsia="宋体" w:hAnsi="宋体" w:cs="Times New Roman"/>
                <w:kern w:val="0"/>
                <w:sz w:val="22"/>
              </w:rPr>
            </w:pPr>
            <w:r>
              <w:rPr>
                <w:rFonts w:ascii="宋体" w:eastAsia="宋体" w:hAnsi="宋体" w:cs="Times New Roman" w:hint="eastAsia"/>
                <w:kern w:val="0"/>
                <w:sz w:val="22"/>
              </w:rPr>
              <w:t>负责编制镇级财政预算、决算，报告预算、决算执行情况;负责镇级财务预算内外收入和支出的组织与管理;负责上级财政投入的各项专项资金的核算与管理，村级财政转移支付资金的管理工作;承担财政管理预算内外资金的分配调度、支农资金的发放和回收、行政事业费的管理、镇村(社区)集体资产和集体财务规范化管理、镇村(社区)集体经济收支审计和干部离任审计工作;负责重大国情国力调查，负责有关的统计报表工作，建立健全基层统计台账、资料;负责公有资产管理服务:负责指导农村土地承包经营、农民负担监督管理服务工作，</w:t>
            </w:r>
            <w:r>
              <w:rPr>
                <w:rFonts w:ascii="宋体" w:eastAsia="宋体" w:hAnsi="宋体" w:cs="Times New Roman" w:hint="eastAsia"/>
                <w:kern w:val="0"/>
                <w:sz w:val="22"/>
              </w:rPr>
              <w:lastRenderedPageBreak/>
              <w:t>指导、规范村集体资产承包合同的签订工作;负责村级财务管理、农村集体“三资”监督管理服务工作;负责协调物价管理及涉农收费价格的监督工作;承担镇党委、政府及上级部门交办的其他工作。</w:t>
            </w:r>
          </w:p>
        </w:tc>
      </w:tr>
      <w:tr w:rsidR="001D6384" w14:paraId="1455187C" w14:textId="77777777">
        <w:trPr>
          <w:trHeight w:val="564"/>
          <w:jc w:val="center"/>
        </w:trPr>
        <w:tc>
          <w:tcPr>
            <w:tcW w:w="1305" w:type="dxa"/>
            <w:gridSpan w:val="2"/>
            <w:vAlign w:val="center"/>
          </w:tcPr>
          <w:p w14:paraId="7CCF3CF3" w14:textId="77777777" w:rsidR="001D6384" w:rsidRDefault="00442039">
            <w:pPr>
              <w:rPr>
                <w:rFonts w:ascii="宋体" w:eastAsia="宋体" w:hAnsi="宋体" w:cs="宋体"/>
                <w:kern w:val="0"/>
                <w:sz w:val="22"/>
              </w:rPr>
            </w:pPr>
            <w:r>
              <w:rPr>
                <w:rFonts w:ascii="宋体" w:eastAsia="宋体" w:hAnsi="宋体" w:cs="宋体" w:hint="eastAsia"/>
                <w:kern w:val="0"/>
                <w:sz w:val="22"/>
              </w:rPr>
              <w:lastRenderedPageBreak/>
              <w:t>农业农村综合服务中心</w:t>
            </w:r>
          </w:p>
        </w:tc>
        <w:tc>
          <w:tcPr>
            <w:tcW w:w="6806" w:type="dxa"/>
            <w:gridSpan w:val="6"/>
            <w:vAlign w:val="center"/>
          </w:tcPr>
          <w:p w14:paraId="356239ED" w14:textId="77777777" w:rsidR="001D6384" w:rsidRDefault="00442039">
            <w:pPr>
              <w:ind w:firstLineChars="200" w:firstLine="440"/>
              <w:rPr>
                <w:rFonts w:ascii="宋体" w:eastAsia="宋体" w:hAnsi="宋体" w:cs="Times New Roman"/>
                <w:kern w:val="0"/>
                <w:sz w:val="22"/>
              </w:rPr>
            </w:pPr>
            <w:r>
              <w:rPr>
                <w:rFonts w:ascii="宋体" w:eastAsia="宋体" w:hAnsi="宋体" w:cs="Times New Roman" w:hint="eastAsia"/>
                <w:kern w:val="0"/>
                <w:sz w:val="22"/>
              </w:rPr>
              <w:t>负责贯彻执行上级关于农业农村发展方针、政策;负责乡村振兴战略实施和扶贫开发实施工作;负责组织实施“三农”工作战略、规划，落实“三农”相关政策，协调解决“三农”工作重大问题;承担农业产业化示范引导和推进产业结构调整，促进地方特色产业发展等工作;承担农业、农机、水利、果品、蔬菜、畜牧兽医等新技术、新品种的试验、示范、技术培训、指导和推广;承担动植物疾病防控、农产品质量监管等方面的工作;承担镇党委、政府及上级部门交办的其他工作。</w:t>
            </w:r>
          </w:p>
        </w:tc>
      </w:tr>
      <w:tr w:rsidR="001D6384" w14:paraId="0281494C" w14:textId="77777777">
        <w:trPr>
          <w:trHeight w:val="564"/>
          <w:jc w:val="center"/>
        </w:trPr>
        <w:tc>
          <w:tcPr>
            <w:tcW w:w="1305" w:type="dxa"/>
            <w:gridSpan w:val="2"/>
            <w:vAlign w:val="center"/>
          </w:tcPr>
          <w:p w14:paraId="1F99094B" w14:textId="77777777" w:rsidR="001D6384" w:rsidRDefault="00442039">
            <w:pPr>
              <w:rPr>
                <w:rFonts w:ascii="宋体" w:eastAsia="宋体" w:hAnsi="宋体" w:cs="宋体"/>
                <w:kern w:val="0"/>
                <w:sz w:val="22"/>
              </w:rPr>
            </w:pPr>
            <w:r>
              <w:rPr>
                <w:rFonts w:ascii="宋体" w:eastAsia="宋体" w:hAnsi="宋体" w:cs="宋体" w:hint="eastAsia"/>
                <w:kern w:val="0"/>
                <w:sz w:val="22"/>
              </w:rPr>
              <w:t>文化旅游发展中心</w:t>
            </w:r>
          </w:p>
        </w:tc>
        <w:tc>
          <w:tcPr>
            <w:tcW w:w="6806" w:type="dxa"/>
            <w:gridSpan w:val="6"/>
            <w:vAlign w:val="center"/>
          </w:tcPr>
          <w:p w14:paraId="4D063738" w14:textId="77777777" w:rsidR="001D6384" w:rsidRDefault="00442039">
            <w:pPr>
              <w:ind w:firstLineChars="200" w:firstLine="440"/>
              <w:rPr>
                <w:rFonts w:ascii="宋体" w:eastAsia="宋体" w:hAnsi="宋体" w:cs="Times New Roman"/>
                <w:kern w:val="0"/>
                <w:sz w:val="22"/>
              </w:rPr>
            </w:pPr>
            <w:r>
              <w:rPr>
                <w:rFonts w:ascii="宋体" w:eastAsia="宋体" w:hAnsi="宋体" w:cs="Times New Roman" w:hint="eastAsia"/>
                <w:kern w:val="0"/>
                <w:sz w:val="22"/>
              </w:rPr>
              <w:t>贯彻落实有关文化旅游工作方针政策，拟订本镇文体事业、文化产业和旅游业发展规划并组织实施;管理全镇重大文体活动，指导全镇重点文化设施建设，组织全镇旅游整体形象推广，制定旅游市场开发战略并组织实施，指导、推进全域旅游;负责全镇公共文化事业发展，推进国家公共文化服务体系建设和旅游公共服务建设，深入实施文化惠民工程，统筹推进基本公共文化服务标准化、均等化;指导、推进文化和旅游科技创新发展，推进文化和旅游行业信息化、标准化建设;负责本镇非物质文化遗产保护，推动非物质文化遗产的保护、传承、普及、弘扬和振兴;组织实施文化和旅游资源普查、挖掘、保护和利用工作;承担镇党委、政府及上级部门交办的其他工作。</w:t>
            </w:r>
          </w:p>
        </w:tc>
      </w:tr>
    </w:tbl>
    <w:p w14:paraId="34E595F1" w14:textId="77777777" w:rsidR="001D6384" w:rsidRDefault="001D6384"/>
    <w:sectPr w:rsidR="001D63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9372" w14:textId="77777777" w:rsidR="003B7D57" w:rsidRDefault="003B7D57">
      <w:r>
        <w:separator/>
      </w:r>
    </w:p>
  </w:endnote>
  <w:endnote w:type="continuationSeparator" w:id="0">
    <w:p w14:paraId="42637942" w14:textId="77777777" w:rsidR="003B7D57" w:rsidRDefault="003B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167A" w14:textId="77777777" w:rsidR="003B7D57" w:rsidRDefault="003B7D57">
      <w:r>
        <w:separator/>
      </w:r>
    </w:p>
  </w:footnote>
  <w:footnote w:type="continuationSeparator" w:id="0">
    <w:p w14:paraId="536A7890" w14:textId="77777777" w:rsidR="003B7D57" w:rsidRDefault="003B7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A5"/>
    <w:rsid w:val="001901C9"/>
    <w:rsid w:val="001D6384"/>
    <w:rsid w:val="001E4B11"/>
    <w:rsid w:val="002E24AF"/>
    <w:rsid w:val="003B7D57"/>
    <w:rsid w:val="00442039"/>
    <w:rsid w:val="004B7F0E"/>
    <w:rsid w:val="005E522C"/>
    <w:rsid w:val="006C6D85"/>
    <w:rsid w:val="00812E76"/>
    <w:rsid w:val="00EB09D1"/>
    <w:rsid w:val="00EF23A5"/>
    <w:rsid w:val="00EF4DD9"/>
    <w:rsid w:val="01442A85"/>
    <w:rsid w:val="023212B4"/>
    <w:rsid w:val="026779BA"/>
    <w:rsid w:val="05D84E57"/>
    <w:rsid w:val="065B7836"/>
    <w:rsid w:val="091A09EA"/>
    <w:rsid w:val="0BA13F3D"/>
    <w:rsid w:val="0BF00A21"/>
    <w:rsid w:val="0C85560D"/>
    <w:rsid w:val="0D9E6986"/>
    <w:rsid w:val="0F9862FC"/>
    <w:rsid w:val="11D54941"/>
    <w:rsid w:val="14096B23"/>
    <w:rsid w:val="144B0EEA"/>
    <w:rsid w:val="14FE49E3"/>
    <w:rsid w:val="1560236A"/>
    <w:rsid w:val="17B60D70"/>
    <w:rsid w:val="1B0A6A57"/>
    <w:rsid w:val="1C130596"/>
    <w:rsid w:val="1EA27958"/>
    <w:rsid w:val="20DB5C67"/>
    <w:rsid w:val="26352E5D"/>
    <w:rsid w:val="29755D95"/>
    <w:rsid w:val="298F1421"/>
    <w:rsid w:val="2CDC672B"/>
    <w:rsid w:val="2E693FEF"/>
    <w:rsid w:val="2EC128D3"/>
    <w:rsid w:val="2F123F3B"/>
    <w:rsid w:val="301F16B5"/>
    <w:rsid w:val="309537C1"/>
    <w:rsid w:val="34E31E33"/>
    <w:rsid w:val="357A02E6"/>
    <w:rsid w:val="37C4498C"/>
    <w:rsid w:val="38B60778"/>
    <w:rsid w:val="3D574B7D"/>
    <w:rsid w:val="3E8774C8"/>
    <w:rsid w:val="40CF687B"/>
    <w:rsid w:val="419F2367"/>
    <w:rsid w:val="45805714"/>
    <w:rsid w:val="4799373F"/>
    <w:rsid w:val="47EB0534"/>
    <w:rsid w:val="4B106481"/>
    <w:rsid w:val="4B9B4004"/>
    <w:rsid w:val="4CE92A73"/>
    <w:rsid w:val="4DD76D6F"/>
    <w:rsid w:val="4E616639"/>
    <w:rsid w:val="4F131D5E"/>
    <w:rsid w:val="4F456744"/>
    <w:rsid w:val="51854594"/>
    <w:rsid w:val="531B4049"/>
    <w:rsid w:val="5406215C"/>
    <w:rsid w:val="54977258"/>
    <w:rsid w:val="54E73923"/>
    <w:rsid w:val="57003E35"/>
    <w:rsid w:val="5701134D"/>
    <w:rsid w:val="5A8D600F"/>
    <w:rsid w:val="5AA61FA3"/>
    <w:rsid w:val="5B991B08"/>
    <w:rsid w:val="5C4A069B"/>
    <w:rsid w:val="5D526412"/>
    <w:rsid w:val="5E444CF8"/>
    <w:rsid w:val="5EEB62DA"/>
    <w:rsid w:val="60444EC8"/>
    <w:rsid w:val="62944DD7"/>
    <w:rsid w:val="64B654D9"/>
    <w:rsid w:val="65B1321D"/>
    <w:rsid w:val="66B617C0"/>
    <w:rsid w:val="707B4BD5"/>
    <w:rsid w:val="708E6BCE"/>
    <w:rsid w:val="7258197D"/>
    <w:rsid w:val="73166302"/>
    <w:rsid w:val="73267AE8"/>
    <w:rsid w:val="746E7BAE"/>
    <w:rsid w:val="753113F3"/>
    <w:rsid w:val="756E167C"/>
    <w:rsid w:val="77065E4C"/>
    <w:rsid w:val="78A43B6E"/>
    <w:rsid w:val="7BD83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09BCC"/>
  <w15:docId w15:val="{B2DEF6B4-ED9B-481E-952A-D2E77D78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qFormat/>
  </w:style>
  <w:style w:type="paragraph" w:customStyle="1" w:styleId="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w:qFormat/>
    <w:pPr>
      <w:widowControl w:val="0"/>
      <w:jc w:val="both"/>
    </w:pPr>
    <w:rPr>
      <w:rFonts w:ascii="Times New Roman" w:eastAsia="宋体" w:hAnsi="Times New Roman" w:cs="Times New Roman"/>
      <w:kern w:val="2"/>
      <w:sz w:val="21"/>
      <w:szCs w:val="24"/>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rFonts w:ascii="Times New Roman" w:eastAsia="宋体" w:hAnsi="Times New Roman" w:cs="Times New Roman"/>
      <w:kern w:val="2"/>
      <w:sz w:val="21"/>
      <w:szCs w:val="24"/>
    </w:rPr>
  </w:style>
  <w:style w:type="paragraph" w:customStyle="1" w:styleId="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w:qFormat/>
    <w:pPr>
      <w:widowControl w:val="0"/>
      <w:jc w:val="both"/>
    </w:pPr>
    <w:rPr>
      <w:rFonts w:ascii="Times New Roman" w:eastAsia="宋体" w:hAnsi="Times New Roman" w:cs="Times New Roman"/>
      <w:kern w:val="2"/>
      <w:sz w:val="21"/>
      <w:szCs w:val="24"/>
    </w:rPr>
  </w:style>
  <w:style w:type="paragraph" w:customStyle="1" w:styleId="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rFonts w:ascii="Times New Roman" w:eastAsia="宋体" w:hAnsi="Times New Roman" w:cs="Times New Roman"/>
      <w:kern w:val="2"/>
      <w:sz w:val="21"/>
      <w:szCs w:val="24"/>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qFormat/>
    <w:pPr>
      <w:widowControl w:val="0"/>
      <w:jc w:val="both"/>
    </w:pPr>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2021-10-22T07:15:00Z</dcterms:created>
  <dcterms:modified xsi:type="dcterms:W3CDTF">2022-02-15T01:34:00Z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C7770B38B2DD4753AE568175B3F75453</vt:lpwstr>
  </property>
</Properties>
</file>