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八陡镇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76" w:afterAutospacing="0" w:line="360" w:lineRule="auto"/>
        <w:ind w:left="0" w:right="0" w:firstLine="64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根据《中华人民共和国政府信息公开条例》和《博山区人民政府办公室关于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做好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2021年政府信息公开工作年度报告编制和发布工作的通知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》要求,特编制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八陡镇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人民政府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2021年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政府信息公开年度报告。本报告中所列数据的统计时限为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2021年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1月1日至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2021年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12月31日。本报告可通过博山区政府门户网站（http://www.boshan.gov.cn）查阅或下载。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总体情况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2021年以来，八陡镇在区委、区政府的正确领导下，认真贯彻落实《中华人民共和国政府信息公开条例》，全面扩大和深化政府信息公开工作，不断推进政务公开法制化、规范化、科学化，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积极回应社会关切，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切实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保障人民群众知情权、参与权、表达权、监督权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切实打通服务群众“最后一公里”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主动公开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2021年以来，八陡镇坚持应公开尽公开的原则，主动公开政府信息、回应社会关切。通过不同渠道和方式公开政府信息共739 条。其中，通过政府网站公开政府信息132条，利用微信公众号“孝想福地 五彩八陡”“八陡综治”公开信息数607条。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依申请公开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八陡镇2021年度未收到公开申请。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政府信息管理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年，八陡镇认真贯彻落实政府信息公开工作要求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将政务公开作为一项重要工作来抓，调整充实了政务公开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指定1名办公室人员负责信息公开发布工作，加大主动公开力度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,确保信息公开工作的顺利进行。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四）平台建设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强化政府网站、政务微信公众号、政府信息公开专栏等平台建设，不断拓宽公开渠道，扩大信息公开领域，切实增强人民群众知情权和获得感。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1.政府网站。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响应国家政务信息公开号召，我镇信息公开网站全面推行集约化建设。八陡镇把博山区人民政府网站作为政府信息公开的第一平台，依法依规对应公开的文件和信息进行及时公开，202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年，共公开政府信息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1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2.政务新媒体。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充分运用群众接受程度高、使用率较高的微信公众号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公开政府信息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2021年不仅高效利用“孝乡福地 五彩八陡”微信公众号，还新增设了“八陡综治”微信公众号。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年，微信公众平台共发布信息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607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1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3.政府信息公开专栏。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我镇政府设置专门的信息公开栏，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不定期张贴各级政府公告、通知等政务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信息。并且不定期开展专项检查工作，确保信息公开工作的落实，推进镇政府部门信息公开专栏与上级政府信息公开专栏的高关联性。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严格按照《保密法》及相关规定，确保了政府信息公开工作规范化、标准化。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畅通渠道，广泛接受社会监督。在政府网站上公开咨询和投诉渠道，及时回复社会关切，充分发挥社会监督作用。采取以会代训、专题教育、以点带面等多种方式，完成八陡镇2021年政务公开培训计划，为政务公开工作提供保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发件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color w:val="000000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tbl>
      <w:tblPr>
        <w:tblStyle w:val="4"/>
        <w:tblW w:w="1064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"/>
        <w:gridCol w:w="816"/>
        <w:gridCol w:w="816"/>
        <w:gridCol w:w="816"/>
        <w:gridCol w:w="416"/>
        <w:gridCol w:w="816"/>
        <w:gridCol w:w="816"/>
        <w:gridCol w:w="816"/>
        <w:gridCol w:w="816"/>
        <w:gridCol w:w="416"/>
        <w:gridCol w:w="816"/>
        <w:gridCol w:w="816"/>
        <w:gridCol w:w="816"/>
        <w:gridCol w:w="816"/>
        <w:gridCol w:w="4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736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纠正</w:t>
            </w:r>
          </w:p>
        </w:tc>
        <w:tc>
          <w:tcPr>
            <w:tcW w:w="8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 结果</w:t>
            </w:r>
          </w:p>
        </w:tc>
        <w:tc>
          <w:tcPr>
            <w:tcW w:w="8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 审结</w:t>
            </w:r>
          </w:p>
        </w:tc>
        <w:tc>
          <w:tcPr>
            <w:tcW w:w="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6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6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维持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纠正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 结果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 审结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维持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纠正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 结果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 审结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政务公开工作开展以来，我镇虽然做了大量的工作，也取得了一定的成效，但仍存在着一些不足：政府信息公开的全面性、时效性和规范性有待进一步加强，公开渠道不宽，极个别信息公开不及时。针对这些不足，主要从以下几个方面进行了改进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17" w:leftChars="-8" w:right="0" w:rightChars="0" w:firstLine="649" w:firstLineChars="203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1、加强领导，落实责任。进一步加强组织领导，压实责任，形成主要领导亲自研究部署，分管领导督促落实，工作人员抓日常工作的格局，切实抓好各项工作任务的落实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、坚持问题导向，抓好问题整改。针对存在的问题认真分析研究，制定务实管用的措施，定人定责，明确时限，加强监督检查，严格责任追究，确保工作落到实处，切实提高政务公开工作的质量和水平。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、强化制度执行，全面提升标准化规范化水平。坚持“以公开为常态、不公开为例外”的总体要求，认真对照《中华人民共和国政府信息公开条例》规定主动公开的内容以及编制发布的政务公开事项标准目录，严格按时限要求更新各类基础信息，及时发布各类工作动态信息，切实抓好群众关注度高、涉及群众切身利益的各类政府信息的公开，提升公开的时效性和全面性，进一步推进决策、执行、管理、服务、结果“五公开”，提升群众满意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textAlignment w:val="auto"/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六、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工作考核、社会评议和责任追究结果情况和其他需要报告的事项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无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4824095</wp:posOffset>
              </wp:positionH>
              <wp:positionV relativeFrom="paragraph">
                <wp:posOffset>-450850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85pt;margin-top:-35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B/119gAAAAM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-427990</wp:posOffset>
              </wp:positionV>
              <wp:extent cx="815975" cy="24892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975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75pt;margin-top:-33.7pt;height:19.6pt;width:64.25pt;mso-position-horizontal-relative:margin;z-index:251660288;mso-width-relative:page;mso-height-relative:page;" filled="f" stroked="f" coordsize="21600,21600" o:gfxdata="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3tXh7YAAAACgEAAA8AAAAAAAAAAQAgAAAAIgAAAGRycy9kb3du&#10;cmV2LnhtbFBLAQIUABQAAAAIAIdO4kBolzTnOAIAAGEEAAAOAAAAAAAAAAEAIAAAACc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7F7CC6"/>
    <w:multiLevelType w:val="singleLevel"/>
    <w:tmpl w:val="BB7F7C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ADB8782"/>
    <w:multiLevelType w:val="singleLevel"/>
    <w:tmpl w:val="DADB878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A1F82"/>
    <w:rsid w:val="07086DD8"/>
    <w:rsid w:val="0A94139D"/>
    <w:rsid w:val="182D0C04"/>
    <w:rsid w:val="1FA73387"/>
    <w:rsid w:val="20521B8E"/>
    <w:rsid w:val="22183BC3"/>
    <w:rsid w:val="23FA41A8"/>
    <w:rsid w:val="27A24E6D"/>
    <w:rsid w:val="299A1F82"/>
    <w:rsid w:val="2EA772B0"/>
    <w:rsid w:val="2FBC1B76"/>
    <w:rsid w:val="3460265B"/>
    <w:rsid w:val="3ACC543E"/>
    <w:rsid w:val="3D4916F1"/>
    <w:rsid w:val="404360D4"/>
    <w:rsid w:val="42A930FC"/>
    <w:rsid w:val="446C5B15"/>
    <w:rsid w:val="49507A70"/>
    <w:rsid w:val="4AAD4DCA"/>
    <w:rsid w:val="4D2973BB"/>
    <w:rsid w:val="50C95C8B"/>
    <w:rsid w:val="55855303"/>
    <w:rsid w:val="57B679F5"/>
    <w:rsid w:val="5D184CAE"/>
    <w:rsid w:val="62DC1733"/>
    <w:rsid w:val="64416BDC"/>
    <w:rsid w:val="67571405"/>
    <w:rsid w:val="6A8676FB"/>
    <w:rsid w:val="6EA67A0B"/>
    <w:rsid w:val="70C112E2"/>
    <w:rsid w:val="7A6961D5"/>
    <w:rsid w:val="7C6C0F15"/>
    <w:rsid w:val="7E85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2022-01-10T08:18:00Z</dcterms:created>
  <dc:creator>云西西</dc:creator>
  <cp:lastModifiedBy>云西西</cp:lastModifiedBy>
  <dcterms:modified xsi:type="dcterms:W3CDTF">2022-01-24T07:05:23Z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79C94748EB0A44529917365203080FF2</vt:lpwstr>
  </property>
</Properties>
</file>